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02</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021/2025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003/2025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aior percentual de repasse sobre arrecadação</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09/09/2025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rPr>
            </w:pPr>
            <w:r>
              <w:rPr>
                <w:rFonts w:hint="default" w:ascii="Arial" w:hAnsi="Arial" w:cs="Arial"/>
                <w:color w:val="000000"/>
                <w:lang w:val="pt-BR"/>
              </w:rPr>
              <w:t>Concessão dos serviços públicos de implantação, adequação, gestão, operação, conservação, manutenção e exploração do Sistema de Estacionamento Rotativo em vias e logradouros públicos do Município de Cataguases-MG</w:t>
            </w:r>
            <w:r>
              <w:rPr>
                <w:rFonts w:ascii="Arial" w:hAnsi="Arial" w:cs="Arial"/>
                <w:color w:val="000000"/>
              </w:rPr>
              <w:t>.</w:t>
            </w:r>
          </w:p>
          <w:p w14:paraId="02C89B66">
            <w:pPr>
              <w:jc w:val="both"/>
              <w:rPr>
                <w:rFonts w:ascii="Arial" w:hAnsi="Arial" w:cs="Arial"/>
                <w:color w:val="000000"/>
              </w:rPr>
            </w:pP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r w14:paraId="29A8B4D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9AC5CE7">
            <w:pPr>
              <w:jc w:val="center"/>
              <w:rPr>
                <w:rFonts w:hint="default" w:ascii="Arial" w:hAnsi="Arial" w:cs="Arial"/>
                <w:b/>
                <w:bCs/>
                <w:color w:val="000000"/>
                <w:lang w:val="pt-BR"/>
              </w:rPr>
            </w:pPr>
            <w:r>
              <w:rPr>
                <w:rFonts w:hint="default" w:ascii="Arial" w:hAnsi="Arial" w:cs="Arial"/>
                <w:b/>
                <w:bCs/>
                <w:color w:val="000000"/>
                <w:lang w:val="pt-BR"/>
              </w:rPr>
              <w:t>Errata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AE28551">
            <w:pPr>
              <w:rPr>
                <w:rFonts w:hint="default" w:ascii="Arial" w:hAnsi="Arial" w:cs="Arial"/>
                <w:color w:val="000000"/>
                <w:sz w:val="22"/>
                <w:szCs w:val="22"/>
                <w:lang w:val="pt-BR"/>
              </w:rPr>
            </w:pPr>
            <w:r>
              <w:rPr>
                <w:rFonts w:hint="default" w:ascii="Arial" w:hAnsi="Arial" w:cs="Arial"/>
                <w:color w:val="000000"/>
                <w:sz w:val="22"/>
                <w:szCs w:val="22"/>
                <w:lang w:val="pt-BR"/>
              </w:rPr>
              <w:t>Errata do edital e termo de referência</w:t>
            </w:r>
          </w:p>
        </w:tc>
      </w:tr>
    </w:tbl>
    <w:p w14:paraId="265DB207">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5A9C6E8">
      <w:pPr>
        <w:jc w:val="center"/>
        <w:rPr>
          <w:rFonts w:ascii="Arial" w:hAnsi="Arial" w:cs="Arial"/>
          <w:sz w:val="20"/>
        </w:rPr>
      </w:pPr>
    </w:p>
    <w:p w14:paraId="3888524D">
      <w:pPr>
        <w:jc w:val="center"/>
        <w:rPr>
          <w:rFonts w:ascii="Arial" w:hAnsi="Arial" w:cs="Arial"/>
          <w:sz w:val="20"/>
        </w:rPr>
      </w:pPr>
    </w:p>
    <w:p w14:paraId="3528ACA6">
      <w:pPr>
        <w:jc w:val="center"/>
        <w:rPr>
          <w:rFonts w:ascii="Arial" w:hAnsi="Arial" w:cs="Arial"/>
          <w:sz w:val="20"/>
        </w:rPr>
      </w:pPr>
    </w:p>
    <w:p w14:paraId="60C3AA77">
      <w:pPr>
        <w:jc w:val="center"/>
        <w:rPr>
          <w:rFonts w:ascii="Arial" w:hAnsi="Arial" w:cs="Arial"/>
          <w:sz w:val="20"/>
        </w:rPr>
      </w:pPr>
    </w:p>
    <w:p w14:paraId="2E80A59E">
      <w:pPr>
        <w:jc w:val="center"/>
        <w:rPr>
          <w:rFonts w:ascii="Arial" w:hAnsi="Arial" w:cs="Arial"/>
          <w:sz w:val="20"/>
        </w:rPr>
      </w:pPr>
    </w:p>
    <w:p w14:paraId="58E72FE3">
      <w:pPr>
        <w:jc w:val="center"/>
        <w:rPr>
          <w:rFonts w:ascii="Arial" w:hAnsi="Arial" w:cs="Arial"/>
          <w:sz w:val="20"/>
        </w:rPr>
      </w:pPr>
    </w:p>
    <w:p w14:paraId="40E751D9">
      <w:pPr>
        <w:jc w:val="center"/>
        <w:rPr>
          <w:rFonts w:ascii="Arial" w:hAnsi="Arial" w:cs="Arial"/>
          <w:sz w:val="20"/>
        </w:rPr>
      </w:pPr>
    </w:p>
    <w:p w14:paraId="7CABE844">
      <w:pPr>
        <w:jc w:val="center"/>
        <w:rPr>
          <w:rFonts w:ascii="Arial" w:hAnsi="Arial" w:cs="Arial"/>
          <w:sz w:val="20"/>
        </w:rPr>
      </w:pPr>
    </w:p>
    <w:p w14:paraId="0B0659AB">
      <w:pPr>
        <w:jc w:val="center"/>
        <w:rPr>
          <w:rFonts w:ascii="Arial" w:hAnsi="Arial" w:cs="Arial"/>
          <w:sz w:val="20"/>
        </w:rPr>
      </w:pPr>
    </w:p>
    <w:p w14:paraId="49440E73">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003/2025 (90003)</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021/2025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09/09/2025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spacing w:line="360" w:lineRule="auto"/>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Setor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003/2025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Percentual de repasse sobre arrecadação</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 3.835 de julho de 20210,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6.043/2025,</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val="0"/>
          <w:sz w:val="18"/>
          <w:szCs w:val="18"/>
          <w:lang w:val="pt-BR"/>
        </w:rPr>
        <w:t>Maior Percentual de repasse sobre arrecadação</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hint="default" w:ascii="Arial" w:hAnsi="Arial" w:cs="Arial"/>
          <w:b/>
          <w:bCs w:val="0"/>
          <w:color w:val="000000"/>
          <w:sz w:val="18"/>
          <w:szCs w:val="18"/>
          <w:lang w:val="pt-BR"/>
        </w:rPr>
        <w:t>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w:t>
      </w:r>
      <w:r>
        <w:rPr>
          <w:rFonts w:hint="default" w:ascii="Arial" w:hAnsi="Arial" w:cs="Arial"/>
          <w:sz w:val="18"/>
          <w:szCs w:val="18"/>
          <w:lang w:val="pt-BR" w:eastAsia="ar-SA"/>
        </w:rPr>
        <w:t>a ERRATA 01 e</w:t>
      </w:r>
      <w:r>
        <w:rPr>
          <w:rFonts w:hint="default" w:ascii="Arial" w:hAnsi="Arial" w:cs="Arial"/>
          <w:sz w:val="18"/>
          <w:szCs w:val="18"/>
          <w:lang w:eastAsia="ar-SA"/>
        </w:rPr>
        <w:t xml:space="preserve">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maior percentual de repasse sobre arrecadação</w:t>
      </w:r>
      <w:r>
        <w:rPr>
          <w:rFonts w:hint="default" w:ascii="Arial" w:hAnsi="Arial" w:cs="Arial"/>
          <w:sz w:val="18"/>
          <w:szCs w:val="18"/>
        </w:rPr>
        <w:t>, conforme tabela constante d</w:t>
      </w:r>
      <w:r>
        <w:rPr>
          <w:rFonts w:hint="default" w:ascii="Arial" w:hAnsi="Arial" w:cs="Arial"/>
          <w:sz w:val="18"/>
          <w:szCs w:val="18"/>
          <w:lang w:val="pt-BR"/>
        </w:rPr>
        <w:t>a Errata 01 e</w:t>
      </w:r>
      <w:r>
        <w:rPr>
          <w:rFonts w:hint="default" w:ascii="Arial" w:hAnsi="Arial" w:cs="Arial"/>
          <w:sz w:val="18"/>
          <w:szCs w:val="18"/>
        </w:rPr>
        <w:t xml:space="preserve"> Termo de Referência</w:t>
      </w:r>
      <w:r>
        <w:rPr>
          <w:rFonts w:hint="default" w:ascii="Arial" w:hAnsi="Arial" w:cs="Arial"/>
          <w:sz w:val="18"/>
          <w:szCs w:val="18"/>
          <w:lang w:val="pt-BR"/>
        </w:rPr>
        <w:t xml:space="preserve">. </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maior percentual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w:t>
      </w:r>
      <w:r>
        <w:rPr>
          <w:rFonts w:hint="default" w:ascii="Arial" w:hAnsi="Arial" w:cs="Arial"/>
          <w:sz w:val="18"/>
          <w:szCs w:val="18"/>
          <w:u w:val="single"/>
          <w:lang w:val="pt-BR" w:eastAsia="ar-SA"/>
        </w:rPr>
        <w:t xml:space="preserve"> serviços</w:t>
      </w:r>
      <w:r>
        <w:rPr>
          <w:rFonts w:hint="default" w:ascii="Arial" w:hAnsi="Arial" w:cs="Arial"/>
          <w:sz w:val="18"/>
          <w:szCs w:val="18"/>
          <w:u w:val="single"/>
          <w:lang w:eastAsia="ar-SA"/>
        </w:rPr>
        <w:t xml:space="preserve"> constantes da </w:t>
      </w:r>
      <w:r>
        <w:rPr>
          <w:rFonts w:hint="default" w:ascii="Arial" w:hAnsi="Arial" w:cs="Arial"/>
          <w:sz w:val="18"/>
          <w:szCs w:val="18"/>
          <w:u w:val="single"/>
          <w:lang w:val="pt-BR" w:eastAsia="ar-SA"/>
        </w:rPr>
        <w:t>r</w:t>
      </w:r>
      <w:r>
        <w:rPr>
          <w:rFonts w:hint="default" w:ascii="Arial" w:hAnsi="Arial" w:cs="Arial"/>
          <w:sz w:val="18"/>
          <w:szCs w:val="18"/>
          <w:u w:val="single"/>
          <w:lang w:eastAsia="ar-SA"/>
        </w:rPr>
        <w:t>elação de Itens encontra-se no anexo</w:t>
      </w:r>
      <w:r>
        <w:rPr>
          <w:rFonts w:hint="default" w:ascii="Arial" w:hAnsi="Arial" w:cs="Arial"/>
          <w:sz w:val="18"/>
          <w:szCs w:val="18"/>
          <w:u w:val="single"/>
          <w:lang w:val="pt-BR" w:eastAsia="ar-SA"/>
        </w:rPr>
        <w:t xml:space="preserve"> XII</w:t>
      </w:r>
      <w:r>
        <w:rPr>
          <w:rFonts w:hint="default" w:ascii="Arial" w:hAnsi="Arial" w:cs="Arial"/>
          <w:sz w:val="18"/>
          <w:szCs w:val="18"/>
          <w:u w:val="single"/>
          <w:lang w:eastAsia="ar-SA"/>
        </w:rPr>
        <w:t>I d</w:t>
      </w:r>
      <w:r>
        <w:rPr>
          <w:rFonts w:hint="default" w:ascii="Arial" w:hAnsi="Arial" w:cs="Arial"/>
          <w:sz w:val="18"/>
          <w:szCs w:val="18"/>
          <w:u w:val="single"/>
          <w:lang w:val="pt-BR" w:eastAsia="ar-SA"/>
        </w:rPr>
        <w:t xml:space="preserve">a Errata 01 e </w:t>
      </w:r>
      <w:r>
        <w:rPr>
          <w:rFonts w:hint="default" w:ascii="Arial" w:hAnsi="Arial" w:cs="Arial"/>
          <w:sz w:val="18"/>
          <w:szCs w:val="18"/>
          <w:u w:val="single"/>
          <w:lang w:eastAsia="ar-SA"/>
        </w:rPr>
        <w:t xml:space="preserve"> Termo de Referência e anexo I modelo de proposta.</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215F89A4">
      <w:pPr>
        <w:spacing w:line="360" w:lineRule="auto"/>
        <w:jc w:val="both"/>
        <w:rPr>
          <w:rFonts w:hint="default" w:ascii="Arial" w:hAnsi="Arial" w:cs="Arial"/>
          <w:sz w:val="18"/>
          <w:szCs w:val="18"/>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Catrans optou pela</w:t>
      </w:r>
      <w:r>
        <w:rPr>
          <w:rFonts w:hint="default" w:ascii="Arial" w:hAnsi="Arial" w:cs="Arial"/>
          <w:sz w:val="18"/>
          <w:szCs w:val="18"/>
        </w:rPr>
        <w:t xml:space="preserve"> modalidade presencial fundamenta</w:t>
      </w:r>
      <w:r>
        <w:rPr>
          <w:rFonts w:hint="default" w:ascii="Arial" w:hAnsi="Arial" w:cs="Arial"/>
          <w:sz w:val="18"/>
          <w:szCs w:val="18"/>
          <w:lang w:val="pt-BR"/>
        </w:rPr>
        <w:t xml:space="preserve">ndo-se </w:t>
      </w:r>
      <w:r>
        <w:rPr>
          <w:rFonts w:hint="default" w:ascii="Arial" w:hAnsi="Arial" w:cs="Arial"/>
          <w:sz w:val="18"/>
          <w:szCs w:val="18"/>
        </w:rPr>
        <w:t>na necessidade de garantir maior clareza, transparência e eficiência ao certame, considerando a complexidade do objeto licitado</w:t>
      </w:r>
      <w:r>
        <w:rPr>
          <w:rFonts w:hint="default" w:ascii="Arial" w:hAnsi="Arial" w:cs="Arial"/>
          <w:sz w:val="18"/>
          <w:szCs w:val="18"/>
          <w:lang w:val="pt-BR"/>
        </w:rPr>
        <w:t>, informando também que o</w:t>
      </w:r>
      <w:r>
        <w:rPr>
          <w:rFonts w:hint="default" w:ascii="Arial" w:hAnsi="Arial" w:cs="Arial"/>
          <w:sz w:val="18"/>
          <w:szCs w:val="18"/>
        </w:rPr>
        <w:t xml:space="preserve"> serviço a ser contratado envolve aspectos operacionais, tecnológicos e financeiros que demandam um elevado grau de detalhamento e entendimento por parte dos licitantes.</w:t>
      </w:r>
      <w:r>
        <w:rPr>
          <w:rFonts w:hint="default" w:ascii="Arial" w:hAnsi="Arial" w:cs="Arial"/>
          <w:sz w:val="18"/>
          <w:szCs w:val="18"/>
          <w:lang w:val="pt-BR"/>
        </w:rPr>
        <w:t xml:space="preserve"> </w:t>
      </w:r>
      <w:r>
        <w:rPr>
          <w:rFonts w:hint="default" w:ascii="Arial" w:hAnsi="Arial" w:cs="Arial"/>
          <w:color w:val="auto"/>
          <w:sz w:val="18"/>
          <w:szCs w:val="18"/>
        </w:rPr>
        <w:t xml:space="preserve">A realização da sessão presencial possibilita </w:t>
      </w:r>
      <w:r>
        <w:rPr>
          <w:rFonts w:hint="default" w:ascii="Arial" w:hAnsi="Arial" w:cs="Arial"/>
          <w:color w:val="auto"/>
          <w:sz w:val="18"/>
          <w:szCs w:val="18"/>
          <w:lang w:val="pt-BR"/>
        </w:rPr>
        <w:t>a</w:t>
      </w:r>
      <w:r>
        <w:rPr>
          <w:rFonts w:hint="default" w:ascii="Arial" w:hAnsi="Arial" w:eastAsia="sans-serif" w:cs="Arial"/>
          <w:i w:val="0"/>
          <w:iCs w:val="0"/>
          <w:caps w:val="0"/>
          <w:color w:val="auto"/>
          <w:spacing w:val="0"/>
          <w:sz w:val="18"/>
          <w:szCs w:val="18"/>
          <w:shd w:val="clear" w:color="auto" w:fill="FFFFFF"/>
        </w:rPr>
        <w:t xml:space="preserve"> análise detalhada das condições técnicas </w:t>
      </w:r>
      <w:r>
        <w:rPr>
          <w:rFonts w:hint="default" w:ascii="Arial" w:hAnsi="Arial" w:eastAsia="sans-serif" w:cs="Arial"/>
          <w:i w:val="0"/>
          <w:iCs w:val="0"/>
          <w:caps w:val="0"/>
          <w:color w:val="auto"/>
          <w:spacing w:val="0"/>
          <w:sz w:val="18"/>
          <w:szCs w:val="18"/>
          <w:shd w:val="clear" w:color="auto" w:fill="FFFFFF"/>
          <w:lang w:val="pt-BR"/>
        </w:rPr>
        <w:t>em</w:t>
      </w:r>
      <w:r>
        <w:rPr>
          <w:rFonts w:hint="default" w:ascii="Arial" w:hAnsi="Arial" w:eastAsia="sans-serif" w:cs="Arial"/>
          <w:i w:val="0"/>
          <w:iCs w:val="0"/>
          <w:caps w:val="0"/>
          <w:color w:val="auto"/>
          <w:spacing w:val="0"/>
          <w:sz w:val="18"/>
          <w:szCs w:val="18"/>
          <w:shd w:val="clear" w:color="auto" w:fill="FFFFFF"/>
        </w:rPr>
        <w:t xml:space="preserve"> um ambiente mais dinâmico, com possibilidade de esclarecimentos imediatos. Dessa forma, a escolha do formato presencial visa garantir um processo licitatório que atenda aos princípios da eficiência, competitividade e legalidade, assegurando a seleção da proposta que melhor combine capacidade técnica e benefício econômico ao interesse público</w:t>
      </w:r>
      <w:r>
        <w:rPr>
          <w:rFonts w:hint="default" w:ascii="Arial" w:hAnsi="Arial" w:eastAsia="sans-serif" w:cs="Arial"/>
          <w:i w:val="0"/>
          <w:iCs w:val="0"/>
          <w:caps w:val="0"/>
          <w:color w:val="auto"/>
          <w:spacing w:val="0"/>
          <w:sz w:val="18"/>
          <w:szCs w:val="18"/>
          <w:shd w:val="clear" w:color="auto" w:fill="FFFFFF"/>
          <w:lang w:val="pt-BR"/>
        </w:rPr>
        <w:t xml:space="preserve">. </w:t>
      </w:r>
      <w:r>
        <w:rPr>
          <w:rFonts w:hint="default" w:ascii="Arial" w:hAnsi="Arial" w:cs="Arial"/>
          <w:color w:val="auto"/>
          <w:sz w:val="18"/>
          <w:szCs w:val="18"/>
        </w:rPr>
        <w:t>Além disso, por se tratar de um serviço diretamente ligado à mobilidade urbana, organização viária e infraestrutura local, é essencial que as empresas interessadas tenham</w:t>
      </w:r>
      <w:r>
        <w:rPr>
          <w:rFonts w:hint="default" w:ascii="Arial" w:hAnsi="Arial" w:cs="Arial"/>
          <w:color w:val="auto"/>
          <w:sz w:val="18"/>
          <w:szCs w:val="18"/>
          <w:lang w:val="pt-BR"/>
        </w:rPr>
        <w:t xml:space="preserve"> um</w:t>
      </w:r>
      <w:r>
        <w:rPr>
          <w:rFonts w:hint="default" w:ascii="Arial" w:hAnsi="Arial" w:cs="Arial"/>
          <w:color w:val="auto"/>
          <w:sz w:val="18"/>
          <w:szCs w:val="18"/>
        </w:rPr>
        <w:t xml:space="preserve"> conhecimento prévio da cidade, de suas particularidades geográficas e do fluxo de veículos e pedestres. Esse entendimento contribui para a formulação de propostas mais realistas e adequadas às necessidades do município, garantindo uma execução mais eficiente do serviço contratado</w:t>
      </w:r>
      <w:r>
        <w:rPr>
          <w:rFonts w:hint="default" w:ascii="Arial" w:hAnsi="Arial" w:cs="Arial"/>
          <w:color w:val="auto"/>
          <w:sz w:val="18"/>
          <w:szCs w:val="18"/>
          <w:lang w:val="pt-BR"/>
        </w:rPr>
        <w:t xml:space="preserve">. </w:t>
      </w:r>
      <w:r>
        <w:rPr>
          <w:rFonts w:hint="default" w:ascii="Arial" w:hAnsi="Arial" w:cs="Arial"/>
          <w:color w:val="auto"/>
          <w:sz w:val="18"/>
          <w:szCs w:val="18"/>
        </w:rPr>
        <w:t>Dessa forma, a escolha pela licitação presencial não apenas reforça a competitividade e a isonomia entre os concorrentes, mas também contribui para a seleção da proposta mais vantajosa para a Administração, garantindo um processo mais eficiente e alinhado ao interesse público</w:t>
      </w:r>
      <w:r>
        <w:rPr>
          <w:rFonts w:hint="default" w:ascii="Arial" w:hAnsi="Arial" w:cs="Arial"/>
          <w:color w:val="auto"/>
          <w:sz w:val="18"/>
          <w:szCs w:val="18"/>
          <w:lang w:val="pt-BR"/>
        </w:rPr>
        <w:t xml:space="preserve">. </w:t>
      </w:r>
      <w:r>
        <w:rPr>
          <w:rFonts w:hint="default" w:ascii="Arial" w:hAnsi="Arial" w:cs="Arial"/>
          <w:sz w:val="18"/>
          <w:szCs w:val="18"/>
        </w:rPr>
        <w:t>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1.8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1.9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1.10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1.9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1.10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1.11</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eastAsia="Times New Roman" w:cs="Arial"/>
          <w:sz w:val="18"/>
          <w:szCs w:val="18"/>
          <w:lang w:val="pt-BR"/>
        </w:rPr>
        <w:t>o Agente de Contratação</w:t>
      </w:r>
      <w:r>
        <w:rPr>
          <w:rFonts w:hint="default" w:ascii="Arial" w:hAnsi="Arial" w:eastAsia="Times New Roman" w:cs="Arial"/>
          <w:sz w:val="18"/>
          <w:szCs w:val="18"/>
        </w:rPr>
        <w:t xml:space="preserve"> nomeada pela Portaria </w:t>
      </w:r>
      <w:r>
        <w:rPr>
          <w:rFonts w:hint="default" w:ascii="Arial" w:hAnsi="Arial" w:eastAsia="Times New Roman" w:cs="Arial"/>
          <w:sz w:val="18"/>
          <w:szCs w:val="18"/>
          <w:lang w:val="pt-BR"/>
        </w:rPr>
        <w:t>647/2023 e equipe de apoio</w:t>
      </w:r>
      <w:r>
        <w:rPr>
          <w:rFonts w:hint="default" w:ascii="Arial" w:hAnsi="Arial" w:eastAsia="Times New Roman" w:cs="Arial"/>
          <w:sz w:val="18"/>
          <w:szCs w:val="18"/>
        </w:rPr>
        <w:t xml:space="preserve"> ou por outra equivalente, sendo responsável também a Comissão Técnica nomeada </w:t>
      </w:r>
      <w:r>
        <w:rPr>
          <w:rFonts w:hint="default" w:ascii="Arial" w:hAnsi="Arial" w:eastAsia="Times New Roman" w:cs="Arial"/>
          <w:color w:val="auto"/>
          <w:sz w:val="18"/>
          <w:szCs w:val="18"/>
          <w:lang w:val="pt-BR"/>
        </w:rPr>
        <w:t>através de Portaria</w:t>
      </w:r>
      <w:r>
        <w:rPr>
          <w:rFonts w:hint="default" w:ascii="Arial" w:hAnsi="Arial" w:cs="Arial"/>
          <w:color w:val="auto"/>
          <w:sz w:val="18"/>
          <w:szCs w:val="18"/>
          <w:lang w:val="pt-BR"/>
        </w:rPr>
        <w:t xml:space="preserve"> 197/2025</w:t>
      </w:r>
      <w:r>
        <w:rPr>
          <w:rFonts w:hint="default" w:ascii="Arial" w:hAnsi="Arial" w:eastAsia="Times New Roman" w:cs="Arial"/>
          <w:color w:val="auto"/>
          <w:sz w:val="18"/>
          <w:szCs w:val="18"/>
        </w:rPr>
        <w:t xml:space="preserve"> </w:t>
      </w:r>
      <w:r>
        <w:rPr>
          <w:rFonts w:hint="default" w:ascii="Arial" w:hAnsi="Arial" w:eastAsia="Times New Roman" w:cs="Arial"/>
          <w:sz w:val="18"/>
          <w:szCs w:val="18"/>
        </w:rPr>
        <w:t xml:space="preserve">pela análise da documentação e dúvidas que porventura </w:t>
      </w:r>
      <w:r>
        <w:rPr>
          <w:rFonts w:hint="default" w:ascii="Arial" w:hAnsi="Arial" w:cs="Arial"/>
          <w:sz w:val="18"/>
          <w:szCs w:val="18"/>
          <w:lang w:val="pt-BR"/>
        </w:rPr>
        <w:t>o Agente de Contratação</w:t>
      </w:r>
      <w:r>
        <w:rPr>
          <w:rFonts w:hint="default" w:ascii="Arial" w:hAnsi="Arial" w:eastAsia="Times New Roman" w:cs="Arial"/>
          <w:sz w:val="18"/>
          <w:szCs w:val="18"/>
        </w:rPr>
        <w:t xml:space="preserve"> possa ter.</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p w14:paraId="6171125F">
      <w:pPr>
        <w:spacing w:line="360" w:lineRule="auto"/>
        <w:jc w:val="both"/>
        <w:rPr>
          <w:rFonts w:hint="default" w:ascii="Arial" w:hAnsi="Arial" w:cs="Arial"/>
          <w:b/>
          <w:bCs/>
          <w:sz w:val="18"/>
          <w:szCs w:val="18"/>
          <w:u w:val="single"/>
          <w:lang w:val="pt-BR"/>
        </w:rPr>
      </w:pPr>
      <w:r>
        <w:rPr>
          <w:rFonts w:hint="default" w:ascii="Arial" w:hAnsi="Arial" w:cs="Arial"/>
          <w:sz w:val="18"/>
          <w:szCs w:val="18"/>
        </w:rPr>
        <w:t xml:space="preserve">3.1 </w:t>
      </w:r>
      <w:bookmarkEnd w:id="1"/>
      <w:r>
        <w:rPr>
          <w:rFonts w:hint="default" w:ascii="Arial" w:hAnsi="Arial" w:cs="Arial"/>
          <w:b/>
          <w:bCs/>
          <w:sz w:val="18"/>
          <w:szCs w:val="18"/>
          <w:u w:val="single"/>
        </w:rPr>
        <w:t>Poderão participar dest</w:t>
      </w:r>
      <w:r>
        <w:rPr>
          <w:rFonts w:hint="default" w:ascii="Arial" w:hAnsi="Arial" w:cs="Arial"/>
          <w:b/>
          <w:bCs/>
          <w:sz w:val="18"/>
          <w:szCs w:val="18"/>
          <w:u w:val="single"/>
          <w:lang w:val="pt-BR"/>
        </w:rPr>
        <w:t>a Concorrência</w:t>
      </w:r>
      <w:r>
        <w:rPr>
          <w:rFonts w:hint="default" w:ascii="Arial" w:hAnsi="Arial" w:cs="Arial"/>
          <w:b/>
          <w:bCs/>
          <w:sz w:val="18"/>
          <w:szCs w:val="18"/>
          <w:u w:val="single"/>
        </w:rPr>
        <w:t xml:space="preserve"> os interessados que estiverem previamente credenciados no Sistema de Cadastramento Unificado de Fornecedores - SICAF</w:t>
      </w:r>
      <w:r>
        <w:rPr>
          <w:rFonts w:hint="default" w:ascii="Arial" w:hAnsi="Arial" w:cs="Arial"/>
          <w:b/>
          <w:bCs/>
          <w:sz w:val="18"/>
          <w:szCs w:val="18"/>
          <w:u w:val="single"/>
          <w:lang w:val="pt-BR"/>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2"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2"/>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w:t>
      </w:r>
      <w:r>
        <w:rPr>
          <w:rFonts w:hint="default" w:ascii="Arial" w:hAnsi="Arial" w:cs="Arial"/>
          <w:sz w:val="18"/>
          <w:szCs w:val="18"/>
          <w:lang w:val="pt-BR" w:eastAsia="ar-SA"/>
        </w:rPr>
        <w:t>à concorrência</w:t>
      </w:r>
      <w:r>
        <w:rPr>
          <w:rFonts w:hint="default" w:ascii="Arial" w:hAnsi="Arial" w:cs="Arial"/>
          <w:sz w:val="18"/>
          <w:szCs w:val="18"/>
          <w:lang w:eastAsia="ar-SA"/>
        </w:rPr>
        <w:t>.</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jc w:val="both"/>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2"/>
        </w:numPr>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2"/>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3"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4"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9"/>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10</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9</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2DA78A4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Os envelopes "</w:t>
      </w:r>
      <w:r>
        <w:rPr>
          <w:rFonts w:hint="default" w:ascii="Arial" w:hAnsi="Arial"/>
          <w:color w:val="000000"/>
          <w:sz w:val="18"/>
          <w:szCs w:val="18"/>
          <w:lang w:val="pt-BR"/>
        </w:rPr>
        <w:t xml:space="preserve">CREDENCIAMENTO, </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na Galeria Salgado Filho</w:t>
      </w:r>
      <w:r>
        <w:rPr>
          <w:rFonts w:ascii="Arial" w:hAnsi="Arial"/>
          <w:sz w:val="18"/>
          <w:szCs w:val="18"/>
        </w:rPr>
        <w:t xml:space="preserve">, situado na Rua Major Vieira, 212 Loja (conjunto de salas) n° 03, 2° pavimento, Centro na cidade de Cataguases-MG, </w:t>
      </w:r>
      <w:r>
        <w:rPr>
          <w:rFonts w:ascii="Arial" w:hAnsi="Arial"/>
          <w:b/>
          <w:color w:val="000000"/>
          <w:sz w:val="18"/>
          <w:szCs w:val="18"/>
        </w:rPr>
        <w:t xml:space="preserve">até as 09:00 horas do dia </w:t>
      </w:r>
      <w:r>
        <w:rPr>
          <w:rFonts w:hint="default" w:ascii="Arial" w:hAnsi="Arial"/>
          <w:b/>
          <w:color w:val="000000"/>
          <w:sz w:val="18"/>
          <w:szCs w:val="18"/>
          <w:lang w:val="pt-BR"/>
        </w:rPr>
        <w:t>09/09/2025</w:t>
      </w:r>
    </w:p>
    <w:p w14:paraId="78728468">
      <w:pPr>
        <w:tabs>
          <w:tab w:val="left" w:pos="284"/>
        </w:tabs>
        <w:jc w:val="both"/>
        <w:rPr>
          <w:rFonts w:ascii="Arial" w:hAnsi="Arial" w:cs="Arial"/>
          <w:sz w:val="20"/>
          <w:szCs w:val="20"/>
        </w:rPr>
      </w:pPr>
      <w:r>
        <w:rPr>
          <w:rFonts w:hint="default" w:ascii="Arial" w:hAnsi="Arial" w:cs="Arial"/>
          <w:sz w:val="20"/>
          <w:szCs w:val="20"/>
          <w:lang w:val="pt-BR"/>
        </w:rPr>
        <w:t xml:space="preserve">4.3 </w:t>
      </w:r>
      <w:r>
        <w:rPr>
          <w:rFonts w:ascii="Arial" w:hAnsi="Arial" w:cs="Arial"/>
          <w:sz w:val="20"/>
          <w:szCs w:val="20"/>
        </w:rPr>
        <w:t>Os envelopes deverão conter em sua parte externa os seguintes dizeres:</w:t>
      </w:r>
    </w:p>
    <w:p w14:paraId="73BEDBCD">
      <w:pPr>
        <w:jc w:val="center"/>
        <w:rPr>
          <w:rFonts w:ascii="Arial" w:hAnsi="Arial" w:cs="Arial"/>
          <w:b/>
          <w:bCs/>
          <w:sz w:val="18"/>
          <w:szCs w:val="18"/>
        </w:rPr>
      </w:pPr>
    </w:p>
    <w:p w14:paraId="59803C85">
      <w:pPr>
        <w:jc w:val="center"/>
        <w:rPr>
          <w:rFonts w:ascii="Arial" w:hAnsi="Arial" w:cs="Arial"/>
          <w:b/>
          <w:bCs/>
          <w:sz w:val="18"/>
          <w:szCs w:val="18"/>
        </w:rPr>
      </w:pPr>
      <w:r>
        <w:rPr>
          <w:rFonts w:ascii="Arial" w:hAnsi="Arial" w:cs="Arial"/>
          <w:b/>
          <w:bCs/>
          <w:sz w:val="18"/>
          <w:szCs w:val="18"/>
        </w:rPr>
        <w:t>RAZÃO SOCIAL E ENDEREÇO</w:t>
      </w:r>
    </w:p>
    <w:p w14:paraId="61DC90D6">
      <w:pPr>
        <w:jc w:val="center"/>
        <w:rPr>
          <w:rFonts w:ascii="Arial" w:hAnsi="Arial" w:cs="Arial"/>
          <w:b/>
          <w:bCs/>
          <w:sz w:val="18"/>
          <w:szCs w:val="18"/>
        </w:rPr>
      </w:pPr>
      <w:r>
        <w:rPr>
          <w:rFonts w:ascii="Arial" w:hAnsi="Arial" w:cs="Arial"/>
          <w:b/>
          <w:bCs/>
          <w:sz w:val="18"/>
          <w:szCs w:val="18"/>
        </w:rPr>
        <w:t>“ENVELOPE 1 – CREDENCIAMENTO”</w:t>
      </w:r>
    </w:p>
    <w:p w14:paraId="53D7B8B8">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18583B6E">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4E6B76D0">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“ENVELOPE 2 – PROPOSTA COMERCIAL”</w:t>
      </w:r>
    </w:p>
    <w:p w14:paraId="54C54699">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739A8423">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“ENVELOPE 3 – DOCUMENTOS DE HABILITAÇÃO”</w:t>
      </w:r>
    </w:p>
    <w:p w14:paraId="433D5A23">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021/2025</w:t>
      </w:r>
    </w:p>
    <w:p w14:paraId="15B57EF5">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003/2025 </w:t>
      </w:r>
      <w:r>
        <w:rPr>
          <w:rFonts w:ascii="Arial" w:hAnsi="Arial" w:cs="Arial"/>
          <w:b/>
          <w:bCs/>
          <w:sz w:val="18"/>
          <w:szCs w:val="18"/>
        </w:rPr>
        <w:t>– PRESENCIAL</w:t>
      </w:r>
    </w:p>
    <w:p w14:paraId="24204CA1">
      <w:pPr>
        <w:tabs>
          <w:tab w:val="left" w:pos="284"/>
          <w:tab w:val="left" w:pos="426"/>
        </w:tabs>
        <w:spacing w:line="360" w:lineRule="auto"/>
        <w:jc w:val="both"/>
        <w:rPr>
          <w:rFonts w:ascii="Arial" w:hAnsi="Arial" w:eastAsia="Times New Roman"/>
          <w:b/>
          <w:sz w:val="18"/>
          <w:szCs w:val="18"/>
          <w:highlight w:val="yellow"/>
        </w:rPr>
      </w:pP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b/>
          <w:sz w:val="18"/>
          <w:szCs w:val="18"/>
          <w:highlight w:val="yellow"/>
          <w:lang w:val="pt-BR"/>
        </w:rPr>
        <w:t>09/09/</w:t>
      </w:r>
      <w:r>
        <w:rPr>
          <w:rFonts w:hint="default" w:ascii="Arial" w:hAnsi="Arial" w:eastAsia="Times New Roman"/>
          <w:b/>
          <w:sz w:val="18"/>
          <w:szCs w:val="18"/>
          <w:highlight w:val="yellow"/>
          <w:lang w:val="pt-BR"/>
        </w:rPr>
        <w:t>2025</w:t>
      </w:r>
      <w:r>
        <w:rPr>
          <w:rFonts w:ascii="Arial" w:hAnsi="Arial" w:eastAsia="Times New Roman"/>
          <w:b/>
          <w:sz w:val="18"/>
          <w:szCs w:val="18"/>
          <w:highlight w:val="yellow"/>
        </w:rPr>
        <w:t xml:space="preserve"> 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 xml:space="preserve">LOCAL: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sz w:val="18"/>
          <w:szCs w:val="18"/>
        </w:rPr>
      </w:pPr>
      <w:r>
        <w:rPr>
          <w:rFonts w:hint="default" w:ascii="Arial" w:hAnsi="Arial" w:cs="Arial"/>
          <w:b/>
          <w:sz w:val="18"/>
          <w:szCs w:val="18"/>
          <w:lang w:val="pt-BR"/>
        </w:rPr>
        <w:t xml:space="preserve">4.5 </w:t>
      </w:r>
      <w:r>
        <w:rPr>
          <w:rFonts w:ascii="Arial" w:hAnsi="Arial" w:cs="Arial"/>
          <w:sz w:val="18"/>
          <w:szCs w:val="18"/>
        </w:rPr>
        <w:t xml:space="preserve">Os documentos referentes ao CREDENCIAMENTO serão aceitos dentro ou fora do envelope. </w:t>
      </w:r>
    </w:p>
    <w:p w14:paraId="742FD4BF">
      <w:pPr>
        <w:spacing w:line="360" w:lineRule="auto"/>
        <w:jc w:val="both"/>
        <w:rPr>
          <w:rFonts w:ascii="Arial" w:hAnsi="Arial" w:cs="Arial"/>
          <w:sz w:val="18"/>
          <w:szCs w:val="18"/>
          <w:u w:val="single"/>
        </w:rPr>
      </w:pPr>
      <w:r>
        <w:rPr>
          <w:rFonts w:hint="default" w:ascii="Arial" w:hAnsi="Arial" w:cs="Arial"/>
          <w:b/>
          <w:sz w:val="18"/>
          <w:szCs w:val="18"/>
          <w:u w:val="single"/>
          <w:lang w:val="pt-BR"/>
        </w:rPr>
        <w:t>4.6</w:t>
      </w:r>
      <w:r>
        <w:rPr>
          <w:rFonts w:ascii="Arial" w:hAnsi="Arial" w:cs="Arial"/>
          <w:sz w:val="18"/>
          <w:szCs w:val="18"/>
          <w:u w:val="single"/>
        </w:rPr>
        <w:t xml:space="preserve"> Os envelopes (credenciamento, 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ascii="Arial" w:hAnsi="Arial" w:cs="Arial"/>
          <w:sz w:val="18"/>
          <w:szCs w:val="18"/>
          <w:u w:val="single"/>
        </w:rPr>
      </w:pPr>
      <w:r>
        <w:rPr>
          <w:rFonts w:ascii="Arial" w:hAnsi="Arial" w:cs="Arial"/>
          <w:sz w:val="18"/>
          <w:szCs w:val="18"/>
          <w:u w:val="single"/>
        </w:rPr>
        <w:t>Endereço para correspondência: Praça Santa Rita, 462, Centro – Cataguases CEP 36770-900.</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as 9h do dia </w:t>
      </w:r>
      <w:r>
        <w:rPr>
          <w:rFonts w:hint="default" w:ascii="Arial" w:hAnsi="Arial" w:cs="Arial"/>
          <w:sz w:val="18"/>
          <w:szCs w:val="18"/>
          <w:lang w:val="pt-BR"/>
        </w:rPr>
        <w:t>09 de setembro de 2025</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Setor</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w:t>
      </w:r>
      <w:r>
        <w:rPr>
          <w:rFonts w:ascii="Arial" w:hAnsi="Arial" w:cs="Arial"/>
          <w:b/>
          <w:bCs w:val="0"/>
          <w:sz w:val="18"/>
          <w:szCs w:val="18"/>
        </w:rPr>
        <w:t>Por ocasião da fase de credenciamento dos licitantes deverá ser apresentado:</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autenticada dos documentos do empresário individual, sócios (podendo ser apenas do administrador) ou de um diretor: CPF e Identidade.</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5.8.4 </w:t>
      </w:r>
      <w:r>
        <w:rPr>
          <w:rFonts w:ascii="Arial" w:hAnsi="Arial" w:cs="Arial"/>
          <w:b/>
          <w:sz w:val="18"/>
          <w:szCs w:val="18"/>
        </w:rPr>
        <w:t xml:space="preserve"> 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17902DFB">
      <w:pPr>
        <w:spacing w:line="360" w:lineRule="auto"/>
        <w:jc w:val="both"/>
        <w:rPr>
          <w:rFonts w:ascii="Arial" w:hAnsi="Arial" w:cs="Arial"/>
          <w:sz w:val="18"/>
          <w:szCs w:val="18"/>
        </w:rPr>
      </w:pPr>
      <w:r>
        <w:rPr>
          <w:rFonts w:ascii="Arial" w:hAnsi="Arial" w:cs="Arial"/>
          <w:sz w:val="18"/>
          <w:szCs w:val="18"/>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7A553A8E">
      <w:pPr>
        <w:spacing w:line="360" w:lineRule="auto"/>
        <w:jc w:val="both"/>
        <w:rPr>
          <w:rFonts w:ascii="Arial" w:hAnsi="Arial" w:cs="Arial"/>
          <w:sz w:val="18"/>
          <w:szCs w:val="18"/>
        </w:rPr>
      </w:pPr>
      <w:r>
        <w:rPr>
          <w:rFonts w:ascii="Arial" w:hAnsi="Arial" w:cs="Arial"/>
          <w:sz w:val="18"/>
          <w:szCs w:val="18"/>
        </w:rPr>
        <w:t xml:space="preserve">e) Encerrada a fase de credenciamento pelo </w:t>
      </w:r>
      <w:r>
        <w:rPr>
          <w:rFonts w:hint="default" w:ascii="Arial" w:hAnsi="Arial" w:cs="Arial"/>
          <w:sz w:val="18"/>
          <w:szCs w:val="18"/>
          <w:lang w:val="pt-BR"/>
        </w:rPr>
        <w:t>Agente de contratação</w:t>
      </w:r>
      <w:r>
        <w:rPr>
          <w:rFonts w:ascii="Arial" w:hAnsi="Arial" w:cs="Arial"/>
          <w:sz w:val="18"/>
          <w:szCs w:val="18"/>
        </w:rPr>
        <w:t>, não serão admitidos credenciamento de eventuais licitantes retardatários.</w:t>
      </w:r>
    </w:p>
    <w:p w14:paraId="34E727EE">
      <w:pPr>
        <w:spacing w:line="360" w:lineRule="auto"/>
        <w:jc w:val="both"/>
        <w:rPr>
          <w:rFonts w:ascii="Arial" w:hAnsi="Arial" w:cs="Arial"/>
          <w:sz w:val="18"/>
          <w:szCs w:val="18"/>
        </w:rPr>
      </w:pPr>
      <w:r>
        <w:rPr>
          <w:rFonts w:ascii="Arial" w:hAnsi="Arial" w:cs="Arial"/>
          <w:sz w:val="18"/>
          <w:szCs w:val="18"/>
        </w:rPr>
        <w:t xml:space="preserve">f) 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78F0F42B">
      <w:pPr>
        <w:spacing w:line="360" w:lineRule="auto"/>
        <w:jc w:val="both"/>
        <w:rPr>
          <w:rFonts w:ascii="Arial" w:hAnsi="Arial" w:cs="Arial"/>
          <w:sz w:val="18"/>
          <w:szCs w:val="18"/>
        </w:rPr>
      </w:pPr>
    </w:p>
    <w:p w14:paraId="2AAB53BD">
      <w:pPr>
        <w:spacing w:line="360" w:lineRule="auto"/>
        <w:jc w:val="both"/>
        <w:rPr>
          <w:rFonts w:ascii="Arial" w:hAnsi="Arial" w:cs="Arial"/>
          <w:b/>
          <w:sz w:val="18"/>
          <w:szCs w:val="18"/>
        </w:rPr>
      </w:pPr>
      <w:r>
        <w:rPr>
          <w:rFonts w:hint="default" w:ascii="Arial" w:hAnsi="Arial" w:cs="Arial"/>
          <w:b/>
          <w:sz w:val="18"/>
          <w:szCs w:val="18"/>
          <w:lang w:val="pt-BR"/>
        </w:rPr>
        <w:t>5.8.5</w:t>
      </w:r>
      <w:r>
        <w:rPr>
          <w:rFonts w:ascii="Arial" w:hAnsi="Arial" w:cs="Arial"/>
          <w:b/>
          <w:sz w:val="18"/>
          <w:szCs w:val="18"/>
        </w:rPr>
        <w:t xml:space="preserve"> Quanto ao pleno atendimento aos requisitos de habilitação:</w:t>
      </w:r>
    </w:p>
    <w:p w14:paraId="4E25BD00">
      <w:pPr>
        <w:spacing w:line="360" w:lineRule="auto"/>
        <w:jc w:val="both"/>
        <w:rPr>
          <w:rFonts w:ascii="Arial" w:hAnsi="Arial" w:cs="Arial"/>
          <w:sz w:val="18"/>
          <w:szCs w:val="18"/>
        </w:rPr>
      </w:pPr>
      <w:r>
        <w:rPr>
          <w:rFonts w:ascii="Arial" w:hAnsi="Arial" w:cs="Arial"/>
          <w:b/>
          <w:sz w:val="18"/>
          <w:szCs w:val="18"/>
        </w:rPr>
        <w:t xml:space="preserve">a) </w:t>
      </w:r>
      <w:r>
        <w:rPr>
          <w:rFonts w:hint="default" w:ascii="Arial" w:hAnsi="Arial" w:eastAsia="Arial" w:cs="Arial"/>
          <w:sz w:val="18"/>
          <w:szCs w:val="18"/>
        </w:rPr>
        <w:t>Declaração de que está ciente e concorda com as condições contidas neste Edital e seus anexos, bem como de que cumpre plenamente os requisitos de habilitação definidos no referido documento, para todos os efeitos legais, sob pena de aplicação das sanções cabíveis</w:t>
      </w:r>
      <w:r>
        <w:rPr>
          <w:rFonts w:hint="default" w:ascii="Arial" w:hAnsi="Arial" w:eastAsia="Arial" w:cs="Arial"/>
          <w:sz w:val="18"/>
          <w:szCs w:val="18"/>
          <w:lang w:val="pt-BR"/>
        </w:rPr>
        <w:t xml:space="preserve"> </w:t>
      </w:r>
      <w:r>
        <w:rPr>
          <w:rFonts w:ascii="Arial" w:hAnsi="Arial" w:cs="Arial"/>
          <w:sz w:val="18"/>
          <w:szCs w:val="18"/>
        </w:rPr>
        <w:t>que deverá ser feita de acordo com o modelo estabelecido no</w:t>
      </w:r>
      <w:r>
        <w:rPr>
          <w:rFonts w:hint="default" w:ascii="Arial" w:hAnsi="Arial" w:cs="Arial"/>
          <w:sz w:val="18"/>
          <w:szCs w:val="18"/>
          <w:lang w:val="pt-BR"/>
        </w:rPr>
        <w:t xml:space="preserve"> Anexo III deste Edital</w:t>
      </w:r>
      <w:r>
        <w:rPr>
          <w:rFonts w:hint="default" w:ascii="Arial" w:hAnsi="Arial" w:eastAsia="Arial" w:cs="Arial"/>
          <w:sz w:val="18"/>
          <w:szCs w:val="18"/>
        </w:rPr>
        <w:t xml:space="preserve">. </w:t>
      </w:r>
    </w:p>
    <w:p w14:paraId="586DC609">
      <w:pPr>
        <w:autoSpaceDE w:val="0"/>
        <w:autoSpaceDN w:val="0"/>
        <w:adjustRightInd w:val="0"/>
        <w:spacing w:line="360" w:lineRule="auto"/>
        <w:jc w:val="both"/>
        <w:outlineLvl w:val="0"/>
        <w:rPr>
          <w:rFonts w:ascii="Arial" w:hAnsi="Arial" w:cs="Arial"/>
          <w:b/>
          <w:iCs/>
          <w:color w:val="000000"/>
          <w:sz w:val="18"/>
          <w:szCs w:val="18"/>
        </w:rPr>
      </w:pPr>
    </w:p>
    <w:p w14:paraId="54820355">
      <w:pPr>
        <w:spacing w:line="360" w:lineRule="auto"/>
        <w:jc w:val="both"/>
        <w:rPr>
          <w:rFonts w:ascii="Arial" w:hAnsi="Arial" w:cs="Arial"/>
          <w:sz w:val="18"/>
          <w:szCs w:val="18"/>
        </w:rPr>
      </w:pPr>
      <w:r>
        <w:rPr>
          <w:rFonts w:hint="default" w:ascii="Arial" w:hAnsi="Arial" w:cs="Arial"/>
          <w:b/>
          <w:sz w:val="18"/>
          <w:szCs w:val="18"/>
          <w:lang w:val="pt-BR"/>
        </w:rPr>
        <w:t xml:space="preserve">5.9 </w:t>
      </w:r>
      <w:r>
        <w:rPr>
          <w:rFonts w:ascii="Arial" w:hAnsi="Arial" w:cs="Arial"/>
          <w:sz w:val="18"/>
          <w:szCs w:val="18"/>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14:paraId="5ED0711E">
      <w:pPr>
        <w:spacing w:line="360" w:lineRule="auto"/>
        <w:jc w:val="both"/>
        <w:rPr>
          <w:rFonts w:ascii="Arial" w:hAnsi="Arial" w:cs="Arial"/>
          <w:sz w:val="18"/>
          <w:szCs w:val="18"/>
        </w:rPr>
      </w:pPr>
    </w:p>
    <w:p w14:paraId="277936CA">
      <w:pPr>
        <w:spacing w:line="360" w:lineRule="auto"/>
        <w:jc w:val="both"/>
        <w:rPr>
          <w:rFonts w:ascii="Arial" w:hAnsi="Arial" w:cs="Arial"/>
          <w:sz w:val="18"/>
          <w:szCs w:val="18"/>
        </w:rPr>
      </w:pPr>
      <w:r>
        <w:rPr>
          <w:rFonts w:hint="default" w:ascii="Arial" w:hAnsi="Arial" w:cs="Arial"/>
          <w:b/>
          <w:sz w:val="18"/>
          <w:szCs w:val="18"/>
          <w:lang w:val="pt-BR"/>
        </w:rPr>
        <w:t xml:space="preserve">5.10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 por qualquer processo de cópia (legível) autenticada por Cartório competente ou publicação em Órgão da Imprensa Oficial.</w:t>
      </w:r>
    </w:p>
    <w:p w14:paraId="24D27DFB">
      <w:pPr>
        <w:spacing w:line="360" w:lineRule="auto"/>
        <w:jc w:val="both"/>
        <w:rPr>
          <w:rFonts w:ascii="Arial" w:hAnsi="Arial"/>
          <w:sz w:val="18"/>
          <w:szCs w:val="18"/>
        </w:rPr>
      </w:pPr>
      <w:r>
        <w:rPr>
          <w:rFonts w:hint="default" w:ascii="Arial" w:hAnsi="Arial" w:cs="Arial"/>
          <w:sz w:val="18"/>
          <w:szCs w:val="18"/>
          <w:lang w:val="pt-BR"/>
        </w:rPr>
        <w:t xml:space="preserve">5.11 </w:t>
      </w:r>
      <w:r>
        <w:rPr>
          <w:rFonts w:ascii="Arial" w:hAnsi="Arial" w:cs="Arial"/>
          <w:sz w:val="18"/>
          <w:szCs w:val="18"/>
        </w:rPr>
        <w:t xml:space="preserve">Caso algum documento do CREDENCIAMENTO for apresentado sem cópia, apenas apresentado a original, fica facultado o pregoeiro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5.12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5.13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5.14 Serão desclassificadas as propostas que contenham divergências em relação</w:t>
      </w:r>
      <w:r>
        <w:rPr>
          <w:rFonts w:ascii="Arial" w:hAnsi="Arial"/>
          <w:spacing w:val="-64"/>
          <w:sz w:val="18"/>
          <w:szCs w:val="18"/>
        </w:rPr>
        <w:t xml:space="preserve"> </w:t>
      </w:r>
      <w:r>
        <w:rPr>
          <w:rFonts w:ascii="Arial" w:hAnsi="Arial"/>
          <w:sz w:val="18"/>
          <w:szCs w:val="18"/>
        </w:rPr>
        <w:t>às condições estabelecidas neste Edital, assim como quaisquer rasuras, emendas</w:t>
      </w:r>
      <w:r>
        <w:rPr>
          <w:rFonts w:ascii="Arial" w:hAnsi="Arial"/>
          <w:spacing w:val="-64"/>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5.16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implicará na</w:t>
      </w:r>
      <w:r>
        <w:rPr>
          <w:rFonts w:ascii="Arial" w:hAnsi="Arial"/>
          <w:spacing w:val="-3"/>
          <w:sz w:val="18"/>
          <w:szCs w:val="18"/>
        </w:rPr>
        <w:t xml:space="preserve"> </w:t>
      </w:r>
      <w:r>
        <w:rPr>
          <w:rFonts w:ascii="Arial" w:hAnsi="Arial"/>
          <w:sz w:val="18"/>
          <w:szCs w:val="18"/>
        </w:rPr>
        <w:t>inabilitação</w:t>
      </w:r>
      <w:r>
        <w:rPr>
          <w:rFonts w:ascii="Arial" w:hAnsi="Arial"/>
          <w:spacing w:val="-2"/>
          <w:sz w:val="18"/>
          <w:szCs w:val="18"/>
        </w:rPr>
        <w:t xml:space="preserve">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5.17 Não serão aceitas remessa de documentação por via fac-símile, ou qualquer</w:t>
      </w:r>
      <w:r>
        <w:rPr>
          <w:rFonts w:ascii="Arial" w:hAnsi="Arial"/>
          <w:spacing w:val="-64"/>
          <w:sz w:val="18"/>
          <w:szCs w:val="18"/>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1DDDF014">
      <w:pPr>
        <w:pStyle w:val="221"/>
        <w:tabs>
          <w:tab w:val="left" w:pos="600"/>
        </w:tabs>
        <w:spacing w:line="360" w:lineRule="auto"/>
        <w:ind w:left="0" w:right="82" w:rightChars="34"/>
        <w:jc w:val="both"/>
        <w:rPr>
          <w:rFonts w:ascii="Arial" w:hAnsi="Arial"/>
          <w:sz w:val="18"/>
          <w:szCs w:val="18"/>
        </w:rPr>
      </w:pPr>
      <w:r>
        <w:rPr>
          <w:rFonts w:ascii="Arial" w:hAnsi="Arial"/>
          <w:sz w:val="18"/>
          <w:szCs w:val="18"/>
        </w:rPr>
        <w:t xml:space="preserve">5.18 </w:t>
      </w:r>
      <w:r>
        <w:rPr>
          <w:rFonts w:ascii="Arial" w:hAnsi="Arial"/>
          <w:spacing w:val="-1"/>
          <w:sz w:val="18"/>
          <w:szCs w:val="18"/>
        </w:rPr>
        <w:t>Sob</w:t>
      </w:r>
      <w:r>
        <w:rPr>
          <w:rFonts w:ascii="Arial" w:hAnsi="Arial"/>
          <w:spacing w:val="-14"/>
          <w:sz w:val="18"/>
          <w:szCs w:val="18"/>
        </w:rPr>
        <w:t xml:space="preserve"> </w:t>
      </w:r>
      <w:r>
        <w:rPr>
          <w:rFonts w:ascii="Arial" w:hAnsi="Arial"/>
          <w:spacing w:val="-1"/>
          <w:sz w:val="18"/>
          <w:szCs w:val="18"/>
        </w:rPr>
        <w:t>pena</w:t>
      </w:r>
      <w:r>
        <w:rPr>
          <w:rFonts w:ascii="Arial" w:hAnsi="Arial"/>
          <w:spacing w:val="-16"/>
          <w:sz w:val="18"/>
          <w:szCs w:val="18"/>
        </w:rPr>
        <w:t xml:space="preserve"> </w:t>
      </w:r>
      <w:r>
        <w:rPr>
          <w:rFonts w:ascii="Arial" w:hAnsi="Arial"/>
          <w:spacing w:val="-1"/>
          <w:sz w:val="18"/>
          <w:szCs w:val="18"/>
        </w:rPr>
        <w:t>de</w:t>
      </w:r>
      <w:r>
        <w:rPr>
          <w:rFonts w:ascii="Arial" w:hAnsi="Arial"/>
          <w:spacing w:val="-14"/>
          <w:sz w:val="18"/>
          <w:szCs w:val="18"/>
        </w:rPr>
        <w:t xml:space="preserve"> </w:t>
      </w:r>
      <w:r>
        <w:rPr>
          <w:rFonts w:ascii="Arial" w:hAnsi="Arial"/>
          <w:spacing w:val="-1"/>
          <w:sz w:val="18"/>
          <w:szCs w:val="18"/>
        </w:rPr>
        <w:t>inabilitação,</w:t>
      </w:r>
      <w:r>
        <w:rPr>
          <w:rFonts w:ascii="Arial" w:hAnsi="Arial"/>
          <w:spacing w:val="-14"/>
          <w:sz w:val="18"/>
          <w:szCs w:val="18"/>
        </w:rPr>
        <w:t xml:space="preserve"> </w:t>
      </w:r>
      <w:r>
        <w:rPr>
          <w:rFonts w:ascii="Arial" w:hAnsi="Arial"/>
          <w:spacing w:val="-1"/>
          <w:sz w:val="18"/>
          <w:szCs w:val="18"/>
        </w:rPr>
        <w:t>todos</w:t>
      </w:r>
      <w:r>
        <w:rPr>
          <w:rFonts w:ascii="Arial" w:hAnsi="Arial"/>
          <w:spacing w:val="-17"/>
          <w:sz w:val="18"/>
          <w:szCs w:val="18"/>
        </w:rPr>
        <w:t xml:space="preserve"> </w:t>
      </w:r>
      <w:r>
        <w:rPr>
          <w:rFonts w:ascii="Arial" w:hAnsi="Arial"/>
          <w:spacing w:val="-1"/>
          <w:sz w:val="18"/>
          <w:szCs w:val="18"/>
        </w:rPr>
        <w:t>os</w:t>
      </w:r>
      <w:r>
        <w:rPr>
          <w:rFonts w:ascii="Arial" w:hAnsi="Arial"/>
          <w:spacing w:val="-14"/>
          <w:sz w:val="18"/>
          <w:szCs w:val="18"/>
        </w:rPr>
        <w:t xml:space="preserve"> </w:t>
      </w:r>
      <w:r>
        <w:rPr>
          <w:rFonts w:ascii="Arial" w:hAnsi="Arial"/>
          <w:sz w:val="18"/>
          <w:szCs w:val="18"/>
        </w:rPr>
        <w:t>documentos</w:t>
      </w:r>
      <w:r>
        <w:rPr>
          <w:rFonts w:ascii="Arial" w:hAnsi="Arial"/>
          <w:spacing w:val="-13"/>
          <w:sz w:val="18"/>
          <w:szCs w:val="18"/>
        </w:rPr>
        <w:t xml:space="preserve"> </w:t>
      </w:r>
      <w:r>
        <w:rPr>
          <w:rFonts w:ascii="Arial" w:hAnsi="Arial"/>
          <w:sz w:val="18"/>
          <w:szCs w:val="18"/>
        </w:rPr>
        <w:t>apresentados</w:t>
      </w:r>
      <w:r>
        <w:rPr>
          <w:rFonts w:ascii="Arial" w:hAnsi="Arial"/>
          <w:spacing w:val="-17"/>
          <w:sz w:val="18"/>
          <w:szCs w:val="18"/>
        </w:rPr>
        <w:t xml:space="preserve"> </w:t>
      </w:r>
      <w:r>
        <w:rPr>
          <w:rFonts w:ascii="Arial" w:hAnsi="Arial"/>
          <w:sz w:val="18"/>
          <w:szCs w:val="18"/>
        </w:rPr>
        <w:t>para</w:t>
      </w:r>
      <w:r>
        <w:rPr>
          <w:rFonts w:ascii="Arial" w:hAnsi="Arial"/>
          <w:spacing w:val="-14"/>
          <w:sz w:val="18"/>
          <w:szCs w:val="18"/>
        </w:rPr>
        <w:t xml:space="preserve"> </w:t>
      </w:r>
      <w:r>
        <w:rPr>
          <w:rFonts w:ascii="Arial" w:hAnsi="Arial"/>
          <w:sz w:val="18"/>
          <w:szCs w:val="18"/>
        </w:rPr>
        <w:t>habilitação</w:t>
      </w:r>
      <w:r>
        <w:rPr>
          <w:rFonts w:ascii="Arial" w:hAnsi="Arial"/>
          <w:spacing w:val="-64"/>
          <w:sz w:val="18"/>
          <w:szCs w:val="18"/>
        </w:rPr>
        <w:t xml:space="preserve"> </w:t>
      </w:r>
      <w:r>
        <w:rPr>
          <w:rFonts w:ascii="Arial" w:hAnsi="Arial"/>
          <w:sz w:val="18"/>
          <w:szCs w:val="18"/>
        </w:rPr>
        <w:t>deverão</w:t>
      </w:r>
      <w:r>
        <w:rPr>
          <w:rFonts w:ascii="Arial" w:hAnsi="Arial"/>
          <w:spacing w:val="-1"/>
          <w:sz w:val="18"/>
          <w:szCs w:val="18"/>
        </w:rPr>
        <w:t xml:space="preserve"> </w:t>
      </w:r>
      <w:r>
        <w:rPr>
          <w:rFonts w:ascii="Arial" w:hAnsi="Arial"/>
          <w:sz w:val="18"/>
          <w:szCs w:val="18"/>
        </w:rPr>
        <w:t>estar:</w:t>
      </w:r>
    </w:p>
    <w:p w14:paraId="194F50AD">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5.18.1 Em</w:t>
      </w:r>
      <w:r>
        <w:rPr>
          <w:rFonts w:ascii="Arial" w:hAnsi="Arial"/>
          <w:spacing w:val="-3"/>
          <w:sz w:val="18"/>
          <w:szCs w:val="18"/>
        </w:rPr>
        <w:t xml:space="preserve"> </w:t>
      </w:r>
      <w:r>
        <w:rPr>
          <w:rFonts w:ascii="Arial" w:hAnsi="Arial"/>
          <w:sz w:val="18"/>
          <w:szCs w:val="18"/>
        </w:rPr>
        <w:t>nome</w:t>
      </w:r>
      <w:r>
        <w:rPr>
          <w:rFonts w:ascii="Arial" w:hAnsi="Arial"/>
          <w:spacing w:val="-3"/>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b/>
          <w:sz w:val="18"/>
          <w:szCs w:val="18"/>
        </w:rPr>
        <w:t>licitante</w:t>
      </w:r>
      <w:r>
        <w:rPr>
          <w:rFonts w:ascii="Arial" w:hAnsi="Arial"/>
          <w:sz w:val="18"/>
          <w:szCs w:val="18"/>
        </w:rPr>
        <w:t>,</w:t>
      </w:r>
      <w:r>
        <w:rPr>
          <w:rFonts w:ascii="Arial" w:hAnsi="Arial"/>
          <w:spacing w:val="-1"/>
          <w:sz w:val="18"/>
          <w:szCs w:val="18"/>
        </w:rPr>
        <w:t xml:space="preserve"> </w:t>
      </w:r>
      <w:r>
        <w:rPr>
          <w:rFonts w:ascii="Arial" w:hAnsi="Arial"/>
          <w:sz w:val="18"/>
          <w:szCs w:val="18"/>
        </w:rPr>
        <w:t>com</w:t>
      </w:r>
      <w:r>
        <w:rPr>
          <w:rFonts w:ascii="Arial" w:hAnsi="Arial"/>
          <w:spacing w:val="-3"/>
          <w:sz w:val="18"/>
          <w:szCs w:val="18"/>
        </w:rPr>
        <w:t xml:space="preserve"> </w:t>
      </w:r>
      <w:r>
        <w:rPr>
          <w:rFonts w:ascii="Arial" w:hAnsi="Arial"/>
          <w:sz w:val="18"/>
          <w:szCs w:val="18"/>
        </w:rPr>
        <w:t>número</w:t>
      </w:r>
      <w:r>
        <w:rPr>
          <w:rFonts w:ascii="Arial" w:hAnsi="Arial"/>
          <w:spacing w:val="-3"/>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CNPJ</w:t>
      </w:r>
      <w:r>
        <w:rPr>
          <w:rFonts w:ascii="Arial" w:hAnsi="Arial"/>
          <w:spacing w:val="-1"/>
          <w:sz w:val="18"/>
          <w:szCs w:val="18"/>
        </w:rPr>
        <w:t xml:space="preserve"> </w:t>
      </w:r>
      <w:r>
        <w:rPr>
          <w:rFonts w:ascii="Arial" w:hAnsi="Arial"/>
          <w:sz w:val="18"/>
          <w:szCs w:val="18"/>
        </w:rPr>
        <w:t>e</w:t>
      </w:r>
      <w:r>
        <w:rPr>
          <w:rFonts w:ascii="Arial" w:hAnsi="Arial"/>
          <w:spacing w:val="-4"/>
          <w:sz w:val="18"/>
          <w:szCs w:val="18"/>
        </w:rPr>
        <w:t xml:space="preserve"> </w:t>
      </w:r>
      <w:r>
        <w:rPr>
          <w:rFonts w:ascii="Arial" w:hAnsi="Arial"/>
          <w:sz w:val="18"/>
          <w:szCs w:val="18"/>
        </w:rPr>
        <w:t>endereço respectivo.</w:t>
      </w:r>
    </w:p>
    <w:p w14:paraId="1DB3C108">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5.19 Em</w:t>
      </w:r>
      <w:r>
        <w:rPr>
          <w:rFonts w:ascii="Arial" w:hAnsi="Arial"/>
          <w:spacing w:val="1"/>
          <w:sz w:val="18"/>
          <w:szCs w:val="18"/>
        </w:rPr>
        <w:t xml:space="preserve"> </w:t>
      </w:r>
      <w:r>
        <w:rPr>
          <w:rFonts w:ascii="Arial" w:hAnsi="Arial"/>
          <w:sz w:val="18"/>
          <w:szCs w:val="18"/>
        </w:rPr>
        <w:t>se</w:t>
      </w:r>
      <w:r>
        <w:rPr>
          <w:rFonts w:ascii="Arial" w:hAnsi="Arial"/>
          <w:spacing w:val="1"/>
          <w:sz w:val="18"/>
          <w:szCs w:val="18"/>
        </w:rPr>
        <w:t xml:space="preserve"> </w:t>
      </w:r>
      <w:r>
        <w:rPr>
          <w:rFonts w:ascii="Arial" w:hAnsi="Arial"/>
          <w:sz w:val="18"/>
          <w:szCs w:val="18"/>
        </w:rPr>
        <w:t>tratando</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filial,</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documentos</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habilitação</w:t>
      </w:r>
      <w:r>
        <w:rPr>
          <w:rFonts w:ascii="Arial" w:hAnsi="Arial"/>
          <w:spacing w:val="1"/>
          <w:sz w:val="18"/>
          <w:szCs w:val="18"/>
        </w:rPr>
        <w:t xml:space="preserve"> </w:t>
      </w:r>
      <w:r>
        <w:rPr>
          <w:rFonts w:ascii="Arial" w:hAnsi="Arial"/>
          <w:sz w:val="18"/>
          <w:szCs w:val="18"/>
        </w:rPr>
        <w:t>jurídica</w:t>
      </w:r>
      <w:r>
        <w:rPr>
          <w:rFonts w:ascii="Arial" w:hAnsi="Arial"/>
          <w:spacing w:val="1"/>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pacing w:val="-1"/>
          <w:sz w:val="18"/>
          <w:szCs w:val="18"/>
        </w:rPr>
        <w:t>regularidade</w:t>
      </w:r>
      <w:r>
        <w:rPr>
          <w:rFonts w:ascii="Arial" w:hAnsi="Arial"/>
          <w:spacing w:val="-16"/>
          <w:sz w:val="18"/>
          <w:szCs w:val="18"/>
        </w:rPr>
        <w:t xml:space="preserve"> </w:t>
      </w:r>
      <w:r>
        <w:rPr>
          <w:rFonts w:ascii="Arial" w:hAnsi="Arial"/>
          <w:spacing w:val="-1"/>
          <w:sz w:val="18"/>
          <w:szCs w:val="18"/>
        </w:rPr>
        <w:t>fiscal</w:t>
      </w:r>
      <w:r>
        <w:rPr>
          <w:rFonts w:ascii="Arial" w:hAnsi="Arial"/>
          <w:spacing w:val="-17"/>
          <w:sz w:val="18"/>
          <w:szCs w:val="18"/>
        </w:rPr>
        <w:t xml:space="preserve"> </w:t>
      </w:r>
      <w:r>
        <w:rPr>
          <w:rFonts w:ascii="Arial" w:hAnsi="Arial"/>
          <w:spacing w:val="-1"/>
          <w:sz w:val="18"/>
          <w:szCs w:val="18"/>
        </w:rPr>
        <w:t>deverão</w:t>
      </w:r>
      <w:r>
        <w:rPr>
          <w:rFonts w:ascii="Arial" w:hAnsi="Arial"/>
          <w:spacing w:val="-16"/>
          <w:sz w:val="18"/>
          <w:szCs w:val="18"/>
        </w:rPr>
        <w:t xml:space="preserve"> </w:t>
      </w:r>
      <w:r>
        <w:rPr>
          <w:rFonts w:ascii="Arial" w:hAnsi="Arial"/>
          <w:spacing w:val="-1"/>
          <w:sz w:val="18"/>
          <w:szCs w:val="18"/>
        </w:rPr>
        <w:t>estar</w:t>
      </w:r>
      <w:r>
        <w:rPr>
          <w:rFonts w:ascii="Arial" w:hAnsi="Arial"/>
          <w:spacing w:val="-16"/>
          <w:sz w:val="18"/>
          <w:szCs w:val="18"/>
        </w:rPr>
        <w:t xml:space="preserve"> </w:t>
      </w:r>
      <w:r>
        <w:rPr>
          <w:rFonts w:ascii="Arial" w:hAnsi="Arial"/>
          <w:sz w:val="18"/>
          <w:szCs w:val="18"/>
        </w:rPr>
        <w:t>em</w:t>
      </w:r>
      <w:r>
        <w:rPr>
          <w:rFonts w:ascii="Arial" w:hAnsi="Arial"/>
          <w:spacing w:val="-18"/>
          <w:sz w:val="18"/>
          <w:szCs w:val="18"/>
        </w:rPr>
        <w:t xml:space="preserve"> </w:t>
      </w:r>
      <w:r>
        <w:rPr>
          <w:rFonts w:ascii="Arial" w:hAnsi="Arial"/>
          <w:sz w:val="18"/>
          <w:szCs w:val="18"/>
        </w:rPr>
        <w:t>nome</w:t>
      </w:r>
      <w:r>
        <w:rPr>
          <w:rFonts w:ascii="Arial" w:hAnsi="Arial"/>
          <w:spacing w:val="-16"/>
          <w:sz w:val="18"/>
          <w:szCs w:val="18"/>
        </w:rPr>
        <w:t xml:space="preserve"> </w:t>
      </w:r>
      <w:r>
        <w:rPr>
          <w:rFonts w:ascii="Arial" w:hAnsi="Arial"/>
          <w:sz w:val="18"/>
          <w:szCs w:val="18"/>
        </w:rPr>
        <w:t>da</w:t>
      </w:r>
      <w:r>
        <w:rPr>
          <w:rFonts w:ascii="Arial" w:hAnsi="Arial"/>
          <w:spacing w:val="-18"/>
          <w:sz w:val="18"/>
          <w:szCs w:val="18"/>
        </w:rPr>
        <w:t xml:space="preserve"> </w:t>
      </w:r>
      <w:r>
        <w:rPr>
          <w:rFonts w:ascii="Arial" w:hAnsi="Arial"/>
          <w:sz w:val="18"/>
          <w:szCs w:val="18"/>
        </w:rPr>
        <w:t>filial,</w:t>
      </w:r>
      <w:r>
        <w:rPr>
          <w:rFonts w:ascii="Arial" w:hAnsi="Arial"/>
          <w:spacing w:val="-17"/>
          <w:sz w:val="18"/>
          <w:szCs w:val="18"/>
        </w:rPr>
        <w:t xml:space="preserve"> </w:t>
      </w:r>
      <w:r>
        <w:rPr>
          <w:rFonts w:ascii="Arial" w:hAnsi="Arial"/>
          <w:sz w:val="18"/>
          <w:szCs w:val="18"/>
        </w:rPr>
        <w:t>exceto</w:t>
      </w:r>
      <w:r>
        <w:rPr>
          <w:rFonts w:ascii="Arial" w:hAnsi="Arial"/>
          <w:spacing w:val="-15"/>
          <w:sz w:val="18"/>
          <w:szCs w:val="18"/>
        </w:rPr>
        <w:t xml:space="preserve"> </w:t>
      </w:r>
      <w:r>
        <w:rPr>
          <w:rFonts w:ascii="Arial" w:hAnsi="Arial"/>
          <w:sz w:val="18"/>
          <w:szCs w:val="18"/>
        </w:rPr>
        <w:t>aqueles</w:t>
      </w:r>
      <w:r>
        <w:rPr>
          <w:rFonts w:ascii="Arial" w:hAnsi="Arial"/>
          <w:spacing w:val="-17"/>
          <w:sz w:val="18"/>
          <w:szCs w:val="18"/>
        </w:rPr>
        <w:t xml:space="preserve"> </w:t>
      </w:r>
      <w:r>
        <w:rPr>
          <w:rFonts w:ascii="Arial" w:hAnsi="Arial"/>
          <w:sz w:val="18"/>
          <w:szCs w:val="18"/>
        </w:rPr>
        <w:t>que,</w:t>
      </w:r>
      <w:r>
        <w:rPr>
          <w:rFonts w:ascii="Arial" w:hAnsi="Arial"/>
          <w:spacing w:val="-16"/>
          <w:sz w:val="18"/>
          <w:szCs w:val="18"/>
        </w:rPr>
        <w:t xml:space="preserve"> </w:t>
      </w:r>
      <w:r>
        <w:rPr>
          <w:rFonts w:ascii="Arial" w:hAnsi="Arial"/>
          <w:sz w:val="18"/>
          <w:szCs w:val="18"/>
        </w:rPr>
        <w:t>pela</w:t>
      </w:r>
      <w:r>
        <w:rPr>
          <w:rFonts w:ascii="Arial" w:hAnsi="Arial"/>
          <w:spacing w:val="-15"/>
          <w:sz w:val="18"/>
          <w:szCs w:val="18"/>
        </w:rPr>
        <w:t xml:space="preserve"> </w:t>
      </w:r>
      <w:r>
        <w:rPr>
          <w:rFonts w:ascii="Arial" w:hAnsi="Arial"/>
          <w:sz w:val="18"/>
          <w:szCs w:val="18"/>
        </w:rPr>
        <w:t>própria</w:t>
      </w:r>
      <w:r>
        <w:rPr>
          <w:rFonts w:ascii="Arial" w:hAnsi="Arial"/>
          <w:spacing w:val="-65"/>
          <w:sz w:val="18"/>
          <w:szCs w:val="18"/>
        </w:rPr>
        <w:t xml:space="preserve"> </w:t>
      </w:r>
      <w:r>
        <w:rPr>
          <w:rFonts w:ascii="Arial" w:hAnsi="Arial"/>
          <w:sz w:val="18"/>
          <w:szCs w:val="18"/>
        </w:rPr>
        <w:t>natureza,</w:t>
      </w:r>
      <w:r>
        <w:rPr>
          <w:rFonts w:ascii="Arial" w:hAnsi="Arial"/>
          <w:spacing w:val="1"/>
          <w:sz w:val="18"/>
          <w:szCs w:val="18"/>
        </w:rPr>
        <w:t xml:space="preserve"> </w:t>
      </w:r>
      <w:r>
        <w:rPr>
          <w:rFonts w:ascii="Arial" w:hAnsi="Arial"/>
          <w:sz w:val="18"/>
          <w:szCs w:val="18"/>
        </w:rPr>
        <w:t>são</w:t>
      </w:r>
      <w:r>
        <w:rPr>
          <w:rFonts w:ascii="Arial" w:hAnsi="Arial"/>
          <w:spacing w:val="1"/>
          <w:sz w:val="18"/>
          <w:szCs w:val="18"/>
        </w:rPr>
        <w:t xml:space="preserve"> </w:t>
      </w:r>
      <w:r>
        <w:rPr>
          <w:rFonts w:ascii="Arial" w:hAnsi="Arial"/>
          <w:sz w:val="18"/>
          <w:szCs w:val="18"/>
        </w:rPr>
        <w:t>emitidos</w:t>
      </w:r>
      <w:r>
        <w:rPr>
          <w:rFonts w:ascii="Arial" w:hAnsi="Arial"/>
          <w:spacing w:val="1"/>
          <w:sz w:val="18"/>
          <w:szCs w:val="18"/>
        </w:rPr>
        <w:t xml:space="preserve"> </w:t>
      </w:r>
      <w:r>
        <w:rPr>
          <w:rFonts w:ascii="Arial" w:hAnsi="Arial"/>
          <w:sz w:val="18"/>
          <w:szCs w:val="18"/>
        </w:rPr>
        <w:t>somente</w:t>
      </w:r>
      <w:r>
        <w:rPr>
          <w:rFonts w:ascii="Arial" w:hAnsi="Arial"/>
          <w:spacing w:val="1"/>
          <w:sz w:val="18"/>
          <w:szCs w:val="18"/>
        </w:rPr>
        <w:t xml:space="preserve"> </w:t>
      </w:r>
      <w:r>
        <w:rPr>
          <w:rFonts w:ascii="Arial" w:hAnsi="Arial"/>
          <w:sz w:val="18"/>
          <w:szCs w:val="18"/>
        </w:rPr>
        <w:t>em</w:t>
      </w:r>
      <w:r>
        <w:rPr>
          <w:rFonts w:ascii="Arial" w:hAnsi="Arial"/>
          <w:spacing w:val="1"/>
          <w:sz w:val="18"/>
          <w:szCs w:val="18"/>
        </w:rPr>
        <w:t xml:space="preserve"> </w:t>
      </w:r>
      <w:r>
        <w:rPr>
          <w:rFonts w:ascii="Arial" w:hAnsi="Arial"/>
          <w:sz w:val="18"/>
          <w:szCs w:val="18"/>
        </w:rPr>
        <w:t>nome</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matriz,</w:t>
      </w:r>
      <w:r>
        <w:rPr>
          <w:rFonts w:ascii="Arial" w:hAnsi="Arial"/>
          <w:spacing w:val="1"/>
          <w:sz w:val="18"/>
          <w:szCs w:val="18"/>
        </w:rPr>
        <w:t xml:space="preserve"> </w:t>
      </w:r>
      <w:r>
        <w:rPr>
          <w:rFonts w:ascii="Arial" w:hAnsi="Arial"/>
          <w:sz w:val="18"/>
          <w:szCs w:val="18"/>
        </w:rPr>
        <w:t>mantendo</w:t>
      </w:r>
      <w:r>
        <w:rPr>
          <w:rFonts w:ascii="Arial" w:hAnsi="Arial"/>
          <w:spacing w:val="1"/>
          <w:sz w:val="18"/>
          <w:szCs w:val="18"/>
        </w:rPr>
        <w:t xml:space="preserve"> </w:t>
      </w:r>
      <w:r>
        <w:rPr>
          <w:rFonts w:ascii="Arial" w:hAnsi="Arial"/>
          <w:sz w:val="18"/>
          <w:szCs w:val="18"/>
        </w:rPr>
        <w:t>esta,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responsabilidade</w:t>
      </w:r>
      <w:r>
        <w:rPr>
          <w:rFonts w:ascii="Arial" w:hAnsi="Arial"/>
          <w:spacing w:val="-1"/>
          <w:sz w:val="18"/>
          <w:szCs w:val="18"/>
        </w:rPr>
        <w:t xml:space="preserve"> </w:t>
      </w:r>
      <w:r>
        <w:rPr>
          <w:rFonts w:ascii="Arial" w:hAnsi="Arial"/>
          <w:sz w:val="18"/>
          <w:szCs w:val="18"/>
        </w:rPr>
        <w:t>pela</w:t>
      </w:r>
      <w:r>
        <w:rPr>
          <w:rFonts w:ascii="Arial" w:hAnsi="Arial"/>
          <w:spacing w:val="-2"/>
          <w:sz w:val="18"/>
          <w:szCs w:val="18"/>
        </w:rPr>
        <w:t xml:space="preserve"> </w:t>
      </w:r>
      <w:r>
        <w:rPr>
          <w:rFonts w:ascii="Arial" w:hAnsi="Arial"/>
          <w:sz w:val="18"/>
          <w:szCs w:val="18"/>
        </w:rPr>
        <w:t>entrega</w:t>
      </w:r>
      <w:r>
        <w:rPr>
          <w:rFonts w:ascii="Arial" w:hAnsi="Arial"/>
          <w:spacing w:val="-1"/>
          <w:sz w:val="18"/>
          <w:szCs w:val="18"/>
        </w:rPr>
        <w:t xml:space="preserve"> </w:t>
      </w:r>
      <w:r>
        <w:rPr>
          <w:rFonts w:ascii="Arial" w:hAnsi="Arial"/>
          <w:sz w:val="18"/>
          <w:szCs w:val="18"/>
        </w:rPr>
        <w:t>dos documentos mencionados.</w:t>
      </w:r>
    </w:p>
    <w:p w14:paraId="2033733B">
      <w:pPr>
        <w:pStyle w:val="221"/>
        <w:tabs>
          <w:tab w:val="left" w:pos="1298"/>
        </w:tabs>
        <w:spacing w:line="360" w:lineRule="auto"/>
        <w:ind w:left="0" w:right="82" w:rightChars="34"/>
        <w:jc w:val="both"/>
        <w:rPr>
          <w:rFonts w:ascii="Arial" w:hAnsi="Arial"/>
          <w:b/>
          <w:sz w:val="18"/>
          <w:szCs w:val="18"/>
        </w:rPr>
      </w:pPr>
      <w:r>
        <w:rPr>
          <w:rFonts w:ascii="Arial" w:hAnsi="Arial"/>
          <w:sz w:val="18"/>
          <w:szCs w:val="18"/>
        </w:rPr>
        <w:t>5.20 Os</w:t>
      </w:r>
      <w:r>
        <w:rPr>
          <w:rFonts w:ascii="Arial" w:hAnsi="Arial"/>
          <w:spacing w:val="1"/>
          <w:sz w:val="18"/>
          <w:szCs w:val="18"/>
        </w:rPr>
        <w:t xml:space="preserve"> </w:t>
      </w:r>
      <w:r>
        <w:rPr>
          <w:rFonts w:ascii="Arial" w:hAnsi="Arial"/>
          <w:sz w:val="18"/>
          <w:szCs w:val="18"/>
        </w:rPr>
        <w:t>atestados</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capacidade/responsabilidade</w:t>
      </w:r>
      <w:r>
        <w:rPr>
          <w:rFonts w:ascii="Arial" w:hAnsi="Arial"/>
          <w:spacing w:val="1"/>
          <w:sz w:val="18"/>
          <w:szCs w:val="18"/>
        </w:rPr>
        <w:t xml:space="preserve"> </w:t>
      </w:r>
      <w:r>
        <w:rPr>
          <w:rFonts w:ascii="Arial" w:hAnsi="Arial"/>
          <w:sz w:val="18"/>
          <w:szCs w:val="18"/>
        </w:rPr>
        <w:t>técnica</w:t>
      </w:r>
      <w:r>
        <w:rPr>
          <w:rFonts w:ascii="Arial" w:hAnsi="Arial"/>
          <w:spacing w:val="1"/>
          <w:sz w:val="18"/>
          <w:szCs w:val="18"/>
        </w:rPr>
        <w:t xml:space="preserve"> </w:t>
      </w:r>
      <w:r>
        <w:rPr>
          <w:rFonts w:ascii="Arial" w:hAnsi="Arial"/>
          <w:sz w:val="18"/>
          <w:szCs w:val="18"/>
        </w:rPr>
        <w:t>poderão</w:t>
      </w:r>
      <w:r>
        <w:rPr>
          <w:rFonts w:ascii="Arial" w:hAnsi="Arial"/>
          <w:spacing w:val="1"/>
          <w:sz w:val="18"/>
          <w:szCs w:val="18"/>
        </w:rPr>
        <w:t xml:space="preserve"> </w:t>
      </w:r>
      <w:r>
        <w:rPr>
          <w:rFonts w:ascii="Arial" w:hAnsi="Arial"/>
          <w:sz w:val="18"/>
          <w:szCs w:val="18"/>
        </w:rPr>
        <w:t>ser</w:t>
      </w:r>
      <w:r>
        <w:rPr>
          <w:rFonts w:ascii="Arial" w:hAnsi="Arial"/>
          <w:spacing w:val="1"/>
          <w:sz w:val="18"/>
          <w:szCs w:val="18"/>
        </w:rPr>
        <w:t xml:space="preserve"> </w:t>
      </w:r>
      <w:r>
        <w:rPr>
          <w:rFonts w:ascii="Arial" w:hAnsi="Arial"/>
          <w:sz w:val="18"/>
          <w:szCs w:val="18"/>
        </w:rPr>
        <w:t>apresentados</w:t>
      </w:r>
      <w:r>
        <w:rPr>
          <w:rFonts w:ascii="Arial" w:hAnsi="Arial"/>
          <w:spacing w:val="-3"/>
          <w:sz w:val="18"/>
          <w:szCs w:val="18"/>
        </w:rPr>
        <w:t xml:space="preserve"> </w:t>
      </w:r>
      <w:r>
        <w:rPr>
          <w:rFonts w:ascii="Arial" w:hAnsi="Arial"/>
          <w:sz w:val="18"/>
          <w:szCs w:val="18"/>
        </w:rPr>
        <w:t>em</w:t>
      </w:r>
      <w:r>
        <w:rPr>
          <w:rFonts w:ascii="Arial" w:hAnsi="Arial"/>
          <w:spacing w:val="-2"/>
          <w:sz w:val="18"/>
          <w:szCs w:val="18"/>
        </w:rPr>
        <w:t xml:space="preserve"> </w:t>
      </w:r>
      <w:r>
        <w:rPr>
          <w:rFonts w:ascii="Arial" w:hAnsi="Arial"/>
          <w:sz w:val="18"/>
          <w:szCs w:val="18"/>
        </w:rPr>
        <w:t>nome e com</w:t>
      </w:r>
      <w:r>
        <w:rPr>
          <w:rFonts w:ascii="Arial" w:hAnsi="Arial"/>
          <w:spacing w:val="1"/>
          <w:sz w:val="18"/>
          <w:szCs w:val="18"/>
        </w:rPr>
        <w:t xml:space="preserve"> </w:t>
      </w:r>
      <w:r>
        <w:rPr>
          <w:rFonts w:ascii="Arial" w:hAnsi="Arial"/>
          <w:sz w:val="18"/>
          <w:szCs w:val="18"/>
        </w:rPr>
        <w:t>CNPJ</w:t>
      </w:r>
      <w:r>
        <w:rPr>
          <w:rFonts w:ascii="Arial" w:hAnsi="Arial"/>
          <w:spacing w:val="-4"/>
          <w:sz w:val="18"/>
          <w:szCs w:val="18"/>
        </w:rPr>
        <w:t xml:space="preserve"> </w:t>
      </w:r>
      <w:r>
        <w:rPr>
          <w:rFonts w:ascii="Arial" w:hAnsi="Arial"/>
          <w:sz w:val="18"/>
          <w:szCs w:val="18"/>
        </w:rPr>
        <w:t>da</w:t>
      </w:r>
      <w:r>
        <w:rPr>
          <w:rFonts w:ascii="Arial" w:hAnsi="Arial"/>
          <w:spacing w:val="-3"/>
          <w:sz w:val="18"/>
          <w:szCs w:val="18"/>
        </w:rPr>
        <w:t xml:space="preserve"> </w:t>
      </w:r>
      <w:r>
        <w:rPr>
          <w:rFonts w:ascii="Arial" w:hAnsi="Arial"/>
          <w:sz w:val="18"/>
          <w:szCs w:val="18"/>
        </w:rPr>
        <w:t>matriz e/ou</w:t>
      </w:r>
      <w:r>
        <w:rPr>
          <w:rFonts w:ascii="Arial" w:hAnsi="Arial"/>
          <w:spacing w:val="-3"/>
          <w:sz w:val="18"/>
          <w:szCs w:val="18"/>
        </w:rPr>
        <w:t xml:space="preserve"> </w:t>
      </w:r>
      <w:r>
        <w:rPr>
          <w:rFonts w:ascii="Arial" w:hAnsi="Arial"/>
          <w:sz w:val="18"/>
          <w:szCs w:val="18"/>
        </w:rPr>
        <w:t>da(s)</w:t>
      </w:r>
      <w:r>
        <w:rPr>
          <w:rFonts w:ascii="Arial" w:hAnsi="Arial"/>
          <w:spacing w:val="-2"/>
          <w:sz w:val="18"/>
          <w:szCs w:val="18"/>
        </w:rPr>
        <w:t xml:space="preserve"> </w:t>
      </w:r>
      <w:r>
        <w:rPr>
          <w:rFonts w:ascii="Arial" w:hAnsi="Arial"/>
          <w:sz w:val="18"/>
          <w:szCs w:val="18"/>
        </w:rPr>
        <w:t>filial(ais)</w:t>
      </w:r>
      <w:r>
        <w:rPr>
          <w:rFonts w:ascii="Arial" w:hAnsi="Arial"/>
          <w:spacing w:val="-3"/>
          <w:sz w:val="18"/>
          <w:szCs w:val="18"/>
        </w:rPr>
        <w:t xml:space="preserve"> </w:t>
      </w:r>
      <w:r>
        <w:rPr>
          <w:rFonts w:ascii="Arial" w:hAnsi="Arial"/>
          <w:sz w:val="18"/>
          <w:szCs w:val="18"/>
        </w:rPr>
        <w:t>da</w:t>
      </w:r>
      <w:r>
        <w:rPr>
          <w:rFonts w:ascii="Arial" w:hAnsi="Arial"/>
          <w:spacing w:val="8"/>
          <w:sz w:val="18"/>
          <w:szCs w:val="18"/>
        </w:rPr>
        <w:t xml:space="preserve"> </w:t>
      </w:r>
      <w:r>
        <w:rPr>
          <w:rFonts w:ascii="Arial" w:hAnsi="Arial"/>
          <w:b/>
          <w:sz w:val="18"/>
          <w:szCs w:val="18"/>
        </w:rPr>
        <w:t>licitante.</w:t>
      </w:r>
    </w:p>
    <w:p w14:paraId="066AA050">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1</w:t>
      </w:r>
      <w:r>
        <w:rPr>
          <w:rFonts w:ascii="Arial" w:hAnsi="Arial"/>
          <w:sz w:val="18"/>
          <w:szCs w:val="18"/>
        </w:rPr>
        <w:t xml:space="preserve"> A</w:t>
      </w:r>
      <w:r>
        <w:rPr>
          <w:rFonts w:ascii="Arial" w:hAnsi="Arial"/>
          <w:spacing w:val="1"/>
          <w:sz w:val="18"/>
          <w:szCs w:val="18"/>
        </w:rPr>
        <w:t xml:space="preserve"> </w:t>
      </w:r>
      <w:r>
        <w:rPr>
          <w:rFonts w:ascii="Arial" w:hAnsi="Arial"/>
          <w:sz w:val="18"/>
          <w:szCs w:val="18"/>
        </w:rPr>
        <w:t>inabilitação</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Proponente</w:t>
      </w:r>
      <w:r>
        <w:rPr>
          <w:rFonts w:ascii="Arial" w:hAnsi="Arial"/>
          <w:spacing w:val="1"/>
          <w:sz w:val="18"/>
          <w:szCs w:val="18"/>
        </w:rPr>
        <w:t xml:space="preserve"> </w:t>
      </w:r>
      <w:r>
        <w:rPr>
          <w:rFonts w:ascii="Arial" w:hAnsi="Arial"/>
          <w:sz w:val="18"/>
          <w:szCs w:val="18"/>
        </w:rPr>
        <w:t>implicará</w:t>
      </w:r>
      <w:r>
        <w:rPr>
          <w:rFonts w:ascii="Arial" w:hAnsi="Arial"/>
          <w:spacing w:val="1"/>
          <w:sz w:val="18"/>
          <w:szCs w:val="18"/>
        </w:rPr>
        <w:t xml:space="preserve"> </w:t>
      </w:r>
      <w:r>
        <w:rPr>
          <w:rFonts w:ascii="Arial" w:hAnsi="Arial"/>
          <w:sz w:val="18"/>
          <w:szCs w:val="18"/>
        </w:rPr>
        <w:t>na</w:t>
      </w:r>
      <w:r>
        <w:rPr>
          <w:rFonts w:ascii="Arial" w:hAnsi="Arial"/>
          <w:spacing w:val="1"/>
          <w:sz w:val="18"/>
          <w:szCs w:val="18"/>
        </w:rPr>
        <w:t xml:space="preserve"> </w:t>
      </w:r>
      <w:r>
        <w:rPr>
          <w:rFonts w:ascii="Arial" w:hAnsi="Arial"/>
          <w:sz w:val="18"/>
          <w:szCs w:val="18"/>
        </w:rPr>
        <w:t>preclusão</w:t>
      </w:r>
      <w:r>
        <w:rPr>
          <w:rFonts w:ascii="Arial" w:hAnsi="Arial"/>
          <w:spacing w:val="1"/>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seu</w:t>
      </w:r>
      <w:r>
        <w:rPr>
          <w:rFonts w:ascii="Arial" w:hAnsi="Arial"/>
          <w:spacing w:val="1"/>
          <w:sz w:val="18"/>
          <w:szCs w:val="18"/>
        </w:rPr>
        <w:t xml:space="preserve"> </w:t>
      </w:r>
      <w:r>
        <w:rPr>
          <w:rFonts w:ascii="Arial" w:hAnsi="Arial"/>
          <w:sz w:val="18"/>
          <w:szCs w:val="18"/>
        </w:rPr>
        <w:t>direito</w:t>
      </w:r>
      <w:r>
        <w:rPr>
          <w:rFonts w:ascii="Arial" w:hAnsi="Arial"/>
          <w:spacing w:val="1"/>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participar</w:t>
      </w:r>
      <w:r>
        <w:rPr>
          <w:rFonts w:ascii="Arial" w:hAnsi="Arial"/>
          <w:spacing w:val="-1"/>
          <w:sz w:val="18"/>
          <w:szCs w:val="18"/>
        </w:rPr>
        <w:t xml:space="preserve"> </w:t>
      </w:r>
      <w:r>
        <w:rPr>
          <w:rFonts w:ascii="Arial" w:hAnsi="Arial"/>
          <w:sz w:val="18"/>
          <w:szCs w:val="18"/>
        </w:rPr>
        <w:t>das fases subsequentes desta</w:t>
      </w:r>
      <w:r>
        <w:rPr>
          <w:rFonts w:ascii="Arial" w:hAnsi="Arial"/>
          <w:spacing w:val="-2"/>
          <w:sz w:val="18"/>
          <w:szCs w:val="18"/>
        </w:rPr>
        <w:t xml:space="preserve"> </w:t>
      </w:r>
      <w:r>
        <w:rPr>
          <w:rFonts w:ascii="Arial" w:hAnsi="Arial"/>
          <w:sz w:val="18"/>
          <w:szCs w:val="18"/>
        </w:rPr>
        <w:t>licitação.</w:t>
      </w:r>
    </w:p>
    <w:p w14:paraId="378E6FA9">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2</w:t>
      </w:r>
      <w:r>
        <w:rPr>
          <w:rFonts w:ascii="Arial" w:hAnsi="Arial"/>
          <w:sz w:val="18"/>
          <w:szCs w:val="18"/>
        </w:rPr>
        <w:t xml:space="preserve"> A Prefeitura de Cataguases não se responsabilizará por envelopes entregues em</w:t>
      </w:r>
      <w:r>
        <w:rPr>
          <w:rFonts w:ascii="Arial" w:hAnsi="Arial"/>
          <w:spacing w:val="1"/>
          <w:sz w:val="18"/>
          <w:szCs w:val="18"/>
        </w:rPr>
        <w:t xml:space="preserve"> </w:t>
      </w:r>
      <w:r>
        <w:rPr>
          <w:rFonts w:ascii="Arial" w:hAnsi="Arial"/>
          <w:sz w:val="18"/>
          <w:szCs w:val="18"/>
        </w:rPr>
        <w:t>local</w:t>
      </w:r>
      <w:r>
        <w:rPr>
          <w:rFonts w:ascii="Arial" w:hAnsi="Arial"/>
          <w:spacing w:val="-1"/>
          <w:sz w:val="18"/>
          <w:szCs w:val="18"/>
        </w:rPr>
        <w:t xml:space="preserve"> </w:t>
      </w:r>
      <w:r>
        <w:rPr>
          <w:rFonts w:ascii="Arial" w:hAnsi="Arial"/>
          <w:sz w:val="18"/>
          <w:szCs w:val="18"/>
        </w:rPr>
        <w:t>diverso</w:t>
      </w:r>
      <w:r>
        <w:rPr>
          <w:rFonts w:ascii="Arial" w:hAnsi="Arial"/>
          <w:spacing w:val="-3"/>
          <w:sz w:val="18"/>
          <w:szCs w:val="18"/>
        </w:rPr>
        <w:t xml:space="preserve"> </w:t>
      </w:r>
      <w:r>
        <w:rPr>
          <w:rFonts w:ascii="Arial" w:hAnsi="Arial"/>
          <w:sz w:val="18"/>
          <w:szCs w:val="18"/>
        </w:rPr>
        <w:t>do</w:t>
      </w:r>
      <w:r>
        <w:rPr>
          <w:rFonts w:ascii="Arial" w:hAnsi="Arial"/>
          <w:spacing w:val="-1"/>
          <w:sz w:val="18"/>
          <w:szCs w:val="18"/>
        </w:rPr>
        <w:t xml:space="preserve"> </w:t>
      </w:r>
      <w:r>
        <w:rPr>
          <w:rFonts w:ascii="Arial" w:hAnsi="Arial"/>
          <w:sz w:val="18"/>
          <w:szCs w:val="18"/>
        </w:rPr>
        <w:t>indicado</w:t>
      </w:r>
      <w:r>
        <w:rPr>
          <w:rFonts w:ascii="Arial" w:hAnsi="Arial"/>
          <w:spacing w:val="-1"/>
          <w:sz w:val="18"/>
          <w:szCs w:val="18"/>
        </w:rPr>
        <w:t xml:space="preserve"> </w:t>
      </w:r>
      <w:r>
        <w:rPr>
          <w:rFonts w:ascii="Arial" w:hAnsi="Arial"/>
          <w:sz w:val="18"/>
          <w:szCs w:val="18"/>
        </w:rPr>
        <w:t>neste</w:t>
      </w:r>
      <w:r>
        <w:rPr>
          <w:rFonts w:ascii="Arial" w:hAnsi="Arial"/>
          <w:spacing w:val="-2"/>
          <w:sz w:val="18"/>
          <w:szCs w:val="18"/>
        </w:rPr>
        <w:t xml:space="preserve"> </w:t>
      </w:r>
      <w:r>
        <w:rPr>
          <w:rFonts w:ascii="Arial" w:hAnsi="Arial"/>
          <w:sz w:val="18"/>
          <w:szCs w:val="18"/>
        </w:rPr>
        <w:t>edital, na data</w:t>
      </w:r>
      <w:r>
        <w:rPr>
          <w:rFonts w:ascii="Arial" w:hAnsi="Arial"/>
          <w:spacing w:val="1"/>
          <w:sz w:val="18"/>
          <w:szCs w:val="18"/>
        </w:rPr>
        <w:t xml:space="preserve"> </w:t>
      </w:r>
      <w:r>
        <w:rPr>
          <w:rFonts w:ascii="Arial" w:hAnsi="Arial"/>
          <w:sz w:val="18"/>
          <w:szCs w:val="18"/>
        </w:rPr>
        <w:t>e</w:t>
      </w:r>
      <w:r>
        <w:rPr>
          <w:rFonts w:ascii="Arial" w:hAnsi="Arial"/>
          <w:spacing w:val="-2"/>
          <w:sz w:val="18"/>
          <w:szCs w:val="18"/>
        </w:rPr>
        <w:t xml:space="preserve"> </w:t>
      </w:r>
      <w:r>
        <w:rPr>
          <w:rFonts w:ascii="Arial" w:hAnsi="Arial"/>
          <w:sz w:val="18"/>
          <w:szCs w:val="18"/>
        </w:rPr>
        <w:t>horário</w:t>
      </w:r>
      <w:r>
        <w:rPr>
          <w:rFonts w:ascii="Arial" w:hAnsi="Arial"/>
          <w:spacing w:val="-1"/>
          <w:sz w:val="18"/>
          <w:szCs w:val="18"/>
        </w:rPr>
        <w:t xml:space="preserve"> </w:t>
      </w:r>
      <w:r>
        <w:rPr>
          <w:rFonts w:ascii="Arial" w:hAnsi="Arial"/>
          <w:sz w:val="18"/>
          <w:szCs w:val="18"/>
        </w:rPr>
        <w:t>previstos</w:t>
      </w:r>
      <w:r>
        <w:rPr>
          <w:rFonts w:ascii="Arial" w:hAnsi="Arial"/>
          <w:spacing w:val="-3"/>
          <w:sz w:val="18"/>
          <w:szCs w:val="18"/>
        </w:rPr>
        <w:t xml:space="preserve"> </w:t>
      </w:r>
      <w:r>
        <w:rPr>
          <w:rFonts w:ascii="Arial" w:hAnsi="Arial"/>
          <w:sz w:val="18"/>
          <w:szCs w:val="18"/>
        </w:rPr>
        <w:t>neste Edital.</w:t>
      </w:r>
    </w:p>
    <w:p w14:paraId="68698F75">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3</w:t>
      </w:r>
      <w:r>
        <w:rPr>
          <w:rFonts w:ascii="Arial" w:hAnsi="Arial"/>
          <w:sz w:val="18"/>
          <w:szCs w:val="18"/>
        </w:rPr>
        <w:t xml:space="preserve"> Imediatamente após encerrado o prazo para Credenciamento e Entrega dos</w:t>
      </w:r>
      <w:r>
        <w:rPr>
          <w:rFonts w:ascii="Arial" w:hAnsi="Arial"/>
          <w:spacing w:val="-64"/>
          <w:sz w:val="18"/>
          <w:szCs w:val="18"/>
        </w:rPr>
        <w:t xml:space="preserve"> </w:t>
      </w:r>
      <w:r>
        <w:rPr>
          <w:rFonts w:ascii="Arial" w:hAnsi="Arial"/>
          <w:spacing w:val="-1"/>
          <w:sz w:val="18"/>
          <w:szCs w:val="18"/>
        </w:rPr>
        <w:t>envelopes,</w:t>
      </w:r>
      <w:r>
        <w:rPr>
          <w:rFonts w:ascii="Arial" w:hAnsi="Arial"/>
          <w:spacing w:val="-15"/>
          <w:sz w:val="18"/>
          <w:szCs w:val="18"/>
        </w:rPr>
        <w:t xml:space="preserve"> </w:t>
      </w:r>
      <w:r>
        <w:rPr>
          <w:rFonts w:ascii="Arial" w:hAnsi="Arial"/>
          <w:b/>
          <w:spacing w:val="-1"/>
          <w:sz w:val="18"/>
          <w:szCs w:val="18"/>
        </w:rPr>
        <w:t>não</w:t>
      </w:r>
      <w:r>
        <w:rPr>
          <w:rFonts w:ascii="Arial" w:hAnsi="Arial"/>
          <w:b/>
          <w:spacing w:val="-17"/>
          <w:sz w:val="18"/>
          <w:szCs w:val="18"/>
        </w:rPr>
        <w:t xml:space="preserve"> </w:t>
      </w:r>
      <w:r>
        <w:rPr>
          <w:rFonts w:ascii="Arial" w:hAnsi="Arial"/>
          <w:b/>
          <w:spacing w:val="-1"/>
          <w:sz w:val="18"/>
          <w:szCs w:val="18"/>
        </w:rPr>
        <w:t>mais</w:t>
      </w:r>
      <w:r>
        <w:rPr>
          <w:rFonts w:ascii="Arial" w:hAnsi="Arial"/>
          <w:b/>
          <w:spacing w:val="-18"/>
          <w:sz w:val="18"/>
          <w:szCs w:val="18"/>
        </w:rPr>
        <w:t xml:space="preserve"> </w:t>
      </w:r>
      <w:r>
        <w:rPr>
          <w:rFonts w:ascii="Arial" w:hAnsi="Arial"/>
          <w:b/>
          <w:spacing w:val="-1"/>
          <w:sz w:val="18"/>
          <w:szCs w:val="18"/>
        </w:rPr>
        <w:t>serão</w:t>
      </w:r>
      <w:r>
        <w:rPr>
          <w:rFonts w:ascii="Arial" w:hAnsi="Arial"/>
          <w:b/>
          <w:spacing w:val="-17"/>
          <w:sz w:val="18"/>
          <w:szCs w:val="18"/>
        </w:rPr>
        <w:t xml:space="preserve"> </w:t>
      </w:r>
      <w:r>
        <w:rPr>
          <w:rFonts w:ascii="Arial" w:hAnsi="Arial"/>
          <w:b/>
          <w:sz w:val="18"/>
          <w:szCs w:val="18"/>
        </w:rPr>
        <w:t>aceitos</w:t>
      </w:r>
      <w:r>
        <w:rPr>
          <w:rFonts w:ascii="Arial" w:hAnsi="Arial"/>
          <w:b/>
          <w:spacing w:val="-14"/>
          <w:sz w:val="18"/>
          <w:szCs w:val="18"/>
        </w:rPr>
        <w:t xml:space="preserve"> </w:t>
      </w:r>
      <w:r>
        <w:rPr>
          <w:rFonts w:ascii="Arial" w:hAnsi="Arial"/>
          <w:b/>
          <w:sz w:val="18"/>
          <w:szCs w:val="18"/>
        </w:rPr>
        <w:t>documentos</w:t>
      </w:r>
      <w:r>
        <w:rPr>
          <w:rFonts w:ascii="Arial" w:hAnsi="Arial"/>
          <w:sz w:val="18"/>
          <w:szCs w:val="18"/>
        </w:rPr>
        <w:t>,</w:t>
      </w:r>
      <w:r>
        <w:rPr>
          <w:rFonts w:ascii="Arial" w:hAnsi="Arial"/>
          <w:spacing w:val="-16"/>
          <w:sz w:val="18"/>
          <w:szCs w:val="18"/>
        </w:rPr>
        <w:t xml:space="preserve"> </w:t>
      </w:r>
      <w:r>
        <w:rPr>
          <w:rFonts w:ascii="Arial" w:hAnsi="Arial"/>
          <w:sz w:val="18"/>
          <w:szCs w:val="18"/>
        </w:rPr>
        <w:t>e</w:t>
      </w:r>
      <w:r>
        <w:rPr>
          <w:rFonts w:ascii="Arial" w:hAnsi="Arial"/>
          <w:spacing w:val="-16"/>
          <w:sz w:val="18"/>
          <w:szCs w:val="18"/>
        </w:rPr>
        <w:t xml:space="preserve"> </w:t>
      </w:r>
      <w:r>
        <w:rPr>
          <w:rFonts w:ascii="Arial" w:hAnsi="Arial"/>
          <w:sz w:val="18"/>
          <w:szCs w:val="18"/>
        </w:rPr>
        <w:t>será</w:t>
      </w:r>
      <w:r>
        <w:rPr>
          <w:rFonts w:ascii="Arial" w:hAnsi="Arial"/>
          <w:spacing w:val="-17"/>
          <w:sz w:val="18"/>
          <w:szCs w:val="18"/>
        </w:rPr>
        <w:t xml:space="preserve"> </w:t>
      </w:r>
      <w:r>
        <w:rPr>
          <w:rFonts w:ascii="Arial" w:hAnsi="Arial"/>
          <w:sz w:val="18"/>
          <w:szCs w:val="18"/>
        </w:rPr>
        <w:t>dado</w:t>
      </w:r>
      <w:r>
        <w:rPr>
          <w:rFonts w:ascii="Arial" w:hAnsi="Arial"/>
          <w:spacing w:val="-16"/>
          <w:sz w:val="18"/>
          <w:szCs w:val="18"/>
        </w:rPr>
        <w:t xml:space="preserve"> </w:t>
      </w:r>
      <w:r>
        <w:rPr>
          <w:rFonts w:ascii="Arial" w:hAnsi="Arial"/>
          <w:sz w:val="18"/>
          <w:szCs w:val="18"/>
        </w:rPr>
        <w:t>início</w:t>
      </w:r>
      <w:r>
        <w:rPr>
          <w:rFonts w:ascii="Arial" w:hAnsi="Arial"/>
          <w:spacing w:val="-16"/>
          <w:sz w:val="18"/>
          <w:szCs w:val="18"/>
        </w:rPr>
        <w:t xml:space="preserve"> </w:t>
      </w:r>
      <w:r>
        <w:rPr>
          <w:rFonts w:ascii="Arial" w:hAnsi="Arial"/>
          <w:sz w:val="18"/>
          <w:szCs w:val="18"/>
        </w:rPr>
        <w:t>aos</w:t>
      </w:r>
      <w:r>
        <w:rPr>
          <w:rFonts w:ascii="Arial" w:hAnsi="Arial"/>
          <w:spacing w:val="-17"/>
          <w:sz w:val="18"/>
          <w:szCs w:val="18"/>
        </w:rPr>
        <w:t xml:space="preserve"> </w:t>
      </w:r>
      <w:r>
        <w:rPr>
          <w:rFonts w:ascii="Arial" w:hAnsi="Arial"/>
          <w:sz w:val="18"/>
          <w:szCs w:val="18"/>
        </w:rPr>
        <w:t>trabalhos,</w:t>
      </w:r>
      <w:r>
        <w:rPr>
          <w:rFonts w:ascii="Arial" w:hAnsi="Arial"/>
          <w:spacing w:val="-65"/>
          <w:sz w:val="18"/>
          <w:szCs w:val="18"/>
        </w:rPr>
        <w:t xml:space="preserve"> </w:t>
      </w:r>
      <w:r>
        <w:rPr>
          <w:rFonts w:ascii="Arial" w:hAnsi="Arial"/>
          <w:sz w:val="18"/>
          <w:szCs w:val="18"/>
        </w:rPr>
        <w:t>na</w:t>
      </w:r>
      <w:r>
        <w:rPr>
          <w:rFonts w:ascii="Arial" w:hAnsi="Arial"/>
          <w:spacing w:val="-1"/>
          <w:sz w:val="18"/>
          <w:szCs w:val="18"/>
        </w:rPr>
        <w:t xml:space="preserve"> </w:t>
      </w:r>
      <w:r>
        <w:rPr>
          <w:rFonts w:ascii="Arial" w:hAnsi="Arial"/>
          <w:sz w:val="18"/>
          <w:szCs w:val="18"/>
        </w:rPr>
        <w:t>presença dos</w:t>
      </w:r>
      <w:r>
        <w:rPr>
          <w:rFonts w:ascii="Arial" w:hAnsi="Arial"/>
          <w:spacing w:val="-1"/>
          <w:sz w:val="18"/>
          <w:szCs w:val="18"/>
        </w:rPr>
        <w:t xml:space="preserve"> </w:t>
      </w:r>
      <w:r>
        <w:rPr>
          <w:rFonts w:ascii="Arial" w:hAnsi="Arial"/>
          <w:sz w:val="18"/>
          <w:szCs w:val="18"/>
        </w:rPr>
        <w:t>representantes</w:t>
      </w:r>
      <w:r>
        <w:rPr>
          <w:rFonts w:ascii="Arial" w:hAnsi="Arial"/>
          <w:spacing w:val="-3"/>
          <w:sz w:val="18"/>
          <w:szCs w:val="18"/>
        </w:rPr>
        <w:t xml:space="preserve"> </w:t>
      </w:r>
      <w:r>
        <w:rPr>
          <w:rFonts w:ascii="Arial" w:hAnsi="Arial"/>
          <w:sz w:val="18"/>
          <w:szCs w:val="18"/>
        </w:rPr>
        <w:t>legais</w:t>
      </w:r>
      <w:r>
        <w:rPr>
          <w:rFonts w:ascii="Arial" w:hAnsi="Arial"/>
          <w:spacing w:val="-4"/>
          <w:sz w:val="18"/>
          <w:szCs w:val="18"/>
        </w:rPr>
        <w:t xml:space="preserve"> </w:t>
      </w:r>
      <w:r>
        <w:rPr>
          <w:rFonts w:ascii="Arial" w:hAnsi="Arial"/>
          <w:sz w:val="18"/>
          <w:szCs w:val="18"/>
        </w:rPr>
        <w:t>e demais interessados.</w:t>
      </w:r>
    </w:p>
    <w:p w14:paraId="2478625A">
      <w:pPr>
        <w:pStyle w:val="221"/>
        <w:tabs>
          <w:tab w:val="left" w:pos="1298"/>
        </w:tabs>
        <w:spacing w:line="360" w:lineRule="auto"/>
        <w:ind w:left="0" w:right="82" w:rightChars="34"/>
        <w:jc w:val="both"/>
        <w:rPr>
          <w:rFonts w:ascii="Arial" w:hAnsi="Arial"/>
          <w:sz w:val="18"/>
          <w:szCs w:val="18"/>
        </w:rPr>
      </w:pPr>
      <w:r>
        <w:rPr>
          <w:rFonts w:ascii="Arial" w:hAnsi="Arial"/>
          <w:sz w:val="18"/>
          <w:szCs w:val="18"/>
        </w:rPr>
        <w:t>5.2</w:t>
      </w:r>
      <w:r>
        <w:rPr>
          <w:rFonts w:hint="default" w:ascii="Arial" w:hAnsi="Arial"/>
          <w:sz w:val="18"/>
          <w:szCs w:val="18"/>
          <w:lang w:val="pt-BR"/>
        </w:rPr>
        <w:t>4</w:t>
      </w:r>
      <w:r>
        <w:rPr>
          <w:rFonts w:ascii="Arial" w:hAnsi="Arial"/>
          <w:sz w:val="18"/>
          <w:szCs w:val="18"/>
        </w:rPr>
        <w:t xml:space="preserve"> O </w:t>
      </w:r>
      <w:r>
        <w:rPr>
          <w:rFonts w:ascii="Arial" w:hAnsi="Arial"/>
          <w:b/>
          <w:sz w:val="18"/>
          <w:szCs w:val="18"/>
        </w:rPr>
        <w:t xml:space="preserve">licitante </w:t>
      </w:r>
      <w:r>
        <w:rPr>
          <w:rFonts w:ascii="Arial" w:hAnsi="Arial"/>
          <w:sz w:val="18"/>
          <w:szCs w:val="18"/>
        </w:rPr>
        <w:t>deverá arcar com todas as despesas e custos provenientes da</w:t>
      </w:r>
      <w:r>
        <w:rPr>
          <w:rFonts w:ascii="Arial" w:hAnsi="Arial"/>
          <w:spacing w:val="1"/>
          <w:sz w:val="18"/>
          <w:szCs w:val="18"/>
        </w:rPr>
        <w:t xml:space="preserve"> </w:t>
      </w:r>
      <w:r>
        <w:rPr>
          <w:rFonts w:ascii="Arial" w:hAnsi="Arial"/>
          <w:sz w:val="18"/>
          <w:szCs w:val="18"/>
        </w:rPr>
        <w:t>preparação e participação das propostas, não cabendo ao Município de Cataguases,</w:t>
      </w:r>
      <w:r>
        <w:rPr>
          <w:rFonts w:ascii="Arial" w:hAnsi="Arial"/>
          <w:spacing w:val="1"/>
          <w:sz w:val="18"/>
          <w:szCs w:val="18"/>
        </w:rPr>
        <w:t xml:space="preserve"> </w:t>
      </w:r>
      <w:r>
        <w:rPr>
          <w:rFonts w:ascii="Arial" w:hAnsi="Arial"/>
          <w:sz w:val="18"/>
          <w:szCs w:val="18"/>
        </w:rPr>
        <w:t>responsabilidades em relação a estes custos, qualquer que seja o resultado do</w:t>
      </w:r>
      <w:r>
        <w:rPr>
          <w:rFonts w:ascii="Arial" w:hAnsi="Arial"/>
          <w:spacing w:val="1"/>
          <w:sz w:val="18"/>
          <w:szCs w:val="18"/>
        </w:rPr>
        <w:t xml:space="preserve"> </w:t>
      </w:r>
      <w:r>
        <w:rPr>
          <w:rFonts w:ascii="Arial" w:hAnsi="Arial"/>
          <w:b/>
          <w:sz w:val="18"/>
          <w:szCs w:val="18"/>
        </w:rPr>
        <w:t>certame</w:t>
      </w:r>
      <w:r>
        <w:rPr>
          <w:rFonts w:ascii="Arial" w:hAnsi="Arial"/>
          <w:sz w:val="18"/>
          <w:szCs w:val="18"/>
        </w:rPr>
        <w:t>.</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r>
        <w:rPr>
          <w:rFonts w:hint="default" w:ascii="Arial" w:hAnsi="Arial" w:cs="Arial"/>
          <w:b/>
          <w:sz w:val="18"/>
          <w:szCs w:val="18"/>
          <w:lang w:val="pt-BR"/>
        </w:rPr>
        <w:t xml:space="preserve"> E VISITA TÉCNICA</w:t>
      </w:r>
    </w:p>
    <w:p w14:paraId="637B7895">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eastAsia="ar-SA"/>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7E93474B">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ascii="Arial" w:hAnsi="Arial" w:cs="Arial"/>
          <w:b/>
          <w:bCs/>
          <w:sz w:val="18"/>
          <w:szCs w:val="18"/>
          <w:highlight w:val="yellow"/>
          <w:u w:val="single"/>
          <w:lang w:val="pt-BR"/>
        </w:rPr>
        <w:t xml:space="preserve">6.2 </w:t>
      </w:r>
      <w:r>
        <w:rPr>
          <w:rFonts w:hint="default" w:ascii="Arial" w:hAnsi="Arial" w:cs="Arial"/>
          <w:b/>
          <w:bCs/>
          <w:sz w:val="18"/>
          <w:szCs w:val="18"/>
          <w:highlight w:val="yellow"/>
          <w:u w:val="single"/>
        </w:rPr>
        <w:t xml:space="preserve">O valor mínimo da outorga </w:t>
      </w:r>
      <w:r>
        <w:rPr>
          <w:rFonts w:hint="default" w:ascii="Arial" w:hAnsi="Arial" w:cs="Arial"/>
          <w:b/>
          <w:bCs/>
          <w:sz w:val="18"/>
          <w:szCs w:val="18"/>
          <w:highlight w:val="yellow"/>
          <w:u w:val="single"/>
          <w:lang w:val="pt-BR"/>
        </w:rPr>
        <w:t xml:space="preserve">que será aceito é </w:t>
      </w:r>
      <w:r>
        <w:rPr>
          <w:rFonts w:hint="default" w:ascii="Arial" w:hAnsi="Arial" w:cs="Arial"/>
          <w:b/>
          <w:bCs/>
          <w:sz w:val="18"/>
          <w:szCs w:val="18"/>
          <w:highlight w:val="yellow"/>
          <w:u w:val="single"/>
        </w:rPr>
        <w:t xml:space="preserve"> de </w:t>
      </w:r>
      <w:r>
        <w:rPr>
          <w:rFonts w:hint="default" w:ascii="Arial" w:hAnsi="Arial" w:cs="Arial"/>
          <w:b/>
          <w:bCs/>
          <w:sz w:val="18"/>
          <w:szCs w:val="18"/>
          <w:highlight w:val="yellow"/>
          <w:u w:val="single"/>
          <w:lang w:val="pt-BR"/>
        </w:rPr>
        <w:t>8,5% (oito vírgula cinco por cento)  da arrecadação total conforme mapa analítico anexo</w:t>
      </w:r>
      <w:r>
        <w:rPr>
          <w:rFonts w:hint="default" w:cs="Arial"/>
          <w:b/>
          <w:bCs/>
          <w:sz w:val="18"/>
          <w:szCs w:val="18"/>
          <w:highlight w:val="yellow"/>
          <w:u w:val="single"/>
          <w:lang w:val="pt-BR"/>
        </w:rPr>
        <w:t xml:space="preserve"> XVII</w:t>
      </w:r>
      <w:r>
        <w:rPr>
          <w:rFonts w:hint="default" w:ascii="Arial" w:hAnsi="Arial" w:cs="Arial"/>
          <w:b/>
          <w:bCs/>
          <w:color w:val="auto"/>
          <w:sz w:val="18"/>
          <w:szCs w:val="18"/>
          <w:highlight w:val="yellow"/>
          <w:u w:val="single"/>
          <w:lang w:val="pt-BR"/>
        </w:rPr>
        <w:t xml:space="preserve">, </w:t>
      </w:r>
      <w:r>
        <w:rPr>
          <w:rFonts w:hint="default" w:ascii="Arial" w:hAnsi="Arial" w:cs="Arial"/>
          <w:b/>
          <w:bCs/>
          <w:color w:val="auto"/>
          <w:sz w:val="18"/>
          <w:szCs w:val="18"/>
          <w:highlight w:val="yellow"/>
          <w:u w:val="single"/>
        </w:rPr>
        <w:t>SENDO DESCLASSIFICADA A QUE OFERTAR PERCENTUAL INFERIOR</w:t>
      </w:r>
      <w:r>
        <w:rPr>
          <w:rFonts w:hint="default" w:ascii="Arial" w:hAnsi="Arial" w:cs="Arial"/>
          <w:b/>
          <w:bCs/>
          <w:color w:val="auto"/>
          <w:sz w:val="18"/>
          <w:szCs w:val="18"/>
          <w:highlight w:val="yellow"/>
          <w:u w:val="single"/>
          <w:lang w:val="pt-BR"/>
        </w:rPr>
        <w:t>.</w:t>
      </w:r>
    </w:p>
    <w:p w14:paraId="479C460A">
      <w:pPr>
        <w:spacing w:line="360" w:lineRule="auto"/>
        <w:jc w:val="both"/>
        <w:rPr>
          <w:rFonts w:hint="default" w:ascii="Arial" w:hAnsi="Arial" w:cs="Arial"/>
          <w:sz w:val="18"/>
          <w:szCs w:val="18"/>
        </w:rPr>
      </w:pPr>
      <w:r>
        <w:rPr>
          <w:rFonts w:hint="default" w:ascii="Arial" w:hAnsi="Arial" w:cs="Arial"/>
          <w:sz w:val="18"/>
          <w:szCs w:val="18"/>
          <w:lang w:val="pt-BR"/>
        </w:rPr>
        <w:t xml:space="preserve">6.3 </w:t>
      </w:r>
      <w:r>
        <w:rPr>
          <w:rFonts w:hint="default" w:ascii="Arial" w:hAnsi="Arial" w:cs="Arial"/>
          <w:sz w:val="18"/>
          <w:szCs w:val="18"/>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sz w:val="18"/>
          <w:szCs w:val="18"/>
        </w:rPr>
      </w:pPr>
      <w:r>
        <w:rPr>
          <w:rFonts w:hint="default" w:ascii="Arial" w:hAnsi="Arial" w:cs="Arial"/>
          <w:b/>
          <w:sz w:val="18"/>
          <w:szCs w:val="18"/>
          <w:lang w:val="pt-BR"/>
        </w:rPr>
        <w:t>6</w:t>
      </w:r>
      <w:r>
        <w:rPr>
          <w:rFonts w:hint="default" w:ascii="Arial" w:hAnsi="Arial" w:cs="Arial"/>
          <w:b/>
          <w:sz w:val="18"/>
          <w:szCs w:val="18"/>
        </w:rPr>
        <w:t xml:space="preserve">.4  </w:t>
      </w:r>
      <w:r>
        <w:rPr>
          <w:rFonts w:hint="default" w:ascii="Arial" w:hAnsi="Arial" w:cs="Arial"/>
          <w:sz w:val="18"/>
          <w:szCs w:val="18"/>
        </w:rPr>
        <w:t xml:space="preserve"> A proposta comercia</w:t>
      </w:r>
      <w:r>
        <w:rPr>
          <w:rFonts w:hint="default" w:ascii="Arial" w:hAnsi="Arial" w:cs="Arial"/>
          <w:sz w:val="18"/>
          <w:szCs w:val="18"/>
          <w:lang w:val="pt-BR"/>
        </w:rPr>
        <w:t>l</w:t>
      </w:r>
      <w:r>
        <w:rPr>
          <w:rFonts w:hint="default" w:ascii="Arial" w:hAnsi="Arial" w:cs="Arial"/>
          <w:sz w:val="18"/>
          <w:szCs w:val="18"/>
        </w:rPr>
        <w:t xml:space="preserve"> dever</w:t>
      </w:r>
      <w:r>
        <w:rPr>
          <w:rFonts w:hint="default" w:ascii="Arial" w:hAnsi="Arial" w:cs="Arial"/>
          <w:sz w:val="18"/>
          <w:szCs w:val="18"/>
          <w:lang w:val="pt-BR"/>
        </w:rPr>
        <w:t>á</w:t>
      </w:r>
      <w:r>
        <w:rPr>
          <w:rFonts w:hint="default" w:ascii="Arial" w:hAnsi="Arial" w:cs="Arial"/>
          <w:sz w:val="18"/>
          <w:szCs w:val="18"/>
        </w:rPr>
        <w:t xml:space="preserve"> ser apresentada contendo as informações</w:t>
      </w:r>
      <w:r>
        <w:rPr>
          <w:rFonts w:hint="default" w:ascii="Arial" w:hAnsi="Arial" w:cs="Arial"/>
          <w:bCs/>
          <w:sz w:val="18"/>
          <w:szCs w:val="18"/>
          <w:lang w:val="pt-BR"/>
        </w:rPr>
        <w:t xml:space="preserve"> necessárias conforme modelo de proposta</w:t>
      </w:r>
      <w:r>
        <w:rPr>
          <w:rFonts w:hint="default" w:ascii="Arial" w:hAnsi="Arial" w:cs="Arial"/>
          <w:bCs/>
          <w:sz w:val="18"/>
          <w:szCs w:val="18"/>
        </w:rPr>
        <w:t xml:space="preserve">, </w:t>
      </w:r>
      <w:r>
        <w:rPr>
          <w:rFonts w:hint="default" w:ascii="Arial" w:hAnsi="Arial" w:cs="Arial"/>
          <w:b/>
          <w:bCs/>
          <w:sz w:val="18"/>
          <w:szCs w:val="18"/>
        </w:rPr>
        <w:t>ANEXO</w:t>
      </w:r>
      <w:r>
        <w:rPr>
          <w:rFonts w:hint="default" w:ascii="Arial" w:hAnsi="Arial" w:cs="Arial"/>
          <w:b/>
          <w:bCs/>
          <w:sz w:val="18"/>
          <w:szCs w:val="18"/>
          <w:lang w:val="pt-BR"/>
        </w:rPr>
        <w:t xml:space="preserve"> I</w:t>
      </w:r>
      <w:r>
        <w:rPr>
          <w:rFonts w:hint="default" w:ascii="Arial" w:hAnsi="Arial" w:cs="Arial"/>
          <w:b/>
          <w:bCs/>
          <w:sz w:val="18"/>
          <w:szCs w:val="18"/>
        </w:rPr>
        <w:t xml:space="preserve"> deste edital</w:t>
      </w:r>
      <w:r>
        <w:rPr>
          <w:rFonts w:hint="default" w:ascii="Arial" w:hAnsi="Arial" w:cs="Arial"/>
          <w:bCs/>
          <w:sz w:val="18"/>
          <w:szCs w:val="18"/>
        </w:rPr>
        <w:t>.</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6.5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e no Termo de referência</w:t>
      </w:r>
      <w:r>
        <w:rPr>
          <w:rFonts w:hint="default" w:cs="Arial"/>
          <w:sz w:val="18"/>
          <w:szCs w:val="18"/>
          <w:lang w:val="pt-BR"/>
        </w:rPr>
        <w:t xml:space="preserve"> e ERRATA 01</w:t>
      </w:r>
      <w:r>
        <w:rPr>
          <w:rFonts w:hint="default" w:ascii="Arial" w:hAnsi="Arial" w:cs="Arial"/>
          <w:sz w:val="18"/>
          <w:szCs w:val="18"/>
          <w:lang w:val="pt-BR"/>
        </w:rPr>
        <w:t xml:space="preserve">,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6.6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6.7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6.8 </w:t>
      </w:r>
      <w:r>
        <w:rPr>
          <w:rFonts w:hint="default" w:ascii="Arial" w:hAnsi="Arial" w:cs="Arial"/>
          <w:sz w:val="18"/>
          <w:szCs w:val="18"/>
        </w:rPr>
        <w:t>A apresentação das propostas implica obrigatoriedade do cumprimento das disposições nelas contidas, em conformidade com o que dispõe o Termo de Referência</w:t>
      </w:r>
      <w:r>
        <w:rPr>
          <w:rFonts w:hint="default" w:cs="Arial"/>
          <w:sz w:val="18"/>
          <w:szCs w:val="18"/>
          <w:lang w:val="pt-BR"/>
        </w:rPr>
        <w:t xml:space="preserve"> e ERRATA 01</w:t>
      </w:r>
      <w:r>
        <w:rPr>
          <w:rFonts w:hint="default" w:ascii="Arial" w:hAnsi="Arial" w:cs="Arial"/>
          <w:sz w:val="18"/>
          <w:szCs w:val="18"/>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6.9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6EBA2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6.10</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95A9041">
      <w:pPr>
        <w:tabs>
          <w:tab w:val="left" w:pos="284"/>
          <w:tab w:val="left" w:pos="1427"/>
        </w:tabs>
        <w:spacing w:line="360" w:lineRule="auto"/>
        <w:jc w:val="both"/>
        <w:rPr>
          <w:rFonts w:hint="default" w:ascii="Arial" w:hAnsi="Arial"/>
          <w:sz w:val="10"/>
          <w:szCs w:val="10"/>
          <w:lang w:eastAsia="ar-SA"/>
        </w:rPr>
      </w:pPr>
    </w:p>
    <w:p w14:paraId="6BB2B005">
      <w:pPr>
        <w:pStyle w:val="305"/>
        <w:numPr>
          <w:ilvl w:val="0"/>
          <w:numId w:val="0"/>
        </w:numPr>
        <w:spacing w:before="0" w:after="0" w:line="360" w:lineRule="auto"/>
        <w:ind w:leftChars="0"/>
        <w:rPr>
          <w:rFonts w:hint="default" w:ascii="Arial" w:hAnsi="Arial" w:cs="Arial"/>
          <w:b/>
          <w:bCs/>
          <w:sz w:val="18"/>
          <w:szCs w:val="18"/>
          <w:u w:val="single"/>
          <w:lang w:val="pt-BR"/>
        </w:rPr>
      </w:pPr>
      <w:r>
        <w:rPr>
          <w:rFonts w:hint="default" w:cs="Arial"/>
          <w:b/>
          <w:bCs/>
          <w:color w:val="000000"/>
          <w:sz w:val="18"/>
          <w:szCs w:val="18"/>
          <w:u w:val="single"/>
          <w:lang w:val="pt-BR"/>
        </w:rPr>
        <w:t xml:space="preserve">6.11 </w:t>
      </w:r>
      <w:r>
        <w:rPr>
          <w:rFonts w:hint="default" w:ascii="Arial" w:hAnsi="Arial" w:cs="Arial"/>
          <w:b/>
          <w:bCs/>
          <w:color w:val="000000"/>
          <w:sz w:val="18"/>
          <w:szCs w:val="18"/>
          <w:u w:val="single"/>
          <w:lang w:val="pt-BR"/>
        </w:rPr>
        <w:t>A</w:t>
      </w:r>
      <w:r>
        <w:rPr>
          <w:rFonts w:hint="default" w:ascii="Arial" w:hAnsi="Arial" w:cs="Arial"/>
          <w:b/>
          <w:bCs/>
          <w:color w:val="000000"/>
          <w:sz w:val="18"/>
          <w:szCs w:val="18"/>
          <w:u w:val="single"/>
        </w:rPr>
        <w:t xml:space="preserve"> Visita Técnica será facultativo</w:t>
      </w:r>
      <w:r>
        <w:rPr>
          <w:rFonts w:hint="default" w:cs="Arial"/>
          <w:b/>
          <w:bCs/>
          <w:color w:val="000000"/>
          <w:sz w:val="18"/>
          <w:szCs w:val="18"/>
          <w:u w:val="single"/>
          <w:lang w:val="pt-BR"/>
        </w:rPr>
        <w:t>.</w:t>
      </w:r>
    </w:p>
    <w:p w14:paraId="1457C1E3">
      <w:pPr>
        <w:pStyle w:val="305"/>
        <w:numPr>
          <w:ilvl w:val="0"/>
          <w:numId w:val="0"/>
        </w:numPr>
        <w:spacing w:before="0" w:after="0" w:line="360" w:lineRule="auto"/>
        <w:ind w:leftChars="0"/>
        <w:rPr>
          <w:rFonts w:hint="default" w:ascii="Arial" w:hAnsi="Arial" w:cs="Arial"/>
          <w:b w:val="0"/>
          <w:bCs w:val="0"/>
          <w:sz w:val="18"/>
          <w:szCs w:val="18"/>
        </w:rPr>
      </w:pPr>
      <w:r>
        <w:rPr>
          <w:rFonts w:hint="default" w:cs="Arial"/>
          <w:b w:val="0"/>
          <w:bCs w:val="0"/>
          <w:color w:val="000000"/>
          <w:sz w:val="18"/>
          <w:szCs w:val="18"/>
          <w:lang w:val="pt-BR"/>
        </w:rPr>
        <w:t xml:space="preserve">6.11.1 </w:t>
      </w:r>
      <w:r>
        <w:rPr>
          <w:rFonts w:hint="default" w:ascii="Arial" w:hAnsi="Arial" w:cs="Arial"/>
          <w:b w:val="0"/>
          <w:bCs w:val="0"/>
          <w:color w:val="000000"/>
          <w:sz w:val="18"/>
          <w:szCs w:val="18"/>
        </w:rPr>
        <w:t xml:space="preserve">A visita técnica poderá ser realizada em até 05 (cinco) dias úteis antes da data prevista para a abertura dos envelopes e poderá ser agendado junto o setor de Trânsito através do </w:t>
      </w:r>
      <w:bookmarkStart w:id="15" w:name="_Hlk141880495"/>
      <w:r>
        <w:rPr>
          <w:rFonts w:hint="default" w:ascii="Arial" w:hAnsi="Arial" w:cs="Arial"/>
          <w:b w:val="0"/>
          <w:bCs w:val="0"/>
          <w:color w:val="000000"/>
          <w:sz w:val="18"/>
          <w:szCs w:val="18"/>
        </w:rPr>
        <w:t xml:space="preserve">telefone </w:t>
      </w:r>
      <w:r>
        <w:rPr>
          <w:rFonts w:hint="default" w:ascii="Arial" w:hAnsi="Arial" w:cs="Arial"/>
          <w:b w:val="0"/>
          <w:bCs w:val="0"/>
          <w:sz w:val="18"/>
          <w:szCs w:val="18"/>
        </w:rPr>
        <w:t>(32) 3429-2522 ou por e-mail catranscataguases@gmail.com, das 8h00  até às 16h30, de segunda a sexta feira</w:t>
      </w:r>
      <w:bookmarkEnd w:id="15"/>
      <w:r>
        <w:rPr>
          <w:rFonts w:hint="default" w:ascii="Arial" w:hAnsi="Arial" w:cs="Arial"/>
          <w:b w:val="0"/>
          <w:bCs w:val="0"/>
          <w:sz w:val="18"/>
          <w:szCs w:val="18"/>
        </w:rPr>
        <w:t>;</w:t>
      </w:r>
    </w:p>
    <w:p w14:paraId="70D8FCB7">
      <w:pPr>
        <w:pStyle w:val="305"/>
        <w:numPr>
          <w:ilvl w:val="0"/>
          <w:numId w:val="0"/>
        </w:numPr>
        <w:spacing w:before="0" w:after="0" w:line="360" w:lineRule="auto"/>
        <w:ind w:leftChars="0"/>
        <w:rPr>
          <w:rFonts w:hint="default" w:ascii="Arial" w:hAnsi="Arial" w:cs="Arial"/>
          <w:sz w:val="18"/>
          <w:szCs w:val="18"/>
        </w:rPr>
      </w:pPr>
      <w:r>
        <w:rPr>
          <w:rFonts w:hint="default" w:cs="Arial"/>
          <w:b w:val="0"/>
          <w:bCs w:val="0"/>
          <w:color w:val="000000"/>
          <w:sz w:val="18"/>
          <w:szCs w:val="18"/>
          <w:lang w:val="pt-BR"/>
        </w:rPr>
        <w:t xml:space="preserve">6.11.2 </w:t>
      </w:r>
      <w:r>
        <w:rPr>
          <w:rFonts w:hint="default" w:ascii="Arial" w:hAnsi="Arial" w:cs="Arial"/>
          <w:b w:val="0"/>
          <w:bCs w:val="0"/>
          <w:color w:val="000000"/>
          <w:sz w:val="18"/>
          <w:szCs w:val="18"/>
        </w:rPr>
        <w:t>A empresa que não vier na visita técnica, não poderá questionar sobre duvidas sobre as vias onde há as vagas existentes e o locais onde poderão ser aumentadas as ruas com cobrança de estaionameno rotativo, nem tão pouco sobre a facilidade ou dificuldade para a instalação dos parquimetros;</w:t>
      </w:r>
    </w:p>
    <w:p w14:paraId="50069934">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4"/>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 </w:t>
      </w:r>
      <w:r>
        <w:rPr>
          <w:rFonts w:ascii="Arial" w:hAnsi="Arial" w:cs="Arial"/>
          <w:color w:val="000000"/>
          <w:sz w:val="18"/>
          <w:szCs w:val="18"/>
        </w:rPr>
        <w:t>M</w:t>
      </w:r>
      <w:r>
        <w:rPr>
          <w:rFonts w:hint="default" w:ascii="Arial" w:hAnsi="Arial" w:cs="Arial"/>
          <w:color w:val="000000"/>
          <w:sz w:val="18"/>
          <w:szCs w:val="18"/>
          <w:lang w:val="pt-BR"/>
        </w:rPr>
        <w:t>aior percentual de repasse sobre arrecadação</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652EA1C4">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rFonts w:hint="default" w:ascii="Arial" w:hAnsi="Arial" w:cs="Arial"/>
          <w:b/>
          <w:bCs/>
          <w:sz w:val="18"/>
          <w:szCs w:val="18"/>
          <w:highlight w:val="yellow"/>
          <w:u w:val="single"/>
        </w:rPr>
        <w:t xml:space="preserve">O valor mínimo da outorga </w:t>
      </w:r>
      <w:r>
        <w:rPr>
          <w:rFonts w:hint="default" w:ascii="Arial" w:hAnsi="Arial" w:cs="Arial"/>
          <w:b/>
          <w:bCs/>
          <w:sz w:val="18"/>
          <w:szCs w:val="18"/>
          <w:highlight w:val="yellow"/>
          <w:u w:val="single"/>
          <w:lang w:val="pt-BR"/>
        </w:rPr>
        <w:t xml:space="preserve">que será aceito é </w:t>
      </w:r>
      <w:r>
        <w:rPr>
          <w:rFonts w:hint="default" w:ascii="Arial" w:hAnsi="Arial" w:cs="Arial"/>
          <w:b/>
          <w:bCs/>
          <w:sz w:val="18"/>
          <w:szCs w:val="18"/>
          <w:highlight w:val="yellow"/>
          <w:u w:val="single"/>
        </w:rPr>
        <w:t xml:space="preserve"> de </w:t>
      </w:r>
      <w:r>
        <w:rPr>
          <w:rFonts w:hint="default" w:ascii="Arial" w:hAnsi="Arial" w:cs="Arial"/>
          <w:b/>
          <w:bCs/>
          <w:sz w:val="18"/>
          <w:szCs w:val="18"/>
          <w:highlight w:val="yellow"/>
          <w:u w:val="single"/>
          <w:lang w:val="pt-BR"/>
        </w:rPr>
        <w:t>8,5% (oito vírgula cinco por cento)  da arrecadação total conforme mapa analítico anexo</w:t>
      </w:r>
      <w:r>
        <w:rPr>
          <w:rFonts w:hint="default" w:ascii="Arial" w:hAnsi="Arial" w:cs="Arial"/>
          <w:b/>
          <w:bCs/>
          <w:color w:val="auto"/>
          <w:sz w:val="18"/>
          <w:szCs w:val="18"/>
          <w:highlight w:val="yellow"/>
          <w:u w:val="single"/>
          <w:lang w:val="pt-BR"/>
        </w:rPr>
        <w:t xml:space="preserve">, </w:t>
      </w:r>
      <w:r>
        <w:rPr>
          <w:rFonts w:hint="default" w:ascii="Arial" w:hAnsi="Arial" w:cs="Arial"/>
          <w:b/>
          <w:bCs/>
          <w:color w:val="auto"/>
          <w:sz w:val="18"/>
          <w:szCs w:val="18"/>
          <w:highlight w:val="yellow"/>
          <w:u w:val="single"/>
        </w:rPr>
        <w:t>SENDO DESCLASSIFICADA</w:t>
      </w:r>
      <w:r>
        <w:rPr>
          <w:rFonts w:hint="default" w:cs="Arial"/>
          <w:b/>
          <w:bCs/>
          <w:color w:val="auto"/>
          <w:sz w:val="18"/>
          <w:szCs w:val="18"/>
          <w:highlight w:val="yellow"/>
          <w:u w:val="single"/>
          <w:lang w:val="pt-BR"/>
        </w:rPr>
        <w:t xml:space="preserve"> APÓS A ABERTURA DO ENVELOPE</w:t>
      </w:r>
      <w:r>
        <w:rPr>
          <w:rFonts w:hint="default" w:ascii="Arial" w:hAnsi="Arial" w:cs="Arial"/>
          <w:b/>
          <w:bCs/>
          <w:color w:val="auto"/>
          <w:sz w:val="18"/>
          <w:szCs w:val="18"/>
          <w:highlight w:val="yellow"/>
          <w:u w:val="single"/>
        </w:rPr>
        <w:t xml:space="preserve"> A QUE OFERTAR PERCENTUAL INFERIOR</w:t>
      </w:r>
      <w:r>
        <w:rPr>
          <w:rFonts w:hint="default" w:ascii="Arial" w:hAnsi="Arial" w:cs="Arial"/>
          <w:b/>
          <w:bCs/>
          <w:color w:val="auto"/>
          <w:sz w:val="18"/>
          <w:szCs w:val="18"/>
          <w:highlight w:val="yellow"/>
          <w:u w:val="single"/>
          <w:lang w:val="pt-BR"/>
        </w:rPr>
        <w:t>.</w:t>
      </w: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42E43B76">
      <w:pPr>
        <w:spacing w:line="360" w:lineRule="auto"/>
        <w:jc w:val="both"/>
        <w:rPr>
          <w:rFonts w:ascii="Arial" w:hAnsi="Arial" w:cs="Arial"/>
          <w:sz w:val="18"/>
          <w:szCs w:val="18"/>
        </w:rPr>
      </w:pPr>
      <w:r>
        <w:rPr>
          <w:rFonts w:hint="default" w:ascii="Arial" w:hAnsi="Arial" w:cs="Arial"/>
          <w:sz w:val="18"/>
          <w:szCs w:val="18"/>
          <w:lang w:val="pt-BR"/>
        </w:rPr>
        <w:t>7.3.2</w:t>
      </w:r>
      <w:r>
        <w:rPr>
          <w:rFonts w:ascii="Arial" w:hAnsi="Arial" w:cs="Arial"/>
          <w:sz w:val="18"/>
          <w:szCs w:val="18"/>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7.3.3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7.3.5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587A9A9D">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percentual mínimo definido, sendo de 8,5%</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Não se refira ao objeto;</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7.4.4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44CC7CD4">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o Pregoeiro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351E19C8">
      <w:pPr>
        <w:spacing w:line="360" w:lineRule="auto"/>
        <w:jc w:val="both"/>
        <w:rPr>
          <w:rFonts w:ascii="Arial" w:hAnsi="Arial" w:cs="Arial"/>
          <w:sz w:val="18"/>
          <w:szCs w:val="18"/>
        </w:rPr>
      </w:pPr>
    </w:p>
    <w:p w14:paraId="3ED38587">
      <w:pPr>
        <w:numPr>
          <w:ilvl w:val="0"/>
          <w:numId w:val="4"/>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9</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 xml:space="preserve">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0E65492D">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8.8 </w:t>
      </w: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w:t>
      </w:r>
      <w:r>
        <w:rPr>
          <w:rFonts w:hint="default" w:cs="Arial"/>
          <w:sz w:val="18"/>
          <w:szCs w:val="18"/>
          <w:lang w:val="pt-BR"/>
        </w:rPr>
        <w:t>.</w:t>
      </w:r>
    </w:p>
    <w:p w14:paraId="456E67AD">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8.9 </w:t>
      </w: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9E38C7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8.10 </w:t>
      </w: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A2E0FD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8.11 </w:t>
      </w: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6BD209C3">
      <w:pPr>
        <w:spacing w:line="360" w:lineRule="auto"/>
        <w:jc w:val="both"/>
        <w:rPr>
          <w:rFonts w:ascii="Arial" w:hAnsi="Arial" w:cs="Arial"/>
          <w:sz w:val="18"/>
          <w:szCs w:val="18"/>
        </w:rPr>
      </w:pPr>
      <w:r>
        <w:rPr>
          <w:rFonts w:hint="default" w:ascii="Arial" w:hAnsi="Arial" w:cs="Arial"/>
          <w:sz w:val="18"/>
          <w:szCs w:val="18"/>
          <w:lang w:val="pt-BR"/>
        </w:rPr>
        <w:t xml:space="preserve">8.12 </w:t>
      </w:r>
      <w:r>
        <w:rPr>
          <w:rFonts w:ascii="Arial" w:hAnsi="Arial" w:cs="Arial"/>
          <w:sz w:val="18"/>
          <w:szCs w:val="18"/>
        </w:rPr>
        <w:t>As licitantes que deixarem de apresentar quaisquer dos documentos exigidos para a habilitação na presente licitação, ou os que apresentarem em desacordo com o estabelecido neste edital, 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8.13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8.14</w:t>
      </w:r>
      <w:r>
        <w:rPr>
          <w:rFonts w:ascii="Arial" w:hAnsi="Arial" w:cs="Arial"/>
          <w:sz w:val="18"/>
          <w:szCs w:val="18"/>
        </w:rPr>
        <w:t xml:space="preserve"> Da sessão d</w:t>
      </w:r>
      <w:r>
        <w:rPr>
          <w:rFonts w:hint="default" w:ascii="Arial" w:hAnsi="Arial" w:cs="Arial"/>
          <w:sz w:val="18"/>
          <w:szCs w:val="18"/>
          <w:lang w:val="pt-BR"/>
        </w:rPr>
        <w:t>o agente 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8.15 </w:t>
      </w:r>
      <w:r>
        <w:rPr>
          <w:rFonts w:ascii="Arial" w:hAnsi="Arial" w:cs="Arial"/>
          <w:sz w:val="18"/>
          <w:szCs w:val="18"/>
        </w:rPr>
        <w:t xml:space="preserve">Os envelopes com os documentos relativos a habilitação das licitantes não declaradas vencedoras permanecerão em poder do </w:t>
      </w:r>
      <w:r>
        <w:rPr>
          <w:rFonts w:hint="default" w:ascii="Arial" w:hAnsi="Arial" w:cs="Arial"/>
          <w:sz w:val="18"/>
          <w:szCs w:val="18"/>
          <w:lang w:val="pt-BR"/>
        </w:rPr>
        <w:t>Agente de Contratação</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8" w:name="_Toc122606109"/>
      <w:bookmarkEnd w:id="18"/>
      <w:r>
        <w:rPr>
          <w:rFonts w:hint="default" w:ascii="Arial" w:hAnsi="Arial" w:cs="Arial"/>
          <w:sz w:val="18"/>
          <w:szCs w:val="18"/>
          <w:lang w:val="pt-BR"/>
        </w:rPr>
        <w:t>8.16</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8.16.1 </w:t>
      </w:r>
      <w:r>
        <w:rPr>
          <w:rFonts w:hint="default" w:ascii="Arial" w:hAnsi="Arial" w:cs="Arial"/>
          <w:sz w:val="18"/>
          <w:szCs w:val="18"/>
        </w:rPr>
        <w:t>Os documentos previstos no Termo de Referência</w:t>
      </w:r>
      <w:r>
        <w:rPr>
          <w:rFonts w:hint="default" w:cs="Arial"/>
          <w:sz w:val="18"/>
          <w:szCs w:val="18"/>
          <w:lang w:val="pt-BR"/>
        </w:rPr>
        <w:t xml:space="preserve"> e ERRATA 01</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3866726D">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8.16.2 </w:t>
      </w: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16.3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16B324">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16.5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D0AFE10">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59D6A26B">
      <w:pPr>
        <w:tabs>
          <w:tab w:val="left" w:pos="993"/>
        </w:tabs>
        <w:jc w:val="both"/>
        <w:rPr>
          <w:rFonts w:hint="default" w:ascii="Arial" w:hAnsi="Arial" w:cs="Arial"/>
          <w:bCs/>
          <w:sz w:val="18"/>
          <w:szCs w:val="18"/>
        </w:rPr>
      </w:pPr>
      <w:r>
        <w:rPr>
          <w:rFonts w:hint="default" w:ascii="Arial" w:hAnsi="Arial" w:cs="Arial"/>
          <w:sz w:val="18"/>
          <w:szCs w:val="18"/>
        </w:rPr>
        <w:t xml:space="preserve"> </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8.17.1</w:t>
      </w:r>
      <w:r>
        <w:rPr>
          <w:rFonts w:hint="default" w:ascii="Arial" w:hAnsi="Arial" w:cs="Arial"/>
          <w:b/>
          <w:sz w:val="18"/>
          <w:szCs w:val="18"/>
        </w:rPr>
        <w:t xml:space="preserve">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17.2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 xml:space="preserve">.2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92A984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8.17.3 </w:t>
      </w:r>
      <w:r>
        <w:rPr>
          <w:rFonts w:hint="default" w:ascii="Arial" w:hAnsi="Arial" w:cs="Arial"/>
          <w:b/>
          <w:sz w:val="18"/>
          <w:szCs w:val="18"/>
          <w:highlight w:val="yellow"/>
        </w:rPr>
        <w:t xml:space="preserve">Nível V - Da Qualificação Técnica </w:t>
      </w:r>
    </w:p>
    <w:p w14:paraId="6FB9A350">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 xml:space="preserve">8.17.3.1 </w:t>
      </w:r>
      <w:r>
        <w:rPr>
          <w:rFonts w:hint="default" w:ascii="Arial" w:hAnsi="Arial" w:cs="Arial"/>
          <w:b w:val="0"/>
          <w:bCs w:val="0"/>
          <w:color w:val="000000"/>
          <w:sz w:val="18"/>
          <w:szCs w:val="18"/>
        </w:rPr>
        <w:t>Comprovação de aptidão para o desempenho de atividade pertinente e compatível em características, quantidades e prazos com o objeto da licitação, por meio da apresentação de atestado(s) de capacidade técnica, em nome da LICITANTE, emitido(s) por pessoa jurídica de direito público ou privado, que comprove a experiência da LICITANTE em implantação e operação de sistemas eletrônicos de monitoramento de vagas rotativas, com geração de dados em tempo real, através de  sistemas informatizados</w:t>
      </w:r>
      <w:r>
        <w:rPr>
          <w:rFonts w:hint="default" w:ascii="Arial" w:hAnsi="Arial" w:cs="Arial"/>
          <w:b w:val="0"/>
          <w:bCs w:val="0"/>
          <w:color w:val="000000"/>
          <w:sz w:val="18"/>
          <w:szCs w:val="18"/>
          <w:lang w:val="pt-BR"/>
        </w:rPr>
        <w:t xml:space="preserve"> em quantidade mínima </w:t>
      </w:r>
      <w:r>
        <w:rPr>
          <w:rFonts w:hint="default" w:ascii="Arial" w:hAnsi="Arial" w:cs="Arial"/>
          <w:b w:val="0"/>
          <w:bCs w:val="0"/>
          <w:color w:val="000000"/>
          <w:sz w:val="18"/>
          <w:szCs w:val="18"/>
        </w:rPr>
        <w:t>de 600 (seiscentas) vagas</w:t>
      </w:r>
      <w:r>
        <w:rPr>
          <w:rFonts w:hint="default" w:ascii="Arial" w:hAnsi="Arial" w:cs="Arial"/>
          <w:b w:val="0"/>
          <w:bCs w:val="0"/>
          <w:color w:val="000000"/>
          <w:sz w:val="18"/>
          <w:szCs w:val="18"/>
          <w:lang w:val="pt-BR"/>
        </w:rPr>
        <w:t xml:space="preserve"> correspondendo a 50% do total de vagas</w:t>
      </w:r>
      <w:r>
        <w:rPr>
          <w:rFonts w:hint="default" w:ascii="Arial" w:hAnsi="Arial" w:cs="Arial"/>
          <w:b w:val="0"/>
          <w:bCs w:val="0"/>
          <w:color w:val="000000"/>
          <w:sz w:val="18"/>
          <w:szCs w:val="18"/>
        </w:rPr>
        <w:t>, além dos seguintes serviços, já considerados como parcela de maior relevância para o certame (para tais comprovações, admite-se somatório</w:t>
      </w:r>
      <w:r>
        <w:rPr>
          <w:rFonts w:hint="default" w:ascii="Arial" w:hAnsi="Arial" w:cs="Arial"/>
          <w:b w:val="0"/>
          <w:bCs w:val="0"/>
          <w:color w:val="000000"/>
          <w:sz w:val="18"/>
          <w:szCs w:val="18"/>
          <w:lang w:val="pt-BR"/>
        </w:rPr>
        <w:t xml:space="preserve"> porém não serão aceitos atestados de aluguel de equipamentos ou testes</w:t>
      </w:r>
      <w:r>
        <w:rPr>
          <w:rFonts w:hint="default" w:ascii="Arial" w:hAnsi="Arial" w:cs="Arial"/>
          <w:b w:val="0"/>
          <w:bCs w:val="0"/>
          <w:color w:val="000000"/>
          <w:sz w:val="18"/>
          <w:szCs w:val="18"/>
        </w:rPr>
        <w:t>):</w:t>
      </w:r>
    </w:p>
    <w:p w14:paraId="3D0C73A1">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Experiência em implantação e operação de sistemas eletrônicos de monitoramento de vagas rotativas em logradouros públicos</w:t>
      </w:r>
      <w:r>
        <w:rPr>
          <w:rFonts w:hint="default" w:ascii="Arial" w:hAnsi="Arial" w:cs="Arial"/>
          <w:b w:val="0"/>
          <w:bCs w:val="0"/>
          <w:color w:val="000000"/>
          <w:sz w:val="18"/>
          <w:szCs w:val="18"/>
          <w:lang w:val="pt-BR"/>
        </w:rPr>
        <w:t xml:space="preserve"> ou privados</w:t>
      </w:r>
      <w:r>
        <w:rPr>
          <w:rFonts w:hint="default" w:ascii="Arial" w:hAnsi="Arial" w:cs="Arial"/>
          <w:b w:val="0"/>
          <w:bCs w:val="0"/>
          <w:color w:val="000000"/>
          <w:sz w:val="18"/>
          <w:szCs w:val="18"/>
        </w:rPr>
        <w:t>, com geração de dados em tempo real, através de sistemas considerados, execução de projetos e implantação de sinalização vertical e horizontal em vias e logradouros públicos</w:t>
      </w:r>
      <w:r>
        <w:rPr>
          <w:rFonts w:hint="default" w:ascii="Arial" w:hAnsi="Arial" w:cs="Arial"/>
          <w:b w:val="0"/>
          <w:bCs w:val="0"/>
          <w:color w:val="000000"/>
          <w:sz w:val="18"/>
          <w:szCs w:val="18"/>
          <w:lang w:val="pt-BR"/>
        </w:rPr>
        <w:t xml:space="preserve"> ou privados</w:t>
      </w:r>
      <w:r>
        <w:rPr>
          <w:rFonts w:hint="default" w:ascii="Arial" w:hAnsi="Arial" w:cs="Arial"/>
          <w:b w:val="0"/>
          <w:bCs w:val="0"/>
          <w:color w:val="000000"/>
          <w:sz w:val="18"/>
          <w:szCs w:val="18"/>
        </w:rPr>
        <w:t>, devidamente acervado pelo órgão competente;</w:t>
      </w:r>
    </w:p>
    <w:p w14:paraId="6A189615">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Comercialização de vagas/tickets atraves de aplicativos para smartphones, com possibilidade de pagamentos via PIX, cartão de crédito, debito e boleto bancário;</w:t>
      </w:r>
    </w:p>
    <w:p w14:paraId="57A673DE">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Comercialização de vagas atraves de whatsapp, </w:t>
      </w:r>
    </w:p>
    <w:p w14:paraId="302AAD18">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cartão de crédito débito, PIX e boleto;</w:t>
      </w:r>
    </w:p>
    <w:p w14:paraId="3EE6213F">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Comprovação de operação de no minimo 4 (quatro) parquimetros ;</w:t>
      </w:r>
    </w:p>
    <w:p w14:paraId="116CF6B9">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cameras OCR embarcadas em veículos automotores;</w:t>
      </w:r>
    </w:p>
    <w:p w14:paraId="75CFC46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equipamentos de fiscalização e monitoramento com leitura automática de placa (OCR);</w:t>
      </w:r>
    </w:p>
    <w:p w14:paraId="7CA1413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de sensor vagas;</w:t>
      </w:r>
    </w:p>
    <w:p w14:paraId="64ED376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6A74B5FB">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8.17.3.2</w:t>
      </w:r>
      <w:r>
        <w:rPr>
          <w:rFonts w:hint="default" w:ascii="Arial" w:hAnsi="Arial" w:cs="Arial"/>
          <w:b w:val="0"/>
          <w:bCs w:val="0"/>
          <w:color w:val="000000"/>
          <w:sz w:val="18"/>
          <w:szCs w:val="18"/>
          <w:lang w:val="pt-BR"/>
        </w:rPr>
        <w:t xml:space="preserve"> </w:t>
      </w:r>
      <w:r>
        <w:rPr>
          <w:rFonts w:hint="default" w:ascii="Arial" w:hAnsi="Arial" w:cs="Arial"/>
          <w:color w:val="auto"/>
          <w:sz w:val="18"/>
          <w:szCs w:val="18"/>
        </w:rPr>
        <w:t>Comprovação de aptidão para o desempenho de atividade pertinente e compatível em características,</w:t>
      </w:r>
      <w:r>
        <w:rPr>
          <w:rFonts w:hint="default" w:ascii="Arial" w:hAnsi="Arial" w:cs="Arial"/>
          <w:color w:val="auto"/>
          <w:spacing w:val="-5"/>
          <w:sz w:val="18"/>
          <w:szCs w:val="18"/>
        </w:rPr>
        <w:t xml:space="preserve"> </w:t>
      </w:r>
      <w:r>
        <w:rPr>
          <w:rFonts w:hint="default" w:ascii="Arial" w:hAnsi="Arial" w:cs="Arial"/>
          <w:color w:val="auto"/>
          <w:sz w:val="18"/>
          <w:szCs w:val="18"/>
        </w:rPr>
        <w:t>quantidades</w:t>
      </w:r>
      <w:r>
        <w:rPr>
          <w:rFonts w:hint="default" w:ascii="Arial" w:hAnsi="Arial" w:cs="Arial"/>
          <w:color w:val="auto"/>
          <w:spacing w:val="-3"/>
          <w:sz w:val="18"/>
          <w:szCs w:val="18"/>
        </w:rPr>
        <w:t xml:space="preserve"> </w:t>
      </w:r>
      <w:r>
        <w:rPr>
          <w:rFonts w:hint="default" w:ascii="Arial" w:hAnsi="Arial" w:cs="Arial"/>
          <w:color w:val="auto"/>
          <w:sz w:val="18"/>
          <w:szCs w:val="18"/>
        </w:rPr>
        <w:t>e</w:t>
      </w:r>
      <w:r>
        <w:rPr>
          <w:rFonts w:hint="default" w:ascii="Arial" w:hAnsi="Arial" w:cs="Arial"/>
          <w:color w:val="auto"/>
          <w:spacing w:val="-4"/>
          <w:sz w:val="18"/>
          <w:szCs w:val="18"/>
        </w:rPr>
        <w:t xml:space="preserve"> </w:t>
      </w:r>
      <w:r>
        <w:rPr>
          <w:rFonts w:hint="default" w:ascii="Arial" w:hAnsi="Arial" w:cs="Arial"/>
          <w:color w:val="auto"/>
          <w:sz w:val="18"/>
          <w:szCs w:val="18"/>
        </w:rPr>
        <w:t>prazos</w:t>
      </w:r>
      <w:r>
        <w:rPr>
          <w:rFonts w:hint="default" w:ascii="Arial" w:hAnsi="Arial" w:cs="Arial"/>
          <w:color w:val="auto"/>
          <w:spacing w:val="-4"/>
          <w:sz w:val="18"/>
          <w:szCs w:val="18"/>
        </w:rPr>
        <w:t xml:space="preserve"> </w:t>
      </w:r>
      <w:r>
        <w:rPr>
          <w:rFonts w:hint="default" w:ascii="Arial" w:hAnsi="Arial" w:cs="Arial"/>
          <w:color w:val="auto"/>
          <w:sz w:val="18"/>
          <w:szCs w:val="18"/>
        </w:rPr>
        <w:t>com</w:t>
      </w:r>
      <w:r>
        <w:rPr>
          <w:rFonts w:hint="default" w:ascii="Arial" w:hAnsi="Arial" w:cs="Arial"/>
          <w:color w:val="auto"/>
          <w:spacing w:val="-5"/>
          <w:sz w:val="18"/>
          <w:szCs w:val="18"/>
        </w:rPr>
        <w:t xml:space="preserve"> </w:t>
      </w:r>
      <w:r>
        <w:rPr>
          <w:rFonts w:hint="default" w:ascii="Arial" w:hAnsi="Arial" w:cs="Arial"/>
          <w:color w:val="auto"/>
          <w:sz w:val="18"/>
          <w:szCs w:val="18"/>
        </w:rPr>
        <w:t>o</w:t>
      </w:r>
      <w:r>
        <w:rPr>
          <w:rFonts w:hint="default" w:ascii="Arial" w:hAnsi="Arial" w:cs="Arial"/>
          <w:color w:val="auto"/>
          <w:spacing w:val="-5"/>
          <w:sz w:val="18"/>
          <w:szCs w:val="18"/>
        </w:rPr>
        <w:t xml:space="preserve"> </w:t>
      </w:r>
      <w:r>
        <w:rPr>
          <w:rFonts w:hint="default" w:ascii="Arial" w:hAnsi="Arial" w:cs="Arial"/>
          <w:color w:val="auto"/>
          <w:sz w:val="18"/>
          <w:szCs w:val="18"/>
        </w:rPr>
        <w:t>objeto</w:t>
      </w:r>
      <w:r>
        <w:rPr>
          <w:rFonts w:hint="default" w:ascii="Arial" w:hAnsi="Arial" w:cs="Arial"/>
          <w:color w:val="auto"/>
          <w:spacing w:val="-3"/>
          <w:sz w:val="18"/>
          <w:szCs w:val="18"/>
        </w:rPr>
        <w:t xml:space="preserve"> </w:t>
      </w:r>
      <w:r>
        <w:rPr>
          <w:rFonts w:hint="default" w:ascii="Arial" w:hAnsi="Arial" w:cs="Arial"/>
          <w:color w:val="auto"/>
          <w:sz w:val="18"/>
          <w:szCs w:val="18"/>
        </w:rPr>
        <w:t>da</w:t>
      </w:r>
      <w:r>
        <w:rPr>
          <w:rFonts w:hint="default" w:ascii="Arial" w:hAnsi="Arial" w:cs="Arial"/>
          <w:color w:val="auto"/>
          <w:spacing w:val="-9"/>
          <w:sz w:val="18"/>
          <w:szCs w:val="18"/>
        </w:rPr>
        <w:t xml:space="preserve"> </w:t>
      </w:r>
      <w:r>
        <w:rPr>
          <w:rFonts w:hint="default" w:ascii="Arial" w:hAnsi="Arial" w:cs="Arial"/>
          <w:color w:val="auto"/>
          <w:sz w:val="18"/>
          <w:szCs w:val="18"/>
        </w:rPr>
        <w:t>licitação,</w:t>
      </w:r>
      <w:r>
        <w:rPr>
          <w:rFonts w:hint="default" w:ascii="Arial" w:hAnsi="Arial" w:cs="Arial"/>
          <w:color w:val="auto"/>
          <w:spacing w:val="-3"/>
          <w:sz w:val="18"/>
          <w:szCs w:val="18"/>
        </w:rPr>
        <w:t xml:space="preserve"> </w:t>
      </w:r>
      <w:r>
        <w:rPr>
          <w:rFonts w:hint="default" w:ascii="Arial" w:hAnsi="Arial" w:cs="Arial"/>
          <w:color w:val="auto"/>
          <w:sz w:val="18"/>
          <w:szCs w:val="18"/>
        </w:rPr>
        <w:t>por</w:t>
      </w:r>
      <w:r>
        <w:rPr>
          <w:rFonts w:hint="default" w:ascii="Arial" w:hAnsi="Arial" w:cs="Arial"/>
          <w:color w:val="auto"/>
          <w:spacing w:val="-7"/>
          <w:sz w:val="18"/>
          <w:szCs w:val="18"/>
        </w:rPr>
        <w:t xml:space="preserve"> </w:t>
      </w:r>
      <w:r>
        <w:rPr>
          <w:rFonts w:hint="default" w:ascii="Arial" w:hAnsi="Arial" w:cs="Arial"/>
          <w:color w:val="auto"/>
          <w:sz w:val="18"/>
          <w:szCs w:val="18"/>
        </w:rPr>
        <w:t>meio</w:t>
      </w:r>
      <w:r>
        <w:rPr>
          <w:rFonts w:hint="default" w:ascii="Arial" w:hAnsi="Arial" w:cs="Arial"/>
          <w:color w:val="auto"/>
          <w:spacing w:val="-3"/>
          <w:sz w:val="18"/>
          <w:szCs w:val="18"/>
        </w:rPr>
        <w:t xml:space="preserve"> </w:t>
      </w:r>
      <w:r>
        <w:rPr>
          <w:rFonts w:hint="default" w:ascii="Arial" w:hAnsi="Arial" w:cs="Arial"/>
          <w:color w:val="auto"/>
          <w:sz w:val="18"/>
          <w:szCs w:val="18"/>
        </w:rPr>
        <w:t>da</w:t>
      </w:r>
      <w:r>
        <w:rPr>
          <w:rFonts w:hint="default" w:ascii="Arial" w:hAnsi="Arial" w:cs="Arial"/>
          <w:color w:val="auto"/>
          <w:spacing w:val="-4"/>
          <w:sz w:val="18"/>
          <w:szCs w:val="18"/>
        </w:rPr>
        <w:t xml:space="preserve"> </w:t>
      </w:r>
      <w:r>
        <w:rPr>
          <w:rFonts w:hint="default" w:ascii="Arial" w:hAnsi="Arial" w:cs="Arial"/>
          <w:color w:val="auto"/>
          <w:sz w:val="18"/>
          <w:szCs w:val="18"/>
        </w:rPr>
        <w:t>apresentação</w:t>
      </w:r>
      <w:r>
        <w:rPr>
          <w:rFonts w:hint="default" w:ascii="Arial" w:hAnsi="Arial" w:cs="Arial"/>
          <w:color w:val="auto"/>
          <w:spacing w:val="-2"/>
          <w:sz w:val="18"/>
          <w:szCs w:val="18"/>
        </w:rPr>
        <w:t xml:space="preserve"> </w:t>
      </w:r>
      <w:r>
        <w:rPr>
          <w:rFonts w:hint="default" w:ascii="Arial" w:hAnsi="Arial" w:cs="Arial"/>
          <w:color w:val="auto"/>
          <w:sz w:val="18"/>
          <w:szCs w:val="18"/>
        </w:rPr>
        <w:t>de</w:t>
      </w:r>
      <w:r>
        <w:rPr>
          <w:rFonts w:hint="default" w:ascii="Arial" w:hAnsi="Arial" w:cs="Arial"/>
          <w:color w:val="auto"/>
          <w:spacing w:val="-4"/>
          <w:sz w:val="18"/>
          <w:szCs w:val="18"/>
        </w:rPr>
        <w:t xml:space="preserve"> </w:t>
      </w:r>
      <w:r>
        <w:rPr>
          <w:rFonts w:hint="default" w:ascii="Arial" w:hAnsi="Arial" w:cs="Arial"/>
          <w:color w:val="auto"/>
          <w:sz w:val="18"/>
          <w:szCs w:val="18"/>
        </w:rPr>
        <w:t>Certidão de Acervo Técnico expedida em nome do RESPONSÁVEL TÉCNICO, emitido(s) por pessoa jurídica de direito público ou privado, que comprove a experiência em implantação e operação de sistemas eletrônicos de monitoramento de vagas rotativas em logradouros públicos ou privados, com implantação de sinalização vertical/horizontal, devidamente acervado pelo órgão competente CAU, CRA ou CREA, comprovando bom desempenho nos seguintes itens já considerados como parcela de maior relevância</w:t>
      </w:r>
      <w:r>
        <w:rPr>
          <w:rFonts w:hint="default" w:ascii="Arial" w:hAnsi="Arial" w:cs="Arial"/>
          <w:b w:val="0"/>
          <w:bCs w:val="0"/>
          <w:color w:val="auto"/>
          <w:sz w:val="18"/>
          <w:szCs w:val="18"/>
        </w:rPr>
        <w:t>;</w:t>
      </w:r>
    </w:p>
    <w:p w14:paraId="0FA4F5D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eastAsia="Arial" w:cs="Arial"/>
          <w:color w:val="auto"/>
          <w:sz w:val="18"/>
          <w:szCs w:val="18"/>
        </w:rPr>
      </w:pPr>
      <w:r>
        <w:rPr>
          <w:rFonts w:hint="default" w:ascii="Arial" w:hAnsi="Arial" w:cs="Arial"/>
          <w:sz w:val="18"/>
          <w:szCs w:val="18"/>
          <w:lang w:val="pt-BR"/>
        </w:rPr>
        <w:t>8.17.3.3</w:t>
      </w:r>
      <w:r>
        <w:rPr>
          <w:rFonts w:hint="default" w:ascii="Arial" w:hAnsi="Arial" w:cs="Arial"/>
          <w:b w:val="0"/>
          <w:bCs w:val="0"/>
          <w:color w:val="000000"/>
          <w:sz w:val="18"/>
          <w:szCs w:val="18"/>
          <w:lang w:val="pt-BR"/>
        </w:rPr>
        <w:t xml:space="preserve"> </w:t>
      </w:r>
      <w:r>
        <w:rPr>
          <w:rFonts w:hint="default" w:ascii="Arial" w:hAnsi="Arial" w:cs="Arial"/>
          <w:color w:val="auto"/>
          <w:sz w:val="18"/>
          <w:szCs w:val="18"/>
        </w:rPr>
        <w:t>Para</w:t>
      </w:r>
      <w:r>
        <w:rPr>
          <w:rFonts w:hint="default" w:ascii="Arial" w:hAnsi="Arial" w:cs="Arial"/>
          <w:color w:val="auto"/>
          <w:spacing w:val="-7"/>
          <w:sz w:val="18"/>
          <w:szCs w:val="18"/>
        </w:rPr>
        <w:t xml:space="preserve"> </w:t>
      </w:r>
      <w:r>
        <w:rPr>
          <w:rFonts w:hint="default" w:ascii="Arial" w:hAnsi="Arial" w:cs="Arial"/>
          <w:color w:val="auto"/>
          <w:sz w:val="18"/>
          <w:szCs w:val="18"/>
        </w:rPr>
        <w:t>efeito de</w:t>
      </w:r>
      <w:r>
        <w:rPr>
          <w:rFonts w:hint="default" w:ascii="Arial" w:hAnsi="Arial" w:cs="Arial"/>
          <w:color w:val="auto"/>
          <w:spacing w:val="-4"/>
          <w:sz w:val="18"/>
          <w:szCs w:val="18"/>
        </w:rPr>
        <w:t xml:space="preserve"> </w:t>
      </w:r>
      <w:r>
        <w:rPr>
          <w:rFonts w:hint="default" w:ascii="Arial" w:hAnsi="Arial" w:cs="Arial"/>
          <w:color w:val="auto"/>
          <w:sz w:val="18"/>
          <w:szCs w:val="18"/>
        </w:rPr>
        <w:t>comprovação da</w:t>
      </w:r>
      <w:r>
        <w:rPr>
          <w:rFonts w:hint="default" w:ascii="Arial" w:hAnsi="Arial" w:cs="Arial"/>
          <w:color w:val="auto"/>
          <w:spacing w:val="-4"/>
          <w:sz w:val="18"/>
          <w:szCs w:val="18"/>
        </w:rPr>
        <w:t xml:space="preserve"> </w:t>
      </w:r>
      <w:r>
        <w:rPr>
          <w:rFonts w:hint="default" w:ascii="Arial" w:hAnsi="Arial" w:cs="Arial"/>
          <w:color w:val="auto"/>
          <w:sz w:val="18"/>
          <w:szCs w:val="18"/>
        </w:rPr>
        <w:t>qualificação</w:t>
      </w:r>
      <w:r>
        <w:rPr>
          <w:rFonts w:hint="default" w:ascii="Arial" w:hAnsi="Arial" w:cs="Arial"/>
          <w:color w:val="auto"/>
          <w:spacing w:val="-6"/>
          <w:sz w:val="18"/>
          <w:szCs w:val="18"/>
        </w:rPr>
        <w:t xml:space="preserve"> </w:t>
      </w:r>
      <w:r>
        <w:rPr>
          <w:rFonts w:hint="default" w:ascii="Arial" w:hAnsi="Arial" w:cs="Arial"/>
          <w:color w:val="auto"/>
          <w:sz w:val="18"/>
          <w:szCs w:val="18"/>
        </w:rPr>
        <w:t>técnica</w:t>
      </w:r>
      <w:r>
        <w:rPr>
          <w:rFonts w:hint="default" w:ascii="Arial" w:hAnsi="Arial" w:cs="Arial"/>
          <w:color w:val="auto"/>
          <w:spacing w:val="-2"/>
          <w:sz w:val="18"/>
          <w:szCs w:val="18"/>
        </w:rPr>
        <w:t xml:space="preserve"> </w:t>
      </w:r>
      <w:r>
        <w:rPr>
          <w:rFonts w:hint="default" w:ascii="Arial" w:hAnsi="Arial" w:cs="Arial"/>
          <w:color w:val="auto"/>
          <w:sz w:val="18"/>
          <w:szCs w:val="18"/>
        </w:rPr>
        <w:t>do</w:t>
      </w:r>
      <w:r>
        <w:rPr>
          <w:rFonts w:hint="default" w:ascii="Arial" w:hAnsi="Arial" w:cs="Arial"/>
          <w:color w:val="auto"/>
          <w:spacing w:val="-1"/>
          <w:sz w:val="18"/>
          <w:szCs w:val="18"/>
        </w:rPr>
        <w:t xml:space="preserve"> </w:t>
      </w:r>
      <w:r>
        <w:rPr>
          <w:rFonts w:hint="default" w:ascii="Arial" w:hAnsi="Arial" w:cs="Arial"/>
          <w:color w:val="auto"/>
          <w:sz w:val="18"/>
          <w:szCs w:val="18"/>
        </w:rPr>
        <w:t>RESPONSAVEL</w:t>
      </w:r>
      <w:r>
        <w:rPr>
          <w:rFonts w:hint="default" w:ascii="Arial" w:hAnsi="Arial" w:cs="Arial"/>
          <w:color w:val="auto"/>
          <w:spacing w:val="-4"/>
          <w:sz w:val="18"/>
          <w:szCs w:val="18"/>
        </w:rPr>
        <w:t xml:space="preserve"> </w:t>
      </w:r>
      <w:r>
        <w:rPr>
          <w:rFonts w:hint="default" w:ascii="Arial" w:hAnsi="Arial" w:cs="Arial"/>
          <w:color w:val="auto"/>
          <w:sz w:val="18"/>
          <w:szCs w:val="18"/>
        </w:rPr>
        <w:t>TECNICO,</w:t>
      </w:r>
      <w:r>
        <w:rPr>
          <w:rFonts w:hint="default" w:ascii="Arial" w:hAnsi="Arial" w:cs="Arial"/>
          <w:color w:val="auto"/>
          <w:spacing w:val="-2"/>
          <w:sz w:val="18"/>
          <w:szCs w:val="18"/>
        </w:rPr>
        <w:t xml:space="preserve"> </w:t>
      </w:r>
      <w:r>
        <w:rPr>
          <w:rFonts w:hint="default" w:ascii="Arial" w:hAnsi="Arial" w:cs="Arial"/>
          <w:color w:val="auto"/>
          <w:sz w:val="18"/>
          <w:szCs w:val="18"/>
        </w:rPr>
        <w:t>será</w:t>
      </w:r>
      <w:r>
        <w:rPr>
          <w:rFonts w:hint="default" w:ascii="Arial" w:hAnsi="Arial" w:cs="Arial"/>
          <w:color w:val="auto"/>
          <w:spacing w:val="-4"/>
          <w:sz w:val="18"/>
          <w:szCs w:val="18"/>
        </w:rPr>
        <w:t xml:space="preserve"> </w:t>
      </w:r>
      <w:r>
        <w:rPr>
          <w:rFonts w:hint="default" w:ascii="Arial" w:hAnsi="Arial" w:cs="Arial"/>
          <w:color w:val="auto"/>
          <w:sz w:val="18"/>
          <w:szCs w:val="18"/>
        </w:rPr>
        <w:t>exigido CAT (Certidão de Acervo Técnico) haja vista que o Órgão competente (CAU/CRA/CREA) acervam atestados em nome de pessoa física</w:t>
      </w:r>
      <w:r>
        <w:rPr>
          <w:rFonts w:hint="default" w:ascii="Arial" w:hAnsi="Arial" w:eastAsia="Arial" w:cs="Arial"/>
          <w:color w:val="auto"/>
          <w:sz w:val="18"/>
          <w:szCs w:val="18"/>
        </w:rPr>
        <w:t>.</w:t>
      </w:r>
    </w:p>
    <w:p w14:paraId="7B8A0A1A">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8.17.3.4</w:t>
      </w:r>
      <w:r>
        <w:rPr>
          <w:rFonts w:hint="default" w:ascii="Arial" w:hAnsi="Arial" w:eastAsia="Arial" w:cs="Arial"/>
          <w:color w:val="000000"/>
          <w:sz w:val="18"/>
          <w:szCs w:val="18"/>
          <w:lang w:val="pt-BR"/>
        </w:rPr>
        <w:t xml:space="preserve"> </w:t>
      </w:r>
      <w:r>
        <w:rPr>
          <w:rFonts w:hint="default" w:ascii="Arial" w:hAnsi="Arial" w:cs="Arial"/>
          <w:b w:val="0"/>
          <w:bCs w:val="0"/>
          <w:color w:val="000000"/>
          <w:sz w:val="18"/>
          <w:szCs w:val="18"/>
        </w:rPr>
        <w:t>Não serão aceito atestados de testes ou aluguel de equipamentos.</w:t>
      </w:r>
    </w:p>
    <w:p w14:paraId="4BBA5800">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Comercialização de vagas/tickets atraves de aplicativos para smartphones, com possibilidade de pagamentos via PIX, cartão de crédito, debito e boleto bancário</w:t>
      </w:r>
    </w:p>
    <w:p w14:paraId="6C889547">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Comercialização de vagas atraves de whatsapp, </w:t>
      </w:r>
    </w:p>
    <w:p w14:paraId="18432FA1">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cartão de crédito débito, PIX e boleto;</w:t>
      </w:r>
    </w:p>
    <w:p w14:paraId="265A82A7">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e operação de equipamento de fiscalização, monitoramento e videomonitoramento em tempo real de veiculos estacionados em lougradoros publico;</w:t>
      </w:r>
    </w:p>
    <w:p w14:paraId="729AEDF3">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implantação operação de cameras OCR embarcadas em veículos automotores;</w:t>
      </w:r>
    </w:p>
    <w:p w14:paraId="06B83604">
      <w:pPr>
        <w:pStyle w:val="221"/>
        <w:numPr>
          <w:ilvl w:val="0"/>
          <w:numId w:val="5"/>
        </w:numPr>
        <w:pBdr>
          <w:top w:val="single" w:color="auto" w:sz="4" w:space="0"/>
          <w:left w:val="single" w:color="auto" w:sz="4" w:space="0"/>
          <w:bottom w:val="single" w:color="auto" w:sz="4" w:space="0"/>
          <w:right w:val="single" w:color="auto" w:sz="4" w:space="0"/>
          <w:between w:val="none" w:color="auto" w:sz="0" w:space="0"/>
        </w:pBdr>
        <w:tabs>
          <w:tab w:val="left" w:pos="993"/>
          <w:tab w:val="clear" w:pos="420"/>
        </w:tabs>
        <w:spacing w:line="360" w:lineRule="auto"/>
        <w:ind w:left="420" w:leftChars="0" w:hanging="420" w:firstLineChars="0"/>
        <w:jc w:val="both"/>
        <w:rPr>
          <w:rFonts w:hint="default" w:ascii="Arial" w:hAnsi="Arial" w:cs="Arial"/>
          <w:b w:val="0"/>
          <w:bCs w:val="0"/>
          <w:color w:val="000000"/>
          <w:sz w:val="18"/>
          <w:szCs w:val="18"/>
        </w:rPr>
      </w:pPr>
      <w:r>
        <w:rPr>
          <w:rFonts w:hint="default" w:ascii="Arial" w:hAnsi="Arial" w:cs="Arial"/>
          <w:b w:val="0"/>
          <w:bCs w:val="0"/>
          <w:color w:val="000000"/>
          <w:sz w:val="18"/>
          <w:szCs w:val="18"/>
        </w:rPr>
        <w:t>Disponibilização de sensor vagas;</w:t>
      </w:r>
    </w:p>
    <w:p w14:paraId="5F87666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684AB4FE">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A comprovação da relação jurídica mantida com os profissionais em nome dos quais os Acervos Técnicos acima referidos forem emitidos poderá ser feita por meio de:</w:t>
      </w:r>
    </w:p>
    <w:p w14:paraId="1BA1061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lang w:val="pt-BR"/>
        </w:rPr>
      </w:pPr>
      <w:r>
        <w:rPr>
          <w:rFonts w:hint="default" w:ascii="Arial" w:hAnsi="Arial" w:cs="Arial"/>
          <w:sz w:val="18"/>
          <w:szCs w:val="18"/>
          <w:lang w:val="pt-BR"/>
        </w:rPr>
        <w:t>8.17.3.5.1</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Carteira de Trabalho e previdência social – CTPS do empregado, contendo a qualificação e o registro do empregado</w:t>
      </w:r>
      <w:r>
        <w:rPr>
          <w:rFonts w:hint="default" w:ascii="Arial" w:hAnsi="Arial" w:cs="Arial"/>
          <w:b w:val="0"/>
          <w:bCs w:val="0"/>
          <w:color w:val="000000"/>
          <w:sz w:val="18"/>
          <w:szCs w:val="18"/>
          <w:lang w:val="pt-BR"/>
        </w:rPr>
        <w:t xml:space="preserve"> ou;</w:t>
      </w:r>
    </w:p>
    <w:p w14:paraId="4A0FA38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8.17.3.5.2</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Contrato de prestação de serviços</w:t>
      </w:r>
      <w:r>
        <w:rPr>
          <w:rFonts w:hint="default" w:ascii="Arial" w:hAnsi="Arial" w:cs="Arial"/>
          <w:b w:val="0"/>
          <w:bCs w:val="0"/>
          <w:color w:val="000000"/>
          <w:sz w:val="18"/>
          <w:szCs w:val="18"/>
          <w:lang w:val="pt-BR"/>
        </w:rPr>
        <w:t xml:space="preserve"> ou</w:t>
      </w:r>
      <w:r>
        <w:rPr>
          <w:rFonts w:hint="default" w:ascii="Arial" w:hAnsi="Arial" w:cs="Arial"/>
          <w:b w:val="0"/>
          <w:bCs w:val="0"/>
          <w:color w:val="000000"/>
          <w:sz w:val="18"/>
          <w:szCs w:val="18"/>
        </w:rPr>
        <w:t>;</w:t>
      </w:r>
    </w:p>
    <w:p w14:paraId="1838F7B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8.17.3.5.3</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Comprovante de vínculo societário entre a empresa e o profissional especializado</w:t>
      </w:r>
      <w:r>
        <w:rPr>
          <w:rFonts w:hint="default" w:ascii="Arial" w:hAnsi="Arial" w:cs="Arial"/>
          <w:b w:val="0"/>
          <w:bCs w:val="0"/>
          <w:color w:val="000000"/>
          <w:sz w:val="18"/>
          <w:szCs w:val="18"/>
          <w:lang w:val="pt-BR"/>
        </w:rPr>
        <w:t xml:space="preserve"> ou</w:t>
      </w:r>
      <w:r>
        <w:rPr>
          <w:rFonts w:hint="default" w:ascii="Arial" w:hAnsi="Arial" w:cs="Arial"/>
          <w:b w:val="0"/>
          <w:bCs w:val="0"/>
          <w:color w:val="000000"/>
          <w:sz w:val="18"/>
          <w:szCs w:val="18"/>
        </w:rPr>
        <w:t>;</w:t>
      </w:r>
    </w:p>
    <w:p w14:paraId="5229C32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r>
        <w:rPr>
          <w:rFonts w:hint="default" w:ascii="Arial" w:hAnsi="Arial" w:cs="Arial"/>
          <w:sz w:val="18"/>
          <w:szCs w:val="18"/>
          <w:lang w:val="pt-BR"/>
        </w:rPr>
        <w:t>8.17.3.5.4</w:t>
      </w:r>
      <w:r>
        <w:rPr>
          <w:rFonts w:hint="default" w:ascii="Arial" w:hAnsi="Arial" w:cs="Arial"/>
          <w:b w:val="0"/>
          <w:bCs w:val="0"/>
          <w:color w:val="000000"/>
          <w:sz w:val="18"/>
          <w:szCs w:val="18"/>
          <w:lang w:val="pt-BR"/>
        </w:rPr>
        <w:t xml:space="preserve"> </w:t>
      </w:r>
      <w:r>
        <w:rPr>
          <w:rFonts w:ascii="Arial" w:hAnsi="Arial"/>
          <w:sz w:val="18"/>
          <w:szCs w:val="18"/>
        </w:rPr>
        <w:t>Declaração emitida pelo</w:t>
      </w:r>
      <w:r>
        <w:rPr>
          <w:rFonts w:ascii="Arial" w:hAnsi="Arial"/>
          <w:spacing w:val="1"/>
          <w:sz w:val="18"/>
          <w:szCs w:val="18"/>
        </w:rPr>
        <w:t xml:space="preserve"> </w:t>
      </w:r>
      <w:r>
        <w:rPr>
          <w:rFonts w:ascii="Arial" w:hAnsi="Arial"/>
          <w:sz w:val="18"/>
          <w:szCs w:val="18"/>
        </w:rPr>
        <w:t>Prestador de</w:t>
      </w:r>
      <w:r>
        <w:rPr>
          <w:rFonts w:ascii="Arial" w:hAnsi="Arial"/>
          <w:spacing w:val="1"/>
          <w:sz w:val="18"/>
          <w:szCs w:val="18"/>
        </w:rPr>
        <w:t xml:space="preserve"> </w:t>
      </w:r>
      <w:r>
        <w:rPr>
          <w:rFonts w:ascii="Arial" w:hAnsi="Arial"/>
          <w:sz w:val="18"/>
          <w:szCs w:val="18"/>
        </w:rPr>
        <w:t>Serviços</w:t>
      </w:r>
      <w:r>
        <w:rPr>
          <w:rFonts w:ascii="Arial" w:hAnsi="Arial"/>
          <w:spacing w:val="1"/>
          <w:sz w:val="18"/>
          <w:szCs w:val="18"/>
        </w:rPr>
        <w:t xml:space="preserve"> </w:t>
      </w:r>
      <w:r>
        <w:rPr>
          <w:rFonts w:ascii="Arial" w:hAnsi="Arial"/>
          <w:sz w:val="18"/>
          <w:szCs w:val="18"/>
        </w:rPr>
        <w:t>de que</w:t>
      </w:r>
      <w:r>
        <w:rPr>
          <w:rFonts w:ascii="Arial" w:hAnsi="Arial"/>
          <w:spacing w:val="1"/>
          <w:sz w:val="18"/>
          <w:szCs w:val="18"/>
        </w:rPr>
        <w:t xml:space="preserve"> </w:t>
      </w:r>
      <w:r>
        <w:rPr>
          <w:rFonts w:ascii="Arial" w:hAnsi="Arial"/>
          <w:sz w:val="18"/>
          <w:szCs w:val="18"/>
        </w:rPr>
        <w:t>concorda</w:t>
      </w:r>
      <w:r>
        <w:rPr>
          <w:rFonts w:ascii="Arial" w:hAnsi="Arial"/>
          <w:spacing w:val="1"/>
          <w:sz w:val="18"/>
          <w:szCs w:val="18"/>
        </w:rPr>
        <w:t xml:space="preserve"> </w:t>
      </w:r>
      <w:r>
        <w:rPr>
          <w:rFonts w:ascii="Arial" w:hAnsi="Arial"/>
          <w:sz w:val="18"/>
          <w:szCs w:val="18"/>
        </w:rPr>
        <w:t>com a</w:t>
      </w:r>
      <w:r>
        <w:rPr>
          <w:rFonts w:ascii="Arial" w:hAnsi="Arial"/>
          <w:spacing w:val="1"/>
          <w:sz w:val="18"/>
          <w:szCs w:val="18"/>
        </w:rPr>
        <w:t xml:space="preserve"> </w:t>
      </w:r>
      <w:r>
        <w:rPr>
          <w:rFonts w:ascii="Arial" w:hAnsi="Arial"/>
          <w:sz w:val="18"/>
          <w:szCs w:val="18"/>
        </w:rPr>
        <w:t>indicação e possui disponibilidade para exercer a função de responsável</w:t>
      </w:r>
      <w:r>
        <w:rPr>
          <w:rFonts w:ascii="Arial" w:hAnsi="Arial"/>
          <w:spacing w:val="1"/>
          <w:sz w:val="18"/>
          <w:szCs w:val="18"/>
        </w:rPr>
        <w:t xml:space="preserve"> </w:t>
      </w:r>
      <w:r>
        <w:rPr>
          <w:rFonts w:ascii="Arial" w:hAnsi="Arial"/>
          <w:sz w:val="18"/>
          <w:szCs w:val="18"/>
        </w:rPr>
        <w:t>técnico</w:t>
      </w:r>
      <w:r>
        <w:rPr>
          <w:rFonts w:ascii="Arial" w:hAnsi="Arial"/>
          <w:spacing w:val="-3"/>
          <w:sz w:val="18"/>
          <w:szCs w:val="18"/>
        </w:rPr>
        <w:t xml:space="preserve"> </w:t>
      </w:r>
      <w:r>
        <w:rPr>
          <w:rFonts w:ascii="Arial" w:hAnsi="Arial"/>
          <w:sz w:val="18"/>
          <w:szCs w:val="18"/>
        </w:rPr>
        <w:t>dos serviços, caso</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empresa</w:t>
      </w:r>
      <w:r>
        <w:rPr>
          <w:rFonts w:ascii="Arial" w:hAnsi="Arial"/>
          <w:spacing w:val="-2"/>
          <w:sz w:val="18"/>
          <w:szCs w:val="18"/>
        </w:rPr>
        <w:t xml:space="preserve"> </w:t>
      </w:r>
      <w:r>
        <w:rPr>
          <w:rFonts w:ascii="Arial" w:hAnsi="Arial"/>
          <w:sz w:val="18"/>
          <w:szCs w:val="18"/>
        </w:rPr>
        <w:t>seja</w:t>
      </w:r>
      <w:r>
        <w:rPr>
          <w:rFonts w:ascii="Arial" w:hAnsi="Arial"/>
          <w:spacing w:val="-1"/>
          <w:sz w:val="18"/>
          <w:szCs w:val="18"/>
        </w:rPr>
        <w:t xml:space="preserve"> </w:t>
      </w:r>
      <w:r>
        <w:rPr>
          <w:rFonts w:ascii="Arial" w:hAnsi="Arial"/>
          <w:sz w:val="18"/>
          <w:szCs w:val="18"/>
        </w:rPr>
        <w:t>vencedora.</w:t>
      </w:r>
    </w:p>
    <w:p w14:paraId="08A34C2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4D23951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8.17.3.6</w:t>
      </w:r>
      <w:r>
        <w:rPr>
          <w:rFonts w:hint="default" w:ascii="Arial" w:hAnsi="Arial" w:cs="Arial"/>
          <w:color w:val="auto"/>
          <w:sz w:val="18"/>
          <w:szCs w:val="18"/>
          <w:lang w:val="pt-BR"/>
        </w:rPr>
        <w:t xml:space="preserve"> </w:t>
      </w:r>
      <w:r>
        <w:rPr>
          <w:rFonts w:hint="default" w:ascii="Arial" w:hAnsi="Arial" w:cs="Arial"/>
          <w:color w:val="auto"/>
          <w:sz w:val="18"/>
          <w:szCs w:val="18"/>
        </w:rPr>
        <w:t>O responsável técnico da Proponente deverá apresentar Certidão de Registro e Quitação de pessoa física, expedida pelo Conselho Regional de Engenharia e Agronomia – CREA, Conselho de Arquitetura e Urbanismo – CAU ou Conselho Regional de Administração – CRA</w:t>
      </w:r>
      <w:r>
        <w:rPr>
          <w:rFonts w:hint="default" w:ascii="Arial" w:hAnsi="Arial" w:cs="Arial"/>
          <w:b w:val="0"/>
          <w:bCs w:val="0"/>
          <w:color w:val="auto"/>
          <w:sz w:val="18"/>
          <w:szCs w:val="18"/>
        </w:rPr>
        <w:t>;</w:t>
      </w:r>
    </w:p>
    <w:p w14:paraId="02BB735D">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551E5F8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r>
        <w:rPr>
          <w:rFonts w:hint="default" w:ascii="Arial" w:hAnsi="Arial" w:cs="Arial"/>
          <w:sz w:val="18"/>
          <w:szCs w:val="18"/>
          <w:lang w:val="pt-BR"/>
        </w:rPr>
        <w:t>8.17.3.7</w:t>
      </w:r>
      <w:r>
        <w:rPr>
          <w:rFonts w:hint="default" w:ascii="Arial" w:hAnsi="Arial"/>
          <w:sz w:val="18"/>
          <w:szCs w:val="18"/>
          <w:lang w:val="pt-BR"/>
        </w:rPr>
        <w:t xml:space="preserve"> </w:t>
      </w:r>
      <w:r>
        <w:rPr>
          <w:rFonts w:ascii="Arial" w:hAnsi="Arial"/>
          <w:sz w:val="18"/>
          <w:szCs w:val="18"/>
        </w:rPr>
        <w:t>Declaração de compromisso em manter na administração dos serviços,</w:t>
      </w:r>
      <w:r>
        <w:rPr>
          <w:rFonts w:ascii="Arial" w:hAnsi="Arial"/>
          <w:spacing w:val="1"/>
          <w:sz w:val="18"/>
          <w:szCs w:val="18"/>
        </w:rPr>
        <w:t xml:space="preserve"> </w:t>
      </w:r>
      <w:r>
        <w:rPr>
          <w:rFonts w:ascii="Arial" w:hAnsi="Arial"/>
          <w:sz w:val="18"/>
          <w:szCs w:val="18"/>
        </w:rPr>
        <w:t>durante</w:t>
      </w:r>
      <w:r>
        <w:rPr>
          <w:rFonts w:ascii="Arial" w:hAnsi="Arial"/>
          <w:spacing w:val="-11"/>
          <w:sz w:val="18"/>
          <w:szCs w:val="18"/>
        </w:rPr>
        <w:t xml:space="preserve"> </w:t>
      </w:r>
      <w:r>
        <w:rPr>
          <w:rFonts w:ascii="Arial" w:hAnsi="Arial"/>
          <w:sz w:val="18"/>
          <w:szCs w:val="18"/>
        </w:rPr>
        <w:t>o</w:t>
      </w:r>
      <w:r>
        <w:rPr>
          <w:rFonts w:ascii="Arial" w:hAnsi="Arial"/>
          <w:spacing w:val="-11"/>
          <w:sz w:val="18"/>
          <w:szCs w:val="18"/>
        </w:rPr>
        <w:t xml:space="preserve"> </w:t>
      </w:r>
      <w:r>
        <w:rPr>
          <w:rFonts w:ascii="Arial" w:hAnsi="Arial"/>
          <w:sz w:val="18"/>
          <w:szCs w:val="18"/>
        </w:rPr>
        <w:t>período</w:t>
      </w:r>
      <w:r>
        <w:rPr>
          <w:rFonts w:ascii="Arial" w:hAnsi="Arial"/>
          <w:spacing w:val="-10"/>
          <w:sz w:val="18"/>
          <w:szCs w:val="18"/>
        </w:rPr>
        <w:t xml:space="preserve"> </w:t>
      </w:r>
      <w:r>
        <w:rPr>
          <w:rFonts w:ascii="Arial" w:hAnsi="Arial"/>
          <w:sz w:val="18"/>
          <w:szCs w:val="18"/>
        </w:rPr>
        <w:t>de</w:t>
      </w:r>
      <w:r>
        <w:rPr>
          <w:rFonts w:ascii="Arial" w:hAnsi="Arial"/>
          <w:spacing w:val="-11"/>
          <w:sz w:val="18"/>
          <w:szCs w:val="18"/>
        </w:rPr>
        <w:t xml:space="preserve"> </w:t>
      </w:r>
      <w:r>
        <w:rPr>
          <w:rFonts w:ascii="Arial" w:hAnsi="Arial"/>
          <w:sz w:val="18"/>
          <w:szCs w:val="18"/>
        </w:rPr>
        <w:t>vigência</w:t>
      </w:r>
      <w:r>
        <w:rPr>
          <w:rFonts w:ascii="Arial" w:hAnsi="Arial"/>
          <w:spacing w:val="-10"/>
          <w:sz w:val="18"/>
          <w:szCs w:val="18"/>
        </w:rPr>
        <w:t xml:space="preserve"> </w:t>
      </w:r>
      <w:r>
        <w:rPr>
          <w:rFonts w:ascii="Arial" w:hAnsi="Arial"/>
          <w:sz w:val="18"/>
          <w:szCs w:val="18"/>
        </w:rPr>
        <w:t>do</w:t>
      </w:r>
      <w:r>
        <w:rPr>
          <w:rFonts w:ascii="Arial" w:hAnsi="Arial"/>
          <w:spacing w:val="-11"/>
          <w:sz w:val="18"/>
          <w:szCs w:val="18"/>
        </w:rPr>
        <w:t xml:space="preserve"> </w:t>
      </w:r>
      <w:r>
        <w:rPr>
          <w:rFonts w:ascii="Arial" w:hAnsi="Arial"/>
          <w:sz w:val="18"/>
          <w:szCs w:val="18"/>
        </w:rPr>
        <w:t>contrato,</w:t>
      </w:r>
      <w:r>
        <w:rPr>
          <w:rFonts w:ascii="Arial" w:hAnsi="Arial"/>
          <w:spacing w:val="-11"/>
          <w:sz w:val="18"/>
          <w:szCs w:val="18"/>
        </w:rPr>
        <w:t xml:space="preserve"> </w:t>
      </w:r>
      <w:r>
        <w:rPr>
          <w:rFonts w:ascii="Arial" w:hAnsi="Arial"/>
          <w:sz w:val="18"/>
          <w:szCs w:val="18"/>
        </w:rPr>
        <w:t>o</w:t>
      </w:r>
      <w:r>
        <w:rPr>
          <w:rFonts w:ascii="Arial" w:hAnsi="Arial"/>
          <w:spacing w:val="-10"/>
          <w:sz w:val="18"/>
          <w:szCs w:val="18"/>
        </w:rPr>
        <w:t xml:space="preserve"> </w:t>
      </w:r>
      <w:r>
        <w:rPr>
          <w:rFonts w:ascii="Arial" w:hAnsi="Arial"/>
          <w:sz w:val="18"/>
          <w:szCs w:val="18"/>
        </w:rPr>
        <w:t>R</w:t>
      </w:r>
      <w:r>
        <w:rPr>
          <w:rFonts w:hint="default" w:ascii="Arial" w:hAnsi="Arial"/>
          <w:sz w:val="18"/>
          <w:szCs w:val="18"/>
          <w:lang w:val="pt-BR"/>
        </w:rPr>
        <w:t xml:space="preserve">esponsável </w:t>
      </w:r>
      <w:r>
        <w:rPr>
          <w:rFonts w:ascii="Arial" w:hAnsi="Arial"/>
          <w:sz w:val="18"/>
          <w:szCs w:val="18"/>
        </w:rPr>
        <w:t>T</w:t>
      </w:r>
      <w:r>
        <w:rPr>
          <w:rFonts w:hint="default" w:ascii="Arial" w:hAnsi="Arial"/>
          <w:sz w:val="18"/>
          <w:szCs w:val="18"/>
          <w:lang w:val="pt-BR"/>
        </w:rPr>
        <w:t>écnico</w:t>
      </w:r>
      <w:r>
        <w:rPr>
          <w:rFonts w:ascii="Arial" w:hAnsi="Arial"/>
          <w:spacing w:val="-12"/>
          <w:sz w:val="18"/>
          <w:szCs w:val="18"/>
        </w:rPr>
        <w:t xml:space="preserve"> </w:t>
      </w:r>
      <w:r>
        <w:rPr>
          <w:rFonts w:ascii="Arial" w:hAnsi="Arial"/>
          <w:sz w:val="18"/>
          <w:szCs w:val="18"/>
        </w:rPr>
        <w:t>indicado</w:t>
      </w:r>
      <w:r>
        <w:rPr>
          <w:rFonts w:ascii="Arial" w:hAnsi="Arial"/>
          <w:spacing w:val="-10"/>
          <w:sz w:val="18"/>
          <w:szCs w:val="18"/>
        </w:rPr>
        <w:t xml:space="preserve"> </w:t>
      </w:r>
      <w:r>
        <w:rPr>
          <w:rFonts w:ascii="Arial" w:hAnsi="Arial"/>
          <w:sz w:val="18"/>
          <w:szCs w:val="18"/>
        </w:rPr>
        <w:t>detentor</w:t>
      </w:r>
      <w:r>
        <w:rPr>
          <w:rFonts w:ascii="Arial" w:hAnsi="Arial"/>
          <w:spacing w:val="-12"/>
          <w:sz w:val="18"/>
          <w:szCs w:val="18"/>
        </w:rPr>
        <w:t xml:space="preserve"> </w:t>
      </w:r>
      <w:r>
        <w:rPr>
          <w:rFonts w:ascii="Arial" w:hAnsi="Arial"/>
          <w:sz w:val="18"/>
          <w:szCs w:val="18"/>
        </w:rPr>
        <w:t>dos</w:t>
      </w:r>
      <w:r>
        <w:rPr>
          <w:rFonts w:ascii="Arial" w:hAnsi="Arial"/>
          <w:spacing w:val="-11"/>
          <w:sz w:val="18"/>
          <w:szCs w:val="18"/>
        </w:rPr>
        <w:t xml:space="preserve"> </w:t>
      </w:r>
      <w:r>
        <w:rPr>
          <w:rFonts w:ascii="Arial" w:hAnsi="Arial"/>
          <w:sz w:val="18"/>
          <w:szCs w:val="18"/>
        </w:rPr>
        <w:t>atestados</w:t>
      </w:r>
      <w:r>
        <w:rPr>
          <w:rFonts w:ascii="Arial" w:hAnsi="Arial"/>
          <w:spacing w:val="-12"/>
          <w:sz w:val="18"/>
          <w:szCs w:val="18"/>
        </w:rPr>
        <w:t xml:space="preserve"> </w:t>
      </w:r>
      <w:r>
        <w:rPr>
          <w:rFonts w:ascii="Arial" w:hAnsi="Arial"/>
          <w:sz w:val="18"/>
          <w:szCs w:val="18"/>
        </w:rPr>
        <w:t>no</w:t>
      </w:r>
      <w:r>
        <w:rPr>
          <w:rFonts w:ascii="Arial" w:hAnsi="Arial"/>
          <w:spacing w:val="-64"/>
          <w:sz w:val="18"/>
          <w:szCs w:val="18"/>
        </w:rPr>
        <w:t xml:space="preserve"> </w:t>
      </w:r>
      <w:r>
        <w:rPr>
          <w:rFonts w:ascii="Arial" w:hAnsi="Arial"/>
          <w:sz w:val="18"/>
          <w:szCs w:val="18"/>
        </w:rPr>
        <w:t>atendimento à capacidade técnico-profissional, fazendo constar que, caso mude o</w:t>
      </w:r>
      <w:r>
        <w:rPr>
          <w:rFonts w:ascii="Arial" w:hAnsi="Arial"/>
          <w:spacing w:val="-64"/>
          <w:sz w:val="18"/>
          <w:szCs w:val="18"/>
        </w:rPr>
        <w:t xml:space="preserve"> </w:t>
      </w:r>
      <w:r>
        <w:rPr>
          <w:rFonts w:ascii="Arial" w:hAnsi="Arial"/>
          <w:sz w:val="18"/>
          <w:szCs w:val="18"/>
        </w:rPr>
        <w:t>RT,</w:t>
      </w:r>
      <w:r>
        <w:rPr>
          <w:rFonts w:ascii="Arial" w:hAnsi="Arial"/>
          <w:spacing w:val="-9"/>
          <w:sz w:val="18"/>
          <w:szCs w:val="18"/>
        </w:rPr>
        <w:t xml:space="preserve"> </w:t>
      </w:r>
      <w:r>
        <w:rPr>
          <w:rFonts w:ascii="Arial" w:hAnsi="Arial"/>
          <w:sz w:val="18"/>
          <w:szCs w:val="18"/>
        </w:rPr>
        <w:t>este</w:t>
      </w:r>
      <w:r>
        <w:rPr>
          <w:rFonts w:ascii="Arial" w:hAnsi="Arial"/>
          <w:spacing w:val="-9"/>
          <w:sz w:val="18"/>
          <w:szCs w:val="18"/>
        </w:rPr>
        <w:t xml:space="preserve"> </w:t>
      </w:r>
      <w:r>
        <w:rPr>
          <w:rFonts w:ascii="Arial" w:hAnsi="Arial"/>
          <w:sz w:val="18"/>
          <w:szCs w:val="18"/>
        </w:rPr>
        <w:t>será</w:t>
      </w:r>
      <w:r>
        <w:rPr>
          <w:rFonts w:ascii="Arial" w:hAnsi="Arial"/>
          <w:spacing w:val="-10"/>
          <w:sz w:val="18"/>
          <w:szCs w:val="18"/>
        </w:rPr>
        <w:t xml:space="preserve"> </w:t>
      </w:r>
      <w:r>
        <w:rPr>
          <w:rFonts w:ascii="Arial" w:hAnsi="Arial"/>
          <w:sz w:val="18"/>
          <w:szCs w:val="18"/>
        </w:rPr>
        <w:t>substituído</w:t>
      </w:r>
      <w:r>
        <w:rPr>
          <w:rFonts w:ascii="Arial" w:hAnsi="Arial"/>
          <w:spacing w:val="-10"/>
          <w:sz w:val="18"/>
          <w:szCs w:val="18"/>
        </w:rPr>
        <w:t xml:space="preserve"> </w:t>
      </w:r>
      <w:r>
        <w:rPr>
          <w:rFonts w:ascii="Arial" w:hAnsi="Arial"/>
          <w:sz w:val="18"/>
          <w:szCs w:val="18"/>
        </w:rPr>
        <w:t>por</w:t>
      </w:r>
      <w:r>
        <w:rPr>
          <w:rFonts w:ascii="Arial" w:hAnsi="Arial"/>
          <w:spacing w:val="-11"/>
          <w:sz w:val="18"/>
          <w:szCs w:val="18"/>
        </w:rPr>
        <w:t xml:space="preserve"> </w:t>
      </w:r>
      <w:r>
        <w:rPr>
          <w:rFonts w:ascii="Arial" w:hAnsi="Arial"/>
          <w:sz w:val="18"/>
          <w:szCs w:val="18"/>
        </w:rPr>
        <w:t>outro</w:t>
      </w:r>
      <w:r>
        <w:rPr>
          <w:rFonts w:ascii="Arial" w:hAnsi="Arial"/>
          <w:spacing w:val="-10"/>
          <w:sz w:val="18"/>
          <w:szCs w:val="18"/>
        </w:rPr>
        <w:t xml:space="preserve"> </w:t>
      </w:r>
      <w:r>
        <w:rPr>
          <w:rFonts w:ascii="Arial" w:hAnsi="Arial"/>
          <w:sz w:val="18"/>
          <w:szCs w:val="18"/>
        </w:rPr>
        <w:t>de</w:t>
      </w:r>
      <w:r>
        <w:rPr>
          <w:rFonts w:ascii="Arial" w:hAnsi="Arial"/>
          <w:spacing w:val="-7"/>
          <w:sz w:val="18"/>
          <w:szCs w:val="18"/>
        </w:rPr>
        <w:t xml:space="preserve"> </w:t>
      </w:r>
      <w:r>
        <w:rPr>
          <w:rFonts w:ascii="Arial" w:hAnsi="Arial"/>
          <w:sz w:val="18"/>
          <w:szCs w:val="18"/>
        </w:rPr>
        <w:t>igual,</w:t>
      </w:r>
      <w:r>
        <w:rPr>
          <w:rFonts w:ascii="Arial" w:hAnsi="Arial"/>
          <w:spacing w:val="-11"/>
          <w:sz w:val="18"/>
          <w:szCs w:val="18"/>
        </w:rPr>
        <w:t xml:space="preserve"> </w:t>
      </w:r>
      <w:r>
        <w:rPr>
          <w:rFonts w:ascii="Arial" w:hAnsi="Arial"/>
          <w:sz w:val="18"/>
          <w:szCs w:val="18"/>
        </w:rPr>
        <w:t>ou</w:t>
      </w:r>
      <w:r>
        <w:rPr>
          <w:rFonts w:ascii="Arial" w:hAnsi="Arial"/>
          <w:spacing w:val="-11"/>
          <w:sz w:val="18"/>
          <w:szCs w:val="18"/>
        </w:rPr>
        <w:t xml:space="preserve"> </w:t>
      </w:r>
      <w:r>
        <w:rPr>
          <w:rFonts w:ascii="Arial" w:hAnsi="Arial"/>
          <w:sz w:val="18"/>
          <w:szCs w:val="18"/>
        </w:rPr>
        <w:t>maior</w:t>
      </w:r>
      <w:r>
        <w:rPr>
          <w:rFonts w:ascii="Arial" w:hAnsi="Arial"/>
          <w:spacing w:val="-11"/>
          <w:sz w:val="18"/>
          <w:szCs w:val="18"/>
        </w:rPr>
        <w:t xml:space="preserve"> </w:t>
      </w:r>
      <w:r>
        <w:rPr>
          <w:rFonts w:ascii="Arial" w:hAnsi="Arial"/>
          <w:sz w:val="18"/>
          <w:szCs w:val="18"/>
        </w:rPr>
        <w:t>experiência,</w:t>
      </w:r>
      <w:r>
        <w:rPr>
          <w:rFonts w:ascii="Arial" w:hAnsi="Arial"/>
          <w:spacing w:val="-10"/>
          <w:sz w:val="18"/>
          <w:szCs w:val="18"/>
        </w:rPr>
        <w:t xml:space="preserve"> </w:t>
      </w:r>
      <w:r>
        <w:rPr>
          <w:rFonts w:ascii="Arial" w:hAnsi="Arial"/>
          <w:sz w:val="18"/>
          <w:szCs w:val="18"/>
        </w:rPr>
        <w:t>o</w:t>
      </w:r>
      <w:r>
        <w:rPr>
          <w:rFonts w:ascii="Arial" w:hAnsi="Arial"/>
          <w:spacing w:val="-12"/>
          <w:sz w:val="18"/>
          <w:szCs w:val="18"/>
        </w:rPr>
        <w:t xml:space="preserve"> </w:t>
      </w:r>
      <w:r>
        <w:rPr>
          <w:rFonts w:ascii="Arial" w:hAnsi="Arial"/>
          <w:sz w:val="18"/>
          <w:szCs w:val="18"/>
        </w:rPr>
        <w:t>que</w:t>
      </w:r>
      <w:r>
        <w:rPr>
          <w:rFonts w:ascii="Arial" w:hAnsi="Arial"/>
          <w:spacing w:val="-10"/>
          <w:sz w:val="18"/>
          <w:szCs w:val="18"/>
        </w:rPr>
        <w:t xml:space="preserve"> </w:t>
      </w:r>
      <w:r>
        <w:rPr>
          <w:rFonts w:ascii="Arial" w:hAnsi="Arial"/>
          <w:sz w:val="18"/>
          <w:szCs w:val="18"/>
        </w:rPr>
        <w:t>deverá</w:t>
      </w:r>
      <w:r>
        <w:rPr>
          <w:rFonts w:ascii="Arial" w:hAnsi="Arial"/>
          <w:spacing w:val="-8"/>
          <w:sz w:val="18"/>
          <w:szCs w:val="18"/>
        </w:rPr>
        <w:t xml:space="preserve"> </w:t>
      </w:r>
      <w:r>
        <w:rPr>
          <w:rFonts w:ascii="Arial" w:hAnsi="Arial"/>
          <w:sz w:val="18"/>
          <w:szCs w:val="18"/>
        </w:rPr>
        <w:t>ser</w:t>
      </w:r>
      <w:r>
        <w:rPr>
          <w:rFonts w:ascii="Arial" w:hAnsi="Arial"/>
          <w:spacing w:val="-64"/>
          <w:sz w:val="18"/>
          <w:szCs w:val="18"/>
        </w:rPr>
        <w:t xml:space="preserve"> </w:t>
      </w:r>
      <w:r>
        <w:rPr>
          <w:rFonts w:ascii="Arial" w:hAnsi="Arial"/>
          <w:sz w:val="18"/>
          <w:szCs w:val="18"/>
        </w:rPr>
        <w:t>submetido anteriormente a análise da Administração. Essa Declaração deverá ser</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assinada</w:t>
      </w:r>
      <w:r>
        <w:rPr>
          <w:rFonts w:ascii="Arial" w:hAnsi="Arial"/>
          <w:spacing w:val="-1"/>
          <w:sz w:val="18"/>
          <w:szCs w:val="18"/>
        </w:rPr>
        <w:t xml:space="preserve"> </w:t>
      </w:r>
      <w:r>
        <w:rPr>
          <w:rFonts w:ascii="Arial" w:hAnsi="Arial"/>
          <w:sz w:val="18"/>
          <w:szCs w:val="18"/>
        </w:rPr>
        <w:t>pelo representante legal da Proponente.</w:t>
      </w:r>
    </w:p>
    <w:p w14:paraId="55DF5E44">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sz w:val="18"/>
          <w:szCs w:val="18"/>
        </w:rPr>
      </w:pPr>
    </w:p>
    <w:p w14:paraId="67D0152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8.17.3.8</w:t>
      </w:r>
      <w:r>
        <w:rPr>
          <w:rFonts w:hint="default" w:ascii="Arial" w:hAnsi="Arial" w:cs="Arial"/>
          <w:color w:val="auto"/>
          <w:sz w:val="18"/>
          <w:szCs w:val="18"/>
          <w:lang w:val="pt-BR"/>
        </w:rPr>
        <w:t xml:space="preserve"> </w:t>
      </w:r>
      <w:r>
        <w:rPr>
          <w:rFonts w:hint="default" w:ascii="Arial" w:hAnsi="Arial" w:cs="Arial"/>
          <w:color w:val="auto"/>
          <w:sz w:val="18"/>
          <w:szCs w:val="18"/>
        </w:rPr>
        <w:t>O atestado poderá ser acervado pelo Conselho Regional de Engenharia e Agronomia – CREA, Conselho de Arquitetura e Urbanismo – CAU ou Conselho Regional de Administração – CRA, juntamente com a Certidão de Acervo Técnico expedida em nome do responsável técnico da proponente, conforme o caso, integrante de seu quadro permanente</w:t>
      </w:r>
      <w:r>
        <w:rPr>
          <w:rFonts w:hint="default" w:ascii="Arial" w:hAnsi="Arial" w:cs="Arial"/>
          <w:b w:val="0"/>
          <w:bCs w:val="0"/>
          <w:color w:val="auto"/>
          <w:sz w:val="18"/>
          <w:szCs w:val="18"/>
        </w:rPr>
        <w:t>;</w:t>
      </w:r>
    </w:p>
    <w:p w14:paraId="1C9676F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8.17.3.8.1</w:t>
      </w:r>
      <w:r>
        <w:rPr>
          <w:rFonts w:hint="default" w:ascii="Arial" w:hAnsi="Arial"/>
          <w:sz w:val="18"/>
          <w:szCs w:val="18"/>
          <w:lang w:val="pt-BR"/>
        </w:rPr>
        <w:t xml:space="preserve"> O agente de contratação</w:t>
      </w:r>
      <w:r>
        <w:rPr>
          <w:rFonts w:hint="default" w:ascii="Arial" w:hAnsi="Arial" w:cs="Arial"/>
          <w:b w:val="0"/>
          <w:bCs w:val="0"/>
          <w:color w:val="000000"/>
          <w:sz w:val="18"/>
          <w:szCs w:val="18"/>
        </w:rPr>
        <w:t xml:space="preserve"> poderá realizar diligências a fim de verificar a veracidade dos documentos apresentados;</w:t>
      </w:r>
    </w:p>
    <w:p w14:paraId="5EE67456">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p>
    <w:p w14:paraId="78A584E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 xml:space="preserve">8.17.3.9 </w:t>
      </w:r>
      <w:r>
        <w:rPr>
          <w:rFonts w:hint="default" w:ascii="Arial" w:hAnsi="Arial" w:cs="Arial"/>
          <w:b w:val="0"/>
          <w:bCs w:val="0"/>
          <w:color w:val="000000"/>
          <w:sz w:val="18"/>
          <w:szCs w:val="18"/>
        </w:rPr>
        <w:t>Qualquer Certidão apresentada</w:t>
      </w:r>
      <w:r>
        <w:rPr>
          <w:rFonts w:hint="default" w:ascii="Arial" w:hAnsi="Arial" w:cs="Arial"/>
          <w:b w:val="0"/>
          <w:bCs w:val="0"/>
          <w:color w:val="000000"/>
          <w:sz w:val="18"/>
          <w:szCs w:val="18"/>
          <w:lang w:val="pt-BR"/>
        </w:rPr>
        <w:t xml:space="preserve"> na qualificação técnica</w:t>
      </w:r>
      <w:r>
        <w:rPr>
          <w:rFonts w:hint="default" w:ascii="Arial" w:hAnsi="Arial" w:cs="Arial"/>
          <w:b w:val="0"/>
          <w:bCs w:val="0"/>
          <w:color w:val="000000"/>
          <w:sz w:val="18"/>
          <w:szCs w:val="18"/>
        </w:rPr>
        <w:t>, em que não conste expressamente seu prazo de validade, será considerada válida por 30 (trinta) dias, contados da sua emissão;</w:t>
      </w:r>
    </w:p>
    <w:p w14:paraId="3584183D">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8.17.3.10</w:t>
      </w:r>
      <w:r>
        <w:rPr>
          <w:rFonts w:hint="default" w:ascii="Arial" w:hAnsi="Arial" w:cs="Arial"/>
          <w:b w:val="0"/>
          <w:bCs w:val="0"/>
          <w:color w:val="000000"/>
          <w:sz w:val="18"/>
          <w:szCs w:val="18"/>
          <w:lang w:val="pt-BR"/>
        </w:rPr>
        <w:t xml:space="preserve"> </w:t>
      </w:r>
      <w:r>
        <w:rPr>
          <w:rFonts w:hint="default" w:ascii="Arial" w:hAnsi="Arial" w:cs="Arial"/>
          <w:b w:val="0"/>
          <w:bCs w:val="0"/>
          <w:color w:val="000000"/>
          <w:sz w:val="18"/>
          <w:szCs w:val="18"/>
        </w:rPr>
        <w:t>As certidões emitidas via “INTERNET”, serão tidas como suficientes à perfeita comprovação da habilitação, respondendo a empresa pela sua veracidade e autenticidade, nos termos da legislação. Entretanto, estarão sujeitas a verificação de sua autenticidade através de consulta realizada pela Comissão de Licitações;</w:t>
      </w:r>
    </w:p>
    <w:p w14:paraId="0C0E7BB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rPr>
      </w:pPr>
      <w:r>
        <w:rPr>
          <w:rFonts w:hint="default" w:ascii="Arial" w:hAnsi="Arial" w:cs="Arial"/>
          <w:sz w:val="18"/>
          <w:szCs w:val="18"/>
          <w:lang w:val="pt-BR"/>
        </w:rPr>
        <w:t>8.17.3.11</w:t>
      </w:r>
      <w:r>
        <w:rPr>
          <w:rFonts w:hint="default" w:ascii="Arial" w:hAnsi="Arial" w:cs="Arial"/>
          <w:b w:val="0"/>
          <w:bCs w:val="0"/>
          <w:color w:val="000000"/>
          <w:sz w:val="18"/>
          <w:szCs w:val="18"/>
          <w:lang w:val="pt-BR"/>
        </w:rPr>
        <w:t xml:space="preserve"> O agente de contratação</w:t>
      </w:r>
      <w:r>
        <w:rPr>
          <w:rFonts w:hint="default" w:ascii="Arial" w:hAnsi="Arial" w:cs="Arial"/>
          <w:b w:val="0"/>
          <w:bCs w:val="0"/>
          <w:color w:val="000000"/>
          <w:sz w:val="18"/>
          <w:szCs w:val="18"/>
        </w:rPr>
        <w:t xml:space="preserve"> poderá solicitar caso julgue necessário, o contrato de prestação de serviços que gerou o atestado de capacitação técnica.</w:t>
      </w:r>
    </w:p>
    <w:p w14:paraId="4E4E062E">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val="0"/>
          <w:bCs w:val="0"/>
          <w:color w:val="000000"/>
          <w:sz w:val="18"/>
          <w:szCs w:val="18"/>
          <w:lang w:val="pt-BR"/>
        </w:rPr>
      </w:pPr>
      <w:r>
        <w:rPr>
          <w:rFonts w:hint="default" w:ascii="Arial" w:hAnsi="Arial" w:cs="Arial"/>
          <w:sz w:val="18"/>
          <w:szCs w:val="18"/>
          <w:lang w:val="pt-BR"/>
        </w:rPr>
        <w:t>8.17.3.12</w:t>
      </w:r>
      <w:r>
        <w:rPr>
          <w:rFonts w:hint="default" w:ascii="Arial" w:hAnsi="Arial" w:cs="Arial"/>
          <w:b w:val="0"/>
          <w:bCs w:val="0"/>
          <w:color w:val="000000"/>
          <w:sz w:val="18"/>
          <w:szCs w:val="18"/>
          <w:lang w:val="pt-BR"/>
        </w:rPr>
        <w:t xml:space="preserve"> Os atestados serão entregues para a Comissão Técnica nomeada para a devida análise e aceite da documentação, assim como outro documento que o agente de contratação achar necessário.</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17</w:t>
      </w:r>
      <w:r>
        <w:rPr>
          <w:rFonts w:hint="default" w:ascii="Arial" w:hAnsi="Arial" w:cs="Arial"/>
          <w:b/>
          <w:bCs/>
          <w:sz w:val="18"/>
          <w:szCs w:val="18"/>
        </w:rPr>
        <w:t>.</w:t>
      </w:r>
      <w:r>
        <w:rPr>
          <w:rFonts w:hint="default" w:ascii="Arial" w:hAnsi="Arial" w:cs="Arial"/>
          <w:b/>
          <w:bCs/>
          <w:sz w:val="18"/>
          <w:szCs w:val="18"/>
          <w:lang w:val="pt-BR"/>
        </w:rPr>
        <w:t>4</w:t>
      </w:r>
      <w:r>
        <w:rPr>
          <w:rFonts w:hint="default" w:ascii="Arial" w:hAnsi="Arial" w:cs="Arial"/>
          <w:b/>
          <w:bCs/>
          <w:sz w:val="18"/>
          <w:szCs w:val="18"/>
        </w:rPr>
        <w:t xml:space="preserve">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17</w:t>
      </w:r>
      <w:r>
        <w:rPr>
          <w:rFonts w:hint="default" w:ascii="Arial" w:hAnsi="Arial" w:cs="Arial"/>
          <w:color w:val="000000"/>
          <w:sz w:val="18"/>
          <w:szCs w:val="18"/>
        </w:rPr>
        <w:t>.</w:t>
      </w:r>
      <w:r>
        <w:rPr>
          <w:rFonts w:hint="default" w:ascii="Arial" w:hAnsi="Arial" w:cs="Arial"/>
          <w:color w:val="000000"/>
          <w:sz w:val="18"/>
          <w:szCs w:val="18"/>
          <w:lang w:val="pt-BR"/>
        </w:rPr>
        <w:t>4</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8.17.4.2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8.17.4.2.1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8.17.4.2.2.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8.17.4.2.3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8.17.4.2.4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F50127A">
      <w:pPr>
        <w:pStyle w:val="221"/>
        <w:numPr>
          <w:ilvl w:val="0"/>
          <w:numId w:val="0"/>
        </w:numPr>
        <w:tabs>
          <w:tab w:val="left" w:pos="600"/>
          <w:tab w:val="left" w:pos="1062"/>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8.17.4.3 </w:t>
      </w:r>
      <w:r>
        <w:rPr>
          <w:rFonts w:hint="default" w:ascii="Arial" w:hAnsi="Arial" w:cs="Arial"/>
          <w:sz w:val="18"/>
          <w:szCs w:val="18"/>
        </w:rPr>
        <w:t>A comprovação da boa situação financeira da Proponente será realizada pela</w:t>
      </w:r>
      <w:r>
        <w:rPr>
          <w:rFonts w:hint="default" w:ascii="Arial" w:hAnsi="Arial" w:cs="Arial"/>
          <w:spacing w:val="1"/>
          <w:sz w:val="18"/>
          <w:szCs w:val="18"/>
        </w:rPr>
        <w:t xml:space="preserve"> </w:t>
      </w:r>
      <w:r>
        <w:rPr>
          <w:rFonts w:hint="default" w:ascii="Arial" w:hAnsi="Arial" w:cs="Arial"/>
          <w:sz w:val="18"/>
          <w:szCs w:val="18"/>
        </w:rPr>
        <w:t>apresentação dos seguintes índices Índice de Liquidez Corrente (LC) e Índice de</w:t>
      </w:r>
      <w:r>
        <w:rPr>
          <w:rFonts w:hint="default" w:ascii="Arial" w:hAnsi="Arial" w:cs="Arial"/>
          <w:spacing w:val="1"/>
          <w:sz w:val="18"/>
          <w:szCs w:val="18"/>
        </w:rPr>
        <w:t xml:space="preserve"> </w:t>
      </w:r>
      <w:r>
        <w:rPr>
          <w:rFonts w:hint="default" w:ascii="Arial" w:hAnsi="Arial" w:cs="Arial"/>
          <w:sz w:val="18"/>
          <w:szCs w:val="18"/>
        </w:rPr>
        <w:t>Liquidez</w:t>
      </w:r>
      <w:r>
        <w:rPr>
          <w:rFonts w:hint="default" w:ascii="Arial" w:hAnsi="Arial" w:cs="Arial"/>
          <w:spacing w:val="-4"/>
          <w:sz w:val="18"/>
          <w:szCs w:val="18"/>
        </w:rPr>
        <w:t xml:space="preserve"> </w:t>
      </w:r>
      <w:r>
        <w:rPr>
          <w:rFonts w:hint="default" w:ascii="Arial" w:hAnsi="Arial" w:cs="Arial"/>
          <w:sz w:val="18"/>
          <w:szCs w:val="18"/>
        </w:rPr>
        <w:t>Geral,</w:t>
      </w:r>
      <w:r>
        <w:rPr>
          <w:rFonts w:hint="default" w:ascii="Arial" w:hAnsi="Arial" w:cs="Arial"/>
          <w:spacing w:val="-3"/>
          <w:sz w:val="18"/>
          <w:szCs w:val="18"/>
        </w:rPr>
        <w:t xml:space="preserve"> </w:t>
      </w:r>
      <w:r>
        <w:rPr>
          <w:rFonts w:hint="default" w:ascii="Arial" w:hAnsi="Arial" w:cs="Arial"/>
          <w:sz w:val="18"/>
          <w:szCs w:val="18"/>
        </w:rPr>
        <w:t>maior</w:t>
      </w:r>
      <w:r>
        <w:rPr>
          <w:rFonts w:hint="default" w:ascii="Arial" w:hAnsi="Arial" w:cs="Arial"/>
          <w:spacing w:val="-5"/>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igual</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6"/>
          <w:sz w:val="18"/>
          <w:szCs w:val="18"/>
        </w:rPr>
        <w:t xml:space="preserve"> </w:t>
      </w:r>
      <w:r>
        <w:rPr>
          <w:rFonts w:hint="default" w:ascii="Arial" w:hAnsi="Arial" w:cs="Arial"/>
          <w:sz w:val="18"/>
          <w:szCs w:val="18"/>
        </w:rPr>
        <w:t>1.0</w:t>
      </w:r>
      <w:r>
        <w:rPr>
          <w:rFonts w:hint="default" w:ascii="Arial" w:hAnsi="Arial" w:cs="Arial"/>
          <w:spacing w:val="-2"/>
          <w:sz w:val="18"/>
          <w:szCs w:val="18"/>
        </w:rPr>
        <w:t xml:space="preserve"> </w:t>
      </w:r>
      <w:r>
        <w:rPr>
          <w:rFonts w:hint="default" w:ascii="Arial" w:hAnsi="Arial" w:cs="Arial"/>
          <w:sz w:val="18"/>
          <w:szCs w:val="18"/>
        </w:rPr>
        <w:t>(um)</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Endividamento</w:t>
      </w:r>
      <w:r>
        <w:rPr>
          <w:rFonts w:hint="default" w:ascii="Arial" w:hAnsi="Arial" w:cs="Arial"/>
          <w:spacing w:val="-2"/>
          <w:sz w:val="18"/>
          <w:szCs w:val="18"/>
        </w:rPr>
        <w:t xml:space="preserve"> </w:t>
      </w:r>
      <w:r>
        <w:rPr>
          <w:rFonts w:hint="default" w:ascii="Arial" w:hAnsi="Arial" w:cs="Arial"/>
          <w:sz w:val="18"/>
          <w:szCs w:val="18"/>
        </w:rPr>
        <w:t>Total</w:t>
      </w:r>
      <w:r>
        <w:rPr>
          <w:rFonts w:hint="default" w:ascii="Arial" w:hAnsi="Arial" w:cs="Arial"/>
          <w:spacing w:val="-4"/>
          <w:sz w:val="18"/>
          <w:szCs w:val="18"/>
        </w:rPr>
        <w:t xml:space="preserve"> </w:t>
      </w:r>
      <w:r>
        <w:rPr>
          <w:rFonts w:hint="default" w:ascii="Arial" w:hAnsi="Arial" w:cs="Arial"/>
          <w:sz w:val="18"/>
          <w:szCs w:val="18"/>
        </w:rPr>
        <w:t>(ET),</w:t>
      </w:r>
      <w:r>
        <w:rPr>
          <w:rFonts w:hint="default" w:ascii="Arial" w:hAnsi="Arial" w:cs="Arial"/>
          <w:spacing w:val="-4"/>
          <w:sz w:val="18"/>
          <w:szCs w:val="18"/>
        </w:rPr>
        <w:t xml:space="preserve"> </w:t>
      </w:r>
      <w:r>
        <w:rPr>
          <w:rFonts w:hint="default" w:ascii="Arial" w:hAnsi="Arial" w:cs="Arial"/>
          <w:sz w:val="18"/>
          <w:szCs w:val="18"/>
        </w:rPr>
        <w:t>que</w:t>
      </w:r>
      <w:r>
        <w:rPr>
          <w:rFonts w:hint="default" w:ascii="Arial" w:hAnsi="Arial" w:cs="Arial"/>
          <w:spacing w:val="-3"/>
          <w:sz w:val="18"/>
          <w:szCs w:val="18"/>
        </w:rPr>
        <w:t xml:space="preserve"> </w:t>
      </w:r>
      <w:r>
        <w:rPr>
          <w:rFonts w:hint="default" w:ascii="Arial" w:hAnsi="Arial" w:cs="Arial"/>
          <w:sz w:val="18"/>
          <w:szCs w:val="18"/>
        </w:rPr>
        <w:t>deverão</w:t>
      </w:r>
      <w:r>
        <w:rPr>
          <w:rFonts w:hint="default" w:ascii="Arial" w:hAnsi="Arial" w:cs="Arial"/>
          <w:spacing w:val="-64"/>
          <w:sz w:val="18"/>
          <w:szCs w:val="18"/>
        </w:rPr>
        <w:t xml:space="preserve"> </w:t>
      </w:r>
      <w:r>
        <w:rPr>
          <w:rFonts w:hint="default" w:ascii="Arial" w:hAnsi="Arial" w:cs="Arial"/>
          <w:sz w:val="18"/>
          <w:szCs w:val="18"/>
        </w:rPr>
        <w:t>apresentar valor menor ou igual a 0,70 (sete décimos), que deverão apresentar</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1"/>
          <w:sz w:val="18"/>
          <w:szCs w:val="18"/>
        </w:rPr>
        <w:t xml:space="preserve"> </w:t>
      </w:r>
      <w:r>
        <w:rPr>
          <w:rFonts w:hint="default" w:ascii="Arial" w:hAnsi="Arial" w:cs="Arial"/>
          <w:sz w:val="18"/>
          <w:szCs w:val="18"/>
        </w:rPr>
        <w:t>maior</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igual</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1 (um),</w:t>
      </w:r>
      <w:r>
        <w:rPr>
          <w:rFonts w:hint="default" w:ascii="Arial" w:hAnsi="Arial" w:cs="Arial"/>
          <w:spacing w:val="-1"/>
          <w:sz w:val="18"/>
          <w:szCs w:val="18"/>
        </w:rPr>
        <w:t xml:space="preserve"> </w:t>
      </w:r>
      <w:r>
        <w:rPr>
          <w:rFonts w:hint="default" w:ascii="Arial" w:hAnsi="Arial" w:cs="Arial"/>
          <w:sz w:val="18"/>
          <w:szCs w:val="18"/>
        </w:rPr>
        <w:t>resultante</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aplicação</w:t>
      </w:r>
      <w:r>
        <w:rPr>
          <w:rFonts w:hint="default" w:ascii="Arial" w:hAnsi="Arial" w:cs="Arial"/>
          <w:spacing w:val="-3"/>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seguintes</w:t>
      </w:r>
      <w:r>
        <w:rPr>
          <w:rFonts w:hint="default" w:ascii="Arial" w:hAnsi="Arial" w:cs="Arial"/>
          <w:spacing w:val="-3"/>
          <w:sz w:val="18"/>
          <w:szCs w:val="18"/>
        </w:rPr>
        <w:t xml:space="preserve"> </w:t>
      </w:r>
      <w:r>
        <w:rPr>
          <w:rFonts w:hint="default" w:ascii="Arial" w:hAnsi="Arial" w:cs="Arial"/>
          <w:sz w:val="18"/>
          <w:szCs w:val="18"/>
        </w:rPr>
        <w:t>fórmulas:</w:t>
      </w:r>
    </w:p>
    <w:p w14:paraId="4EB246FF">
      <w:pPr>
        <w:pStyle w:val="3"/>
        <w:tabs>
          <w:tab w:val="left" w:pos="1561"/>
        </w:tabs>
        <w:spacing w:line="360" w:lineRule="auto"/>
        <w:ind w:left="0" w:firstLine="0"/>
        <w:rPr>
          <w:rFonts w:hint="default" w:ascii="Arial" w:hAnsi="Arial" w:cs="Arial"/>
          <w:spacing w:val="-65"/>
          <w:sz w:val="18"/>
          <w:szCs w:val="18"/>
        </w:rPr>
      </w:pPr>
      <w:r>
        <w:rPr>
          <w:rFonts w:hint="default" w:cs="Arial"/>
          <w:sz w:val="18"/>
          <w:szCs w:val="18"/>
          <w:lang w:val="pt-BR"/>
        </w:rPr>
        <w:t>a</w:t>
      </w:r>
      <w:r>
        <w:rPr>
          <w:rFonts w:hint="default" w:ascii="Arial" w:hAnsi="Arial" w:cs="Arial"/>
          <w:sz w:val="18"/>
          <w:szCs w:val="18"/>
          <w:lang w:val="pt-BR"/>
        </w:rPr>
        <w:t xml:space="preserve">.1) </w:t>
      </w:r>
      <w:r>
        <w:rPr>
          <w:rFonts w:hint="default" w:ascii="Arial" w:hAnsi="Arial" w:cs="Arial"/>
          <w:sz w:val="18"/>
          <w:szCs w:val="18"/>
        </w:rPr>
        <w:t>Índice de Liquidez Corrente (LC), calculado de acordo com a seguinte fórmula:</w:t>
      </w:r>
      <w:r>
        <w:rPr>
          <w:rFonts w:hint="default" w:ascii="Arial" w:hAnsi="Arial" w:cs="Arial"/>
          <w:spacing w:val="-65"/>
          <w:sz w:val="18"/>
          <w:szCs w:val="18"/>
        </w:rPr>
        <w:t xml:space="preserve"> </w:t>
      </w:r>
    </w:p>
    <w:p w14:paraId="1FF095D1">
      <w:pPr>
        <w:pStyle w:val="3"/>
        <w:tabs>
          <w:tab w:val="left" w:pos="1561"/>
        </w:tabs>
        <w:spacing w:line="360" w:lineRule="auto"/>
        <w:ind w:left="0" w:firstLine="0"/>
        <w:rPr>
          <w:rFonts w:hint="default" w:ascii="Arial" w:hAnsi="Arial" w:eastAsia="Times New Roman" w:cs="Arial"/>
          <w:sz w:val="18"/>
          <w:szCs w:val="18"/>
          <w:lang w:val="pt-BR"/>
        </w:rPr>
      </w:pPr>
      <m:oMathPara>
        <m:oMath>
          <m:r>
            <m:rPr>
              <m:sty m:val="bi"/>
            </m:rPr>
            <w:rPr>
              <w:rFonts w:hint="default" w:ascii="Cambria Math" w:hAnsi="Cambria Math" w:cs="Arial"/>
              <w:sz w:val="18"/>
              <w:szCs w:val="18"/>
            </w:rPr>
            <m:t>ILC=</m:t>
          </m:r>
          <m:f>
            <m:fPr>
              <m:ctrlPr>
                <w:rPr>
                  <w:rFonts w:hint="default" w:ascii="Cambria Math" w:hAnsi="Cambria Math" w:cs="Arial"/>
                  <w:i/>
                  <w:sz w:val="18"/>
                  <w:szCs w:val="18"/>
                </w:rPr>
              </m:ctrlPr>
            </m:fPr>
            <m:num>
              <m:r>
                <m:rPr>
                  <m:sty m:val="bi"/>
                </m:rPr>
                <w:rPr>
                  <w:rFonts w:hint="default" w:ascii="Cambria Math" w:hAnsi="Cambria Math" w:cs="Arial"/>
                  <w:sz w:val="18"/>
                  <w:szCs w:val="18"/>
                </w:rPr>
                <m:t>ativo circulante</m:t>
              </m:r>
              <m:ctrlPr>
                <w:rPr>
                  <w:rFonts w:hint="default" w:ascii="Cambria Math" w:hAnsi="Cambria Math" w:cs="Arial"/>
                  <w:i/>
                  <w:sz w:val="18"/>
                  <w:szCs w:val="18"/>
                </w:rPr>
              </m:ctrlPr>
            </m:num>
            <m:den>
              <m:r>
                <m:rPr>
                  <m:sty m:val="bi"/>
                </m:rPr>
                <w:rPr>
                  <w:rFonts w:hint="default" w:ascii="Cambria Math" w:hAnsi="Cambria Math" w:cs="Arial"/>
                  <w:sz w:val="18"/>
                  <w:szCs w:val="18"/>
                </w:rPr>
                <m:t>passivo circulante</m:t>
              </m:r>
              <m:ctrlPr>
                <w:rPr>
                  <w:rFonts w:hint="default" w:ascii="Cambria Math" w:hAnsi="Cambria Math" w:cs="Arial"/>
                  <w:i/>
                  <w:sz w:val="18"/>
                  <w:szCs w:val="18"/>
                </w:rPr>
              </m:ctrlPr>
            </m:den>
          </m:f>
          <m:r>
            <m:rPr>
              <m:sty m:val="bi"/>
            </m:rPr>
            <w:rPr>
              <w:rFonts w:hint="default" w:ascii="Cambria Math" w:hAnsi="Cambria Math" w:cs="Arial"/>
              <w:sz w:val="18"/>
              <w:szCs w:val="18"/>
            </w:rPr>
            <m:t>&gt;1,00</m:t>
          </m:r>
        </m:oMath>
      </m:oMathPara>
    </w:p>
    <w:p w14:paraId="788B4534">
      <w:pPr>
        <w:rPr>
          <w:rFonts w:hint="default" w:ascii="Arial" w:hAnsi="Arial" w:cs="Arial"/>
          <w:i/>
          <w:sz w:val="18"/>
          <w:szCs w:val="18"/>
        </w:rPr>
      </w:pPr>
      <w:r>
        <w:rPr>
          <w:rFonts w:hint="default" w:ascii="Arial" w:hAnsi="Arial" w:cs="Arial"/>
          <w:i/>
          <w:sz w:val="18"/>
          <w:szCs w:val="18"/>
        </w:rPr>
        <w:t>Obs.:</w:t>
      </w:r>
      <w:r>
        <w:rPr>
          <w:rFonts w:hint="default" w:ascii="Arial" w:hAnsi="Arial" w:cs="Arial"/>
          <w:i/>
          <w:spacing w:val="18"/>
          <w:sz w:val="18"/>
          <w:szCs w:val="18"/>
        </w:rPr>
        <w:t xml:space="preserve"> </w:t>
      </w:r>
      <w:r>
        <w:rPr>
          <w:rFonts w:hint="default" w:ascii="Arial" w:hAnsi="Arial" w:cs="Arial"/>
          <w:i/>
          <w:sz w:val="18"/>
          <w:szCs w:val="18"/>
        </w:rPr>
        <w:t>Índice</w:t>
      </w:r>
      <w:r>
        <w:rPr>
          <w:rFonts w:hint="default" w:ascii="Arial" w:hAnsi="Arial" w:cs="Arial"/>
          <w:i/>
          <w:spacing w:val="17"/>
          <w:sz w:val="18"/>
          <w:szCs w:val="18"/>
        </w:rPr>
        <w:t xml:space="preserve"> </w:t>
      </w:r>
      <w:r>
        <w:rPr>
          <w:rFonts w:hint="default" w:ascii="Arial" w:hAnsi="Arial" w:cs="Arial"/>
          <w:i/>
          <w:sz w:val="18"/>
          <w:szCs w:val="18"/>
        </w:rPr>
        <w:t>de</w:t>
      </w:r>
      <w:r>
        <w:rPr>
          <w:rFonts w:hint="default" w:ascii="Arial" w:hAnsi="Arial" w:cs="Arial"/>
          <w:i/>
          <w:spacing w:val="18"/>
          <w:sz w:val="18"/>
          <w:szCs w:val="18"/>
        </w:rPr>
        <w:t xml:space="preserve"> </w:t>
      </w:r>
      <w:r>
        <w:rPr>
          <w:rFonts w:hint="default" w:ascii="Arial" w:hAnsi="Arial" w:cs="Arial"/>
          <w:i/>
          <w:sz w:val="18"/>
          <w:szCs w:val="18"/>
        </w:rPr>
        <w:t>Liquidez</w:t>
      </w:r>
      <w:r>
        <w:rPr>
          <w:rFonts w:hint="default" w:ascii="Arial" w:hAnsi="Arial" w:cs="Arial"/>
          <w:i/>
          <w:spacing w:val="20"/>
          <w:sz w:val="18"/>
          <w:szCs w:val="18"/>
        </w:rPr>
        <w:t xml:space="preserve"> </w:t>
      </w:r>
      <w:r>
        <w:rPr>
          <w:rFonts w:hint="default" w:ascii="Arial" w:hAnsi="Arial" w:cs="Arial"/>
          <w:i/>
          <w:sz w:val="18"/>
          <w:szCs w:val="18"/>
        </w:rPr>
        <w:t>Corrente,</w:t>
      </w:r>
      <w:r>
        <w:rPr>
          <w:rFonts w:hint="default" w:ascii="Arial" w:hAnsi="Arial" w:cs="Arial"/>
          <w:i/>
          <w:spacing w:val="17"/>
          <w:sz w:val="18"/>
          <w:szCs w:val="18"/>
        </w:rPr>
        <w:t xml:space="preserve"> </w:t>
      </w:r>
      <w:r>
        <w:rPr>
          <w:rFonts w:hint="default" w:ascii="Arial" w:hAnsi="Arial" w:cs="Arial"/>
          <w:i/>
          <w:sz w:val="18"/>
          <w:szCs w:val="18"/>
        </w:rPr>
        <w:t>indica</w:t>
      </w:r>
      <w:r>
        <w:rPr>
          <w:rFonts w:hint="default" w:ascii="Arial" w:hAnsi="Arial" w:cs="Arial"/>
          <w:i/>
          <w:spacing w:val="17"/>
          <w:sz w:val="18"/>
          <w:szCs w:val="18"/>
        </w:rPr>
        <w:t xml:space="preserve"> </w:t>
      </w:r>
      <w:r>
        <w:rPr>
          <w:rFonts w:hint="default" w:ascii="Arial" w:hAnsi="Arial" w:cs="Arial"/>
          <w:i/>
          <w:sz w:val="18"/>
          <w:szCs w:val="18"/>
        </w:rPr>
        <w:t>quantos</w:t>
      </w:r>
      <w:r>
        <w:rPr>
          <w:rFonts w:hint="default" w:ascii="Arial" w:hAnsi="Arial" w:cs="Arial"/>
          <w:i/>
          <w:spacing w:val="18"/>
          <w:sz w:val="18"/>
          <w:szCs w:val="18"/>
        </w:rPr>
        <w:t xml:space="preserve"> </w:t>
      </w:r>
      <w:r>
        <w:rPr>
          <w:rFonts w:hint="default" w:ascii="Arial" w:hAnsi="Arial" w:cs="Arial"/>
          <w:i/>
          <w:sz w:val="18"/>
          <w:szCs w:val="18"/>
        </w:rPr>
        <w:t>reais</w:t>
      </w:r>
      <w:r>
        <w:rPr>
          <w:rFonts w:hint="default" w:ascii="Arial" w:hAnsi="Arial" w:cs="Arial"/>
          <w:i/>
          <w:spacing w:val="17"/>
          <w:sz w:val="18"/>
          <w:szCs w:val="18"/>
        </w:rPr>
        <w:t xml:space="preserve"> </w:t>
      </w:r>
      <w:r>
        <w:rPr>
          <w:rFonts w:hint="default" w:ascii="Arial" w:hAnsi="Arial" w:cs="Arial"/>
          <w:i/>
          <w:sz w:val="18"/>
          <w:szCs w:val="18"/>
        </w:rPr>
        <w:t>estão</w:t>
      </w:r>
      <w:r>
        <w:rPr>
          <w:rFonts w:hint="default" w:ascii="Arial" w:hAnsi="Arial" w:cs="Arial"/>
          <w:i/>
          <w:spacing w:val="18"/>
          <w:sz w:val="18"/>
          <w:szCs w:val="18"/>
        </w:rPr>
        <w:t xml:space="preserve"> </w:t>
      </w:r>
      <w:r>
        <w:rPr>
          <w:rFonts w:hint="default" w:ascii="Arial" w:hAnsi="Arial" w:cs="Arial"/>
          <w:i/>
          <w:sz w:val="18"/>
          <w:szCs w:val="18"/>
        </w:rPr>
        <w:t>disponíveis</w:t>
      </w:r>
      <w:r>
        <w:rPr>
          <w:rFonts w:hint="default" w:ascii="Arial" w:hAnsi="Arial" w:cs="Arial"/>
          <w:i/>
          <w:spacing w:val="17"/>
          <w:sz w:val="18"/>
          <w:szCs w:val="18"/>
        </w:rPr>
        <w:t xml:space="preserve"> </w:t>
      </w:r>
      <w:r>
        <w:rPr>
          <w:rFonts w:hint="default" w:ascii="Arial" w:hAnsi="Arial" w:cs="Arial"/>
          <w:i/>
          <w:sz w:val="18"/>
          <w:szCs w:val="18"/>
        </w:rPr>
        <w:t>para</w:t>
      </w:r>
      <w:r>
        <w:rPr>
          <w:rFonts w:hint="default" w:ascii="Arial" w:hAnsi="Arial" w:cs="Arial"/>
          <w:i/>
          <w:spacing w:val="21"/>
          <w:sz w:val="18"/>
          <w:szCs w:val="18"/>
        </w:rPr>
        <w:t xml:space="preserve"> </w:t>
      </w:r>
      <w:r>
        <w:rPr>
          <w:rFonts w:hint="default" w:ascii="Arial" w:hAnsi="Arial" w:cs="Arial"/>
          <w:i/>
          <w:sz w:val="18"/>
          <w:szCs w:val="18"/>
        </w:rPr>
        <w:t>cada</w:t>
      </w:r>
      <w:r>
        <w:rPr>
          <w:rFonts w:hint="default" w:ascii="Arial" w:hAnsi="Arial" w:cs="Arial"/>
          <w:i/>
          <w:spacing w:val="-64"/>
          <w:sz w:val="18"/>
          <w:szCs w:val="18"/>
        </w:rPr>
        <w:t xml:space="preserve">     </w:t>
      </w:r>
      <w:r>
        <w:rPr>
          <w:rFonts w:hint="default" w:ascii="Arial" w:hAnsi="Arial" w:cs="Arial"/>
          <w:i/>
          <w:sz w:val="18"/>
          <w:szCs w:val="18"/>
        </w:rPr>
        <w:t>R$</w:t>
      </w:r>
      <w:r>
        <w:rPr>
          <w:rFonts w:hint="default" w:ascii="Arial" w:hAnsi="Arial" w:cs="Arial"/>
          <w:i/>
          <w:spacing w:val="-1"/>
          <w:sz w:val="18"/>
          <w:szCs w:val="18"/>
        </w:rPr>
        <w:t xml:space="preserve"> </w:t>
      </w:r>
      <w:r>
        <w:rPr>
          <w:rFonts w:hint="default" w:ascii="Arial" w:hAnsi="Arial" w:cs="Arial"/>
          <w:i/>
          <w:sz w:val="18"/>
          <w:szCs w:val="18"/>
        </w:rPr>
        <w:t>1,00 (um</w:t>
      </w:r>
      <w:r>
        <w:rPr>
          <w:rFonts w:hint="default" w:ascii="Arial" w:hAnsi="Arial" w:cs="Arial"/>
          <w:i/>
          <w:spacing w:val="-1"/>
          <w:sz w:val="18"/>
          <w:szCs w:val="18"/>
        </w:rPr>
        <w:t xml:space="preserve"> </w:t>
      </w:r>
      <w:r>
        <w:rPr>
          <w:rFonts w:hint="default" w:ascii="Arial" w:hAnsi="Arial" w:cs="Arial"/>
          <w:i/>
          <w:sz w:val="18"/>
          <w:szCs w:val="18"/>
        </w:rPr>
        <w:t>real)</w:t>
      </w:r>
      <w:r>
        <w:rPr>
          <w:rFonts w:hint="default" w:ascii="Arial" w:hAnsi="Arial" w:cs="Arial"/>
          <w:i/>
          <w:spacing w:val="-2"/>
          <w:sz w:val="18"/>
          <w:szCs w:val="18"/>
        </w:rPr>
        <w:t xml:space="preserve"> </w:t>
      </w:r>
      <w:r>
        <w:rPr>
          <w:rFonts w:hint="default" w:ascii="Arial" w:hAnsi="Arial" w:cs="Arial"/>
          <w:i/>
          <w:sz w:val="18"/>
          <w:szCs w:val="18"/>
        </w:rPr>
        <w:t>de dívida em</w:t>
      </w:r>
      <w:r>
        <w:rPr>
          <w:rFonts w:hint="default" w:ascii="Arial" w:hAnsi="Arial" w:cs="Arial"/>
          <w:i/>
          <w:spacing w:val="-1"/>
          <w:sz w:val="18"/>
          <w:szCs w:val="18"/>
        </w:rPr>
        <w:t xml:space="preserve"> </w:t>
      </w:r>
      <w:r>
        <w:rPr>
          <w:rFonts w:hint="default" w:ascii="Arial" w:hAnsi="Arial" w:cs="Arial"/>
          <w:i/>
          <w:sz w:val="18"/>
          <w:szCs w:val="18"/>
        </w:rPr>
        <w:t>Curto</w:t>
      </w:r>
      <w:r>
        <w:rPr>
          <w:rFonts w:hint="default" w:ascii="Arial" w:hAnsi="Arial" w:cs="Arial"/>
          <w:i/>
          <w:spacing w:val="4"/>
          <w:sz w:val="18"/>
          <w:szCs w:val="18"/>
        </w:rPr>
        <w:t xml:space="preserve"> </w:t>
      </w:r>
      <w:r>
        <w:rPr>
          <w:rFonts w:hint="default" w:ascii="Arial" w:hAnsi="Arial" w:cs="Arial"/>
          <w:i/>
          <w:sz w:val="18"/>
          <w:szCs w:val="18"/>
        </w:rPr>
        <w:t>Prazo.</w:t>
      </w:r>
    </w:p>
    <w:p w14:paraId="74536DCF">
      <w:pPr>
        <w:pStyle w:val="15"/>
        <w:spacing w:before="0" w:beforeAutospacing="0" w:after="0" w:afterAutospacing="0"/>
        <w:rPr>
          <w:rFonts w:hint="default" w:ascii="Arial" w:hAnsi="Arial" w:cs="Arial"/>
          <w:i/>
          <w:sz w:val="18"/>
          <w:szCs w:val="18"/>
        </w:rPr>
      </w:pPr>
    </w:p>
    <w:p w14:paraId="197310B1">
      <w:pPr>
        <w:pStyle w:val="221"/>
        <w:tabs>
          <w:tab w:val="left" w:pos="1529"/>
          <w:tab w:val="left" w:pos="1530"/>
        </w:tabs>
        <w:ind w:left="0"/>
        <w:rPr>
          <w:rFonts w:hint="default" w:ascii="Arial" w:hAnsi="Arial" w:cs="Arial"/>
          <w:b/>
          <w:bCs/>
          <w:sz w:val="18"/>
          <w:szCs w:val="18"/>
        </w:rPr>
      </w:pPr>
      <w:r>
        <w:rPr>
          <w:rFonts w:hint="default" w:ascii="Arial" w:hAnsi="Arial" w:cs="Arial"/>
          <w:b/>
          <w:bCs/>
          <w:sz w:val="18"/>
          <w:szCs w:val="18"/>
          <w:lang w:val="pt-BR"/>
        </w:rPr>
        <w:t>a</w:t>
      </w:r>
      <w:r>
        <w:rPr>
          <w:rFonts w:hint="default" w:ascii="Arial" w:hAnsi="Arial" w:cs="Arial"/>
          <w:b/>
          <w:bCs/>
          <w:sz w:val="18"/>
          <w:szCs w:val="18"/>
        </w:rPr>
        <w:t>.2) Índice</w:t>
      </w:r>
      <w:r>
        <w:rPr>
          <w:rFonts w:hint="default" w:ascii="Arial" w:hAnsi="Arial" w:cs="Arial"/>
          <w:b/>
          <w:bCs/>
          <w:spacing w:val="-4"/>
          <w:sz w:val="18"/>
          <w:szCs w:val="18"/>
        </w:rPr>
        <w:t xml:space="preserve"> </w:t>
      </w:r>
      <w:r>
        <w:rPr>
          <w:rFonts w:hint="default" w:ascii="Arial" w:hAnsi="Arial" w:cs="Arial"/>
          <w:b/>
          <w:bCs/>
          <w:sz w:val="18"/>
          <w:szCs w:val="18"/>
        </w:rPr>
        <w:t>de</w:t>
      </w:r>
      <w:r>
        <w:rPr>
          <w:rFonts w:hint="default" w:ascii="Arial" w:hAnsi="Arial" w:cs="Arial"/>
          <w:b/>
          <w:bCs/>
          <w:spacing w:val="-3"/>
          <w:sz w:val="18"/>
          <w:szCs w:val="18"/>
        </w:rPr>
        <w:t xml:space="preserve"> </w:t>
      </w:r>
      <w:r>
        <w:rPr>
          <w:rFonts w:hint="default" w:ascii="Arial" w:hAnsi="Arial" w:cs="Arial"/>
          <w:b/>
          <w:bCs/>
          <w:sz w:val="18"/>
          <w:szCs w:val="18"/>
        </w:rPr>
        <w:t>Liquidez</w:t>
      </w:r>
      <w:r>
        <w:rPr>
          <w:rFonts w:hint="default" w:ascii="Arial" w:hAnsi="Arial" w:cs="Arial"/>
          <w:b/>
          <w:bCs/>
          <w:spacing w:val="-1"/>
          <w:sz w:val="18"/>
          <w:szCs w:val="18"/>
        </w:rPr>
        <w:t xml:space="preserve"> </w:t>
      </w:r>
      <w:r>
        <w:rPr>
          <w:rFonts w:hint="default" w:ascii="Arial" w:hAnsi="Arial" w:cs="Arial"/>
          <w:b/>
          <w:bCs/>
          <w:sz w:val="18"/>
          <w:szCs w:val="18"/>
        </w:rPr>
        <w:t>Geral</w:t>
      </w:r>
      <w:r>
        <w:rPr>
          <w:rFonts w:hint="default" w:ascii="Arial" w:hAnsi="Arial" w:cs="Arial"/>
          <w:b/>
          <w:bCs/>
          <w:spacing w:val="-1"/>
          <w:sz w:val="18"/>
          <w:szCs w:val="18"/>
        </w:rPr>
        <w:t xml:space="preserve"> </w:t>
      </w:r>
      <w:r>
        <w:rPr>
          <w:rFonts w:hint="default" w:ascii="Arial" w:hAnsi="Arial" w:cs="Arial"/>
          <w:b/>
          <w:bCs/>
          <w:sz w:val="18"/>
          <w:szCs w:val="18"/>
        </w:rPr>
        <w:t>(LG),</w:t>
      </w:r>
      <w:r>
        <w:rPr>
          <w:rFonts w:hint="default" w:ascii="Arial" w:hAnsi="Arial" w:cs="Arial"/>
          <w:b/>
          <w:bCs/>
          <w:spacing w:val="-2"/>
          <w:sz w:val="18"/>
          <w:szCs w:val="18"/>
        </w:rPr>
        <w:t xml:space="preserve"> </w:t>
      </w:r>
      <w:r>
        <w:rPr>
          <w:rFonts w:hint="default" w:ascii="Arial" w:hAnsi="Arial" w:cs="Arial"/>
          <w:b/>
          <w:bCs/>
          <w:sz w:val="18"/>
          <w:szCs w:val="18"/>
        </w:rPr>
        <w:t>calculado</w:t>
      </w:r>
      <w:r>
        <w:rPr>
          <w:rFonts w:hint="default" w:ascii="Arial" w:hAnsi="Arial" w:cs="Arial"/>
          <w:b/>
          <w:bCs/>
          <w:spacing w:val="-3"/>
          <w:sz w:val="18"/>
          <w:szCs w:val="18"/>
        </w:rPr>
        <w:t xml:space="preserve"> </w:t>
      </w:r>
      <w:r>
        <w:rPr>
          <w:rFonts w:hint="default" w:ascii="Arial" w:hAnsi="Arial" w:cs="Arial"/>
          <w:b/>
          <w:bCs/>
          <w:sz w:val="18"/>
          <w:szCs w:val="18"/>
        </w:rPr>
        <w:t>de</w:t>
      </w:r>
      <w:r>
        <w:rPr>
          <w:rFonts w:hint="default" w:ascii="Arial" w:hAnsi="Arial" w:cs="Arial"/>
          <w:b/>
          <w:bCs/>
          <w:spacing w:val="-3"/>
          <w:sz w:val="18"/>
          <w:szCs w:val="18"/>
        </w:rPr>
        <w:t xml:space="preserve"> </w:t>
      </w:r>
      <w:r>
        <w:rPr>
          <w:rFonts w:hint="default" w:ascii="Arial" w:hAnsi="Arial" w:cs="Arial"/>
          <w:b/>
          <w:bCs/>
          <w:sz w:val="18"/>
          <w:szCs w:val="18"/>
        </w:rPr>
        <w:t>acordo com</w:t>
      </w:r>
      <w:r>
        <w:rPr>
          <w:rFonts w:hint="default" w:ascii="Arial" w:hAnsi="Arial" w:cs="Arial"/>
          <w:b/>
          <w:bCs/>
          <w:spacing w:val="-3"/>
          <w:sz w:val="18"/>
          <w:szCs w:val="18"/>
        </w:rPr>
        <w:t xml:space="preserve"> </w:t>
      </w:r>
      <w:r>
        <w:rPr>
          <w:rFonts w:hint="default" w:ascii="Arial" w:hAnsi="Arial" w:cs="Arial"/>
          <w:b/>
          <w:bCs/>
          <w:sz w:val="18"/>
          <w:szCs w:val="18"/>
        </w:rPr>
        <w:t>a</w:t>
      </w:r>
      <w:r>
        <w:rPr>
          <w:rFonts w:hint="default" w:ascii="Arial" w:hAnsi="Arial" w:cs="Arial"/>
          <w:b/>
          <w:bCs/>
          <w:spacing w:val="-1"/>
          <w:sz w:val="18"/>
          <w:szCs w:val="18"/>
        </w:rPr>
        <w:t xml:space="preserve"> </w:t>
      </w:r>
      <w:r>
        <w:rPr>
          <w:rFonts w:hint="default" w:ascii="Arial" w:hAnsi="Arial" w:cs="Arial"/>
          <w:b/>
          <w:bCs/>
          <w:sz w:val="18"/>
          <w:szCs w:val="18"/>
        </w:rPr>
        <w:t>seguinte</w:t>
      </w:r>
      <w:r>
        <w:rPr>
          <w:rFonts w:hint="default" w:ascii="Arial" w:hAnsi="Arial" w:cs="Arial"/>
          <w:b/>
          <w:bCs/>
          <w:spacing w:val="-1"/>
          <w:sz w:val="18"/>
          <w:szCs w:val="18"/>
        </w:rPr>
        <w:t xml:space="preserve"> </w:t>
      </w:r>
      <w:r>
        <w:rPr>
          <w:rFonts w:hint="default" w:ascii="Arial" w:hAnsi="Arial" w:cs="Arial"/>
          <w:b/>
          <w:bCs/>
          <w:sz w:val="18"/>
          <w:szCs w:val="18"/>
        </w:rPr>
        <w:t>fórmula:</w:t>
      </w:r>
    </w:p>
    <w:p w14:paraId="0B68CA7D">
      <w:pPr>
        <w:pStyle w:val="3"/>
        <w:tabs>
          <w:tab w:val="left" w:pos="1561"/>
        </w:tabs>
        <w:ind w:left="0" w:firstLine="0"/>
        <w:rPr>
          <w:rFonts w:hint="default" w:ascii="Arial" w:hAnsi="Arial" w:eastAsia="Times New Roman" w:cs="Arial"/>
          <w:sz w:val="18"/>
          <w:szCs w:val="18"/>
          <w:lang w:val="pt-BR"/>
        </w:rPr>
      </w:pPr>
    </w:p>
    <w:p w14:paraId="2A5053BB">
      <w:pPr>
        <w:spacing w:line="360" w:lineRule="auto"/>
        <w:ind w:firstLine="284"/>
        <w:jc w:val="both"/>
        <w:rPr>
          <w:rFonts w:hint="default" w:ascii="Arial" w:hAnsi="Arial" w:cs="Arial"/>
          <w:sz w:val="18"/>
          <w:szCs w:val="18"/>
        </w:rPr>
      </w:pPr>
      <m:oMathPara>
        <m:oMath>
          <m:r>
            <m:rPr/>
            <w:rPr>
              <w:rFonts w:hint="default" w:ascii="Cambria Math" w:hAnsi="Cambria Math" w:cs="Arial"/>
              <w:sz w:val="18"/>
              <w:szCs w:val="18"/>
            </w:rPr>
            <m:t>LG=</m:t>
          </m:r>
          <m:f>
            <m:fPr>
              <m:ctrlPr>
                <w:rPr>
                  <w:rFonts w:hint="default" w:ascii="Cambria Math" w:hAnsi="Cambria Math" w:cs="Arial"/>
                  <w:i/>
                  <w:sz w:val="18"/>
                  <w:szCs w:val="18"/>
                </w:rPr>
              </m:ctrlPr>
            </m:fPr>
            <m:num>
              <m:r>
                <m:rPr/>
                <w:rPr>
                  <w:rFonts w:hint="default" w:ascii="Cambria Math" w:hAnsi="Cambria Math" w:cs="Arial"/>
                  <w:sz w:val="18"/>
                  <w:szCs w:val="18"/>
                </w:rPr>
                <m:t>ativo circulante+realizavel a longo prazo</m:t>
              </m:r>
              <m:ctrlPr>
                <w:rPr>
                  <w:rFonts w:hint="default" w:ascii="Cambria Math" w:hAnsi="Cambria Math" w:cs="Arial"/>
                  <w:i/>
                  <w:sz w:val="18"/>
                  <w:szCs w:val="18"/>
                </w:rPr>
              </m:ctrlPr>
            </m:num>
            <m:den>
              <m:r>
                <m:rPr/>
                <w:rPr>
                  <w:rFonts w:hint="default" w:ascii="Cambria Math" w:hAnsi="Cambria Math" w:cs="Arial"/>
                  <w:sz w:val="18"/>
                  <w:szCs w:val="18"/>
                </w:rPr>
                <m:t>passivo circulante+exigivel a longo prazo</m:t>
              </m:r>
              <m:ctrlPr>
                <w:rPr>
                  <w:rFonts w:hint="default" w:ascii="Cambria Math" w:hAnsi="Cambria Math" w:cs="Arial"/>
                  <w:i/>
                  <w:sz w:val="18"/>
                  <w:szCs w:val="18"/>
                </w:rPr>
              </m:ctrlPr>
            </m:den>
          </m:f>
          <m:r>
            <m:rPr/>
            <w:rPr>
              <w:rFonts w:hint="default" w:ascii="Cambria Math" w:hAnsi="Cambria Math" w:cs="Arial"/>
              <w:sz w:val="18"/>
              <w:szCs w:val="18"/>
            </w:rPr>
            <m:t>&gt;1,00</m:t>
          </m:r>
        </m:oMath>
      </m:oMathPara>
    </w:p>
    <w:p w14:paraId="1726B451">
      <w:pPr>
        <w:spacing w:line="360" w:lineRule="auto"/>
        <w:jc w:val="both"/>
        <w:rPr>
          <w:rFonts w:hint="default" w:ascii="Arial" w:hAnsi="Arial" w:cs="Arial"/>
          <w:sz w:val="18"/>
          <w:szCs w:val="18"/>
        </w:rPr>
      </w:pPr>
      <w:r>
        <w:rPr>
          <w:rFonts w:hint="default" w:ascii="Arial" w:hAnsi="Arial" w:cs="Arial"/>
          <w:sz w:val="18"/>
          <w:szCs w:val="18"/>
        </w:rPr>
        <w:t>Obs. Índice de Liquidez Geral, indica a capacidade de pagamento da empresa para saldar R$ 1,00 (um real) de dívida de longo prazo.</w:t>
      </w:r>
    </w:p>
    <w:p w14:paraId="3E069097">
      <w:pPr>
        <w:spacing w:line="360" w:lineRule="auto"/>
        <w:jc w:val="both"/>
        <w:rPr>
          <w:rFonts w:hint="default" w:ascii="Arial" w:hAnsi="Arial" w:cs="Arial"/>
          <w:sz w:val="18"/>
          <w:szCs w:val="18"/>
        </w:rPr>
      </w:pPr>
    </w:p>
    <w:p w14:paraId="1C8B1380">
      <w:pPr>
        <w:pStyle w:val="221"/>
        <w:tabs>
          <w:tab w:val="left" w:pos="1529"/>
          <w:tab w:val="left" w:pos="1530"/>
        </w:tabs>
        <w:spacing w:line="360" w:lineRule="auto"/>
        <w:ind w:left="0" w:right="782"/>
        <w:rPr>
          <w:rFonts w:hint="default" w:ascii="Arial" w:hAnsi="Arial" w:cs="Arial"/>
          <w:b/>
          <w:bCs/>
          <w:sz w:val="18"/>
          <w:szCs w:val="18"/>
        </w:rPr>
      </w:pPr>
      <w:r>
        <w:rPr>
          <w:rFonts w:hint="default" w:ascii="Arial" w:hAnsi="Arial" w:eastAsia="Times New Roman" w:cs="Arial"/>
          <w:b/>
          <w:bCs/>
          <w:sz w:val="18"/>
          <w:szCs w:val="18"/>
          <w:lang w:val="pt-BR"/>
        </w:rPr>
        <w:t>a</w:t>
      </w:r>
      <w:r>
        <w:rPr>
          <w:rFonts w:hint="default" w:ascii="Arial" w:hAnsi="Arial" w:eastAsia="Times New Roman" w:cs="Arial"/>
          <w:b/>
          <w:bCs/>
          <w:sz w:val="18"/>
          <w:szCs w:val="18"/>
        </w:rPr>
        <w:t xml:space="preserve">.3) </w:t>
      </w:r>
      <w:r>
        <w:rPr>
          <w:rFonts w:hint="default" w:ascii="Arial" w:hAnsi="Arial" w:cs="Arial"/>
          <w:b/>
          <w:bCs/>
          <w:sz w:val="18"/>
          <w:szCs w:val="18"/>
        </w:rPr>
        <w:t>Índice</w:t>
      </w:r>
      <w:r>
        <w:rPr>
          <w:rFonts w:hint="default" w:ascii="Arial" w:hAnsi="Arial" w:cs="Arial"/>
          <w:b/>
          <w:bCs/>
          <w:spacing w:val="1"/>
          <w:sz w:val="18"/>
          <w:szCs w:val="18"/>
        </w:rPr>
        <w:t xml:space="preserve"> </w:t>
      </w:r>
      <w:r>
        <w:rPr>
          <w:rFonts w:hint="default" w:ascii="Arial" w:hAnsi="Arial" w:cs="Arial"/>
          <w:b/>
          <w:bCs/>
          <w:sz w:val="18"/>
          <w:szCs w:val="18"/>
        </w:rPr>
        <w:t>de</w:t>
      </w:r>
      <w:r>
        <w:rPr>
          <w:rFonts w:hint="default" w:ascii="Arial" w:hAnsi="Arial" w:cs="Arial"/>
          <w:b/>
          <w:bCs/>
          <w:spacing w:val="1"/>
          <w:sz w:val="18"/>
          <w:szCs w:val="18"/>
        </w:rPr>
        <w:t xml:space="preserve"> </w:t>
      </w:r>
      <w:r>
        <w:rPr>
          <w:rFonts w:hint="default" w:ascii="Arial" w:hAnsi="Arial" w:cs="Arial"/>
          <w:b/>
          <w:bCs/>
          <w:sz w:val="18"/>
          <w:szCs w:val="18"/>
        </w:rPr>
        <w:t>Endividamento</w:t>
      </w:r>
      <w:r>
        <w:rPr>
          <w:rFonts w:hint="default" w:ascii="Arial" w:hAnsi="Arial" w:cs="Arial"/>
          <w:b/>
          <w:bCs/>
          <w:spacing w:val="1"/>
          <w:sz w:val="18"/>
          <w:szCs w:val="18"/>
        </w:rPr>
        <w:t xml:space="preserve"> </w:t>
      </w:r>
      <w:r>
        <w:rPr>
          <w:rFonts w:hint="default" w:ascii="Arial" w:hAnsi="Arial" w:cs="Arial"/>
          <w:b/>
          <w:bCs/>
          <w:sz w:val="18"/>
          <w:szCs w:val="18"/>
        </w:rPr>
        <w:t>Total</w:t>
      </w:r>
      <w:r>
        <w:rPr>
          <w:rFonts w:hint="default" w:ascii="Arial" w:hAnsi="Arial" w:cs="Arial"/>
          <w:b/>
          <w:bCs/>
          <w:spacing w:val="1"/>
          <w:sz w:val="18"/>
          <w:szCs w:val="18"/>
        </w:rPr>
        <w:t xml:space="preserve"> </w:t>
      </w:r>
      <w:r>
        <w:rPr>
          <w:rFonts w:hint="default" w:ascii="Arial" w:hAnsi="Arial" w:cs="Arial"/>
          <w:b/>
          <w:bCs/>
          <w:sz w:val="18"/>
          <w:szCs w:val="18"/>
        </w:rPr>
        <w:t>(ET),</w:t>
      </w:r>
      <w:r>
        <w:rPr>
          <w:rFonts w:hint="default" w:ascii="Arial" w:hAnsi="Arial" w:cs="Arial"/>
          <w:b/>
          <w:bCs/>
          <w:spacing w:val="1"/>
          <w:sz w:val="18"/>
          <w:szCs w:val="18"/>
        </w:rPr>
        <w:t xml:space="preserve"> </w:t>
      </w:r>
      <w:r>
        <w:rPr>
          <w:rFonts w:hint="default" w:ascii="Arial" w:hAnsi="Arial" w:cs="Arial"/>
          <w:b/>
          <w:bCs/>
          <w:sz w:val="18"/>
          <w:szCs w:val="18"/>
        </w:rPr>
        <w:t>calculado</w:t>
      </w:r>
      <w:r>
        <w:rPr>
          <w:rFonts w:hint="default" w:ascii="Arial" w:hAnsi="Arial" w:cs="Arial"/>
          <w:b/>
          <w:bCs/>
          <w:spacing w:val="1"/>
          <w:sz w:val="18"/>
          <w:szCs w:val="18"/>
        </w:rPr>
        <w:t xml:space="preserve"> </w:t>
      </w:r>
      <w:r>
        <w:rPr>
          <w:rFonts w:hint="default" w:ascii="Arial" w:hAnsi="Arial" w:cs="Arial"/>
          <w:b/>
          <w:bCs/>
          <w:sz w:val="18"/>
          <w:szCs w:val="18"/>
        </w:rPr>
        <w:t>de</w:t>
      </w:r>
      <w:r>
        <w:rPr>
          <w:rFonts w:hint="default" w:ascii="Arial" w:hAnsi="Arial" w:cs="Arial"/>
          <w:b/>
          <w:bCs/>
          <w:spacing w:val="1"/>
          <w:sz w:val="18"/>
          <w:szCs w:val="18"/>
        </w:rPr>
        <w:t xml:space="preserve"> </w:t>
      </w:r>
      <w:r>
        <w:rPr>
          <w:rFonts w:hint="default" w:ascii="Arial" w:hAnsi="Arial" w:cs="Arial"/>
          <w:b/>
          <w:bCs/>
          <w:sz w:val="18"/>
          <w:szCs w:val="18"/>
        </w:rPr>
        <w:t>acordo</w:t>
      </w:r>
      <w:r>
        <w:rPr>
          <w:rFonts w:hint="default" w:ascii="Arial" w:hAnsi="Arial" w:cs="Arial"/>
          <w:b/>
          <w:bCs/>
          <w:spacing w:val="1"/>
          <w:sz w:val="18"/>
          <w:szCs w:val="18"/>
        </w:rPr>
        <w:t xml:space="preserve"> </w:t>
      </w:r>
      <w:r>
        <w:rPr>
          <w:rFonts w:hint="default" w:ascii="Arial" w:hAnsi="Arial" w:cs="Arial"/>
          <w:b/>
          <w:bCs/>
          <w:sz w:val="18"/>
          <w:szCs w:val="18"/>
        </w:rPr>
        <w:t>com</w:t>
      </w:r>
      <w:r>
        <w:rPr>
          <w:rFonts w:hint="default" w:ascii="Arial" w:hAnsi="Arial" w:cs="Arial"/>
          <w:b/>
          <w:bCs/>
          <w:spacing w:val="1"/>
          <w:sz w:val="18"/>
          <w:szCs w:val="18"/>
        </w:rPr>
        <w:t xml:space="preserve"> </w:t>
      </w:r>
      <w:r>
        <w:rPr>
          <w:rFonts w:hint="default" w:ascii="Arial" w:hAnsi="Arial" w:cs="Arial"/>
          <w:b/>
          <w:bCs/>
          <w:sz w:val="18"/>
          <w:szCs w:val="18"/>
        </w:rPr>
        <w:t>a</w:t>
      </w:r>
      <w:r>
        <w:rPr>
          <w:rFonts w:hint="default" w:ascii="Arial" w:hAnsi="Arial" w:cs="Arial"/>
          <w:b/>
          <w:bCs/>
          <w:spacing w:val="1"/>
          <w:sz w:val="18"/>
          <w:szCs w:val="18"/>
        </w:rPr>
        <w:t xml:space="preserve"> </w:t>
      </w:r>
      <w:r>
        <w:rPr>
          <w:rFonts w:hint="default" w:ascii="Arial" w:hAnsi="Arial" w:cs="Arial"/>
          <w:b/>
          <w:bCs/>
          <w:sz w:val="18"/>
          <w:szCs w:val="18"/>
        </w:rPr>
        <w:t xml:space="preserve">seguinte </w:t>
      </w:r>
      <w:r>
        <w:rPr>
          <w:rFonts w:hint="default" w:ascii="Arial" w:hAnsi="Arial" w:cs="Arial"/>
          <w:b/>
          <w:bCs/>
          <w:spacing w:val="-64"/>
          <w:sz w:val="18"/>
          <w:szCs w:val="18"/>
        </w:rPr>
        <w:t xml:space="preserve">                             </w:t>
      </w:r>
      <w:r>
        <w:rPr>
          <w:rFonts w:hint="default" w:ascii="Arial" w:hAnsi="Arial" w:cs="Arial"/>
          <w:b/>
          <w:bCs/>
          <w:sz w:val="18"/>
          <w:szCs w:val="18"/>
        </w:rPr>
        <w:t>fórmula:</w:t>
      </w:r>
    </w:p>
    <w:p w14:paraId="26F24891">
      <w:pPr>
        <w:pStyle w:val="3"/>
        <w:tabs>
          <w:tab w:val="left" w:pos="1561"/>
        </w:tabs>
        <w:spacing w:line="360" w:lineRule="auto"/>
        <w:ind w:left="0" w:firstLine="0"/>
        <w:rPr>
          <w:rFonts w:hint="default" w:ascii="Arial" w:hAnsi="Arial" w:eastAsia="Times New Roman" w:cs="Arial"/>
          <w:sz w:val="18"/>
          <w:szCs w:val="18"/>
          <w:lang w:val="pt-BR"/>
        </w:rPr>
      </w:pPr>
      <m:oMathPara>
        <m:oMath>
          <m:r>
            <m:rPr>
              <m:sty m:val="bi"/>
            </m:rPr>
            <w:rPr>
              <w:rFonts w:hint="default" w:ascii="Cambria Math" w:hAnsi="Cambria Math" w:cs="Arial"/>
              <w:sz w:val="18"/>
              <w:szCs w:val="18"/>
            </w:rPr>
            <m:t>ET=</m:t>
          </m:r>
          <m:f>
            <m:fPr>
              <m:ctrlPr>
                <w:rPr>
                  <w:rFonts w:hint="default" w:ascii="Cambria Math" w:hAnsi="Cambria Math" w:cs="Arial"/>
                  <w:i/>
                  <w:sz w:val="18"/>
                  <w:szCs w:val="18"/>
                </w:rPr>
              </m:ctrlPr>
            </m:fPr>
            <m:num>
              <m:r>
                <m:rPr>
                  <m:sty m:val="bi"/>
                </m:rPr>
                <w:rPr>
                  <w:rFonts w:hint="default" w:ascii="Cambria Math" w:hAnsi="Cambria Math" w:cs="Arial"/>
                  <w:sz w:val="18"/>
                  <w:szCs w:val="18"/>
                </w:rPr>
                <m:t>exigivel total</m:t>
              </m:r>
              <m:ctrlPr>
                <w:rPr>
                  <w:rFonts w:hint="default" w:ascii="Cambria Math" w:hAnsi="Cambria Math" w:cs="Arial"/>
                  <w:i/>
                  <w:sz w:val="18"/>
                  <w:szCs w:val="18"/>
                </w:rPr>
              </m:ctrlPr>
            </m:num>
            <m:den>
              <m:r>
                <m:rPr>
                  <m:sty m:val="bi"/>
                </m:rPr>
                <w:rPr>
                  <w:rFonts w:hint="default" w:ascii="Cambria Math" w:hAnsi="Cambria Math" w:cs="Arial"/>
                  <w:sz w:val="18"/>
                  <w:szCs w:val="18"/>
                </w:rPr>
                <m:t>ativo total</m:t>
              </m:r>
              <m:ctrlPr>
                <w:rPr>
                  <w:rFonts w:hint="default" w:ascii="Cambria Math" w:hAnsi="Cambria Math" w:cs="Arial"/>
                  <w:i/>
                  <w:sz w:val="18"/>
                  <w:szCs w:val="18"/>
                </w:rPr>
              </m:ctrlPr>
            </m:den>
          </m:f>
          <m:r>
            <m:rPr>
              <m:sty m:val="bi"/>
            </m:rPr>
            <w:rPr>
              <w:rFonts w:hint="default" w:ascii="Cambria Math" w:hAnsi="Cambria Math" w:cs="Arial"/>
              <w:sz w:val="18"/>
              <w:szCs w:val="18"/>
            </w:rPr>
            <m:t>&lt;0,70</m:t>
          </m:r>
        </m:oMath>
      </m:oMathPara>
    </w:p>
    <w:p w14:paraId="3B6F7F96">
      <w:pPr>
        <w:spacing w:line="360" w:lineRule="auto"/>
        <w:jc w:val="both"/>
        <w:rPr>
          <w:rFonts w:hint="default" w:ascii="Arial" w:hAnsi="Arial" w:cs="Arial"/>
          <w:sz w:val="18"/>
          <w:szCs w:val="18"/>
        </w:rPr>
      </w:pPr>
      <w:r>
        <w:rPr>
          <w:rFonts w:hint="default" w:ascii="Arial" w:hAnsi="Arial" w:cs="Arial"/>
          <w:sz w:val="18"/>
          <w:szCs w:val="18"/>
        </w:rPr>
        <w:t>Obs.: Índice de Endividamento Total, indica o nível de comprometimento que o Exigível Total exerce sobre o Ativo Total da Empresa, que representa a capacidade da empresa em liquidar todos os seus exigíveis de curto e longo prazo, sem reembolsar os seus sócios das contas do Patrimônio Líquido.</w:t>
      </w:r>
    </w:p>
    <w:p w14:paraId="27F42BE7">
      <w:pPr>
        <w:spacing w:line="360" w:lineRule="auto"/>
        <w:jc w:val="both"/>
        <w:rPr>
          <w:rFonts w:hint="default" w:ascii="Arial" w:hAnsi="Arial" w:cs="Arial"/>
          <w:sz w:val="18"/>
          <w:szCs w:val="18"/>
        </w:rPr>
      </w:pPr>
      <w:r>
        <w:rPr>
          <w:rFonts w:hint="default" w:ascii="Arial" w:hAnsi="Arial" w:cs="Arial"/>
          <w:sz w:val="18"/>
          <w:szCs w:val="18"/>
          <w:lang w:val="pt-BR"/>
        </w:rPr>
        <w:t>a.4</w:t>
      </w:r>
      <w:r>
        <w:rPr>
          <w:rFonts w:hint="default" w:ascii="Arial" w:hAnsi="Arial" w:cs="Arial"/>
          <w:sz w:val="18"/>
          <w:szCs w:val="18"/>
        </w:rPr>
        <w:t>) As fórmulas deverão estar devidamente aplicadas em memorial de cálculos juntado ao balanço, devidamente assinado pelo representante legal da empresa, sob pena de inabilitação.</w:t>
      </w:r>
    </w:p>
    <w:p w14:paraId="4011D597">
      <w:pPr>
        <w:spacing w:line="360" w:lineRule="auto"/>
        <w:jc w:val="both"/>
        <w:rPr>
          <w:rFonts w:hint="default" w:ascii="Arial" w:hAnsi="Arial" w:cs="Arial"/>
          <w:sz w:val="18"/>
          <w:szCs w:val="18"/>
        </w:rPr>
      </w:pPr>
      <w:r>
        <w:rPr>
          <w:rFonts w:hint="default" w:ascii="Arial" w:hAnsi="Arial" w:cs="Arial"/>
          <w:sz w:val="18"/>
          <w:szCs w:val="18"/>
          <w:lang w:val="pt-BR"/>
        </w:rPr>
        <w:t>a.5</w:t>
      </w:r>
      <w:r>
        <w:rPr>
          <w:rFonts w:hint="default" w:ascii="Arial" w:hAnsi="Arial" w:cs="Arial"/>
          <w:sz w:val="18"/>
          <w:szCs w:val="18"/>
        </w:rPr>
        <w:t>) Se necessária a atualização do balanço e do capital social, deverá ser</w:t>
      </w:r>
      <w:r>
        <w:rPr>
          <w:rFonts w:hint="default" w:ascii="Arial" w:hAnsi="Arial" w:cs="Arial"/>
          <w:spacing w:val="1"/>
          <w:sz w:val="18"/>
          <w:szCs w:val="18"/>
        </w:rPr>
        <w:t xml:space="preserve"> </w:t>
      </w:r>
      <w:r>
        <w:rPr>
          <w:rFonts w:hint="default" w:ascii="Arial" w:hAnsi="Arial" w:cs="Arial"/>
          <w:sz w:val="18"/>
          <w:szCs w:val="18"/>
        </w:rPr>
        <w:t>apresentado,</w:t>
      </w:r>
      <w:r>
        <w:rPr>
          <w:rFonts w:hint="default" w:ascii="Arial" w:hAnsi="Arial" w:cs="Arial"/>
          <w:spacing w:val="-7"/>
          <w:sz w:val="18"/>
          <w:szCs w:val="18"/>
        </w:rPr>
        <w:t xml:space="preserve"> </w:t>
      </w:r>
      <w:r>
        <w:rPr>
          <w:rFonts w:hint="default" w:ascii="Arial" w:hAnsi="Arial" w:cs="Arial"/>
          <w:sz w:val="18"/>
          <w:szCs w:val="18"/>
        </w:rPr>
        <w:t>juntamente</w:t>
      </w:r>
      <w:r>
        <w:rPr>
          <w:rFonts w:hint="default" w:ascii="Arial" w:hAnsi="Arial" w:cs="Arial"/>
          <w:spacing w:val="-4"/>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os</w:t>
      </w:r>
      <w:r>
        <w:rPr>
          <w:rFonts w:hint="default" w:ascii="Arial" w:hAnsi="Arial" w:cs="Arial"/>
          <w:spacing w:val="-7"/>
          <w:sz w:val="18"/>
          <w:szCs w:val="18"/>
        </w:rPr>
        <w:t xml:space="preserve"> </w:t>
      </w:r>
      <w:r>
        <w:rPr>
          <w:rFonts w:hint="default" w:ascii="Arial" w:hAnsi="Arial" w:cs="Arial"/>
          <w:sz w:val="18"/>
          <w:szCs w:val="18"/>
        </w:rPr>
        <w:t>documentos</w:t>
      </w:r>
      <w:r>
        <w:rPr>
          <w:rFonts w:hint="default" w:ascii="Arial" w:hAnsi="Arial" w:cs="Arial"/>
          <w:spacing w:val="-8"/>
          <w:sz w:val="18"/>
          <w:szCs w:val="18"/>
        </w:rPr>
        <w:t xml:space="preserve"> </w:t>
      </w:r>
      <w:r>
        <w:rPr>
          <w:rFonts w:hint="default" w:ascii="Arial" w:hAnsi="Arial" w:cs="Arial"/>
          <w:sz w:val="18"/>
          <w:szCs w:val="18"/>
        </w:rPr>
        <w:t>em</w:t>
      </w:r>
      <w:r>
        <w:rPr>
          <w:rFonts w:hint="default" w:ascii="Arial" w:hAnsi="Arial" w:cs="Arial"/>
          <w:spacing w:val="-6"/>
          <w:sz w:val="18"/>
          <w:szCs w:val="18"/>
        </w:rPr>
        <w:t xml:space="preserve"> </w:t>
      </w:r>
      <w:r>
        <w:rPr>
          <w:rFonts w:hint="default" w:ascii="Arial" w:hAnsi="Arial" w:cs="Arial"/>
          <w:sz w:val="18"/>
          <w:szCs w:val="18"/>
        </w:rPr>
        <w:t>apreço,</w:t>
      </w:r>
      <w:r>
        <w:rPr>
          <w:rFonts w:hint="default" w:ascii="Arial" w:hAnsi="Arial" w:cs="Arial"/>
          <w:spacing w:val="-6"/>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memorial</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cálculo</w:t>
      </w:r>
      <w:r>
        <w:rPr>
          <w:rFonts w:hint="default" w:ascii="Arial" w:hAnsi="Arial" w:cs="Arial"/>
          <w:spacing w:val="-65"/>
          <w:sz w:val="18"/>
          <w:szCs w:val="18"/>
        </w:rPr>
        <w:t xml:space="preserve"> </w:t>
      </w:r>
      <w:r>
        <w:rPr>
          <w:rFonts w:hint="default" w:ascii="Arial" w:hAnsi="Arial" w:cs="Arial"/>
          <w:sz w:val="18"/>
          <w:szCs w:val="18"/>
        </w:rPr>
        <w:t>correspondente, devidamente assinado pelo representante legal da empresa e</w:t>
      </w:r>
      <w:r>
        <w:rPr>
          <w:rFonts w:hint="default" w:ascii="Arial" w:hAnsi="Arial" w:cs="Arial"/>
          <w:spacing w:val="1"/>
          <w:sz w:val="18"/>
          <w:szCs w:val="18"/>
        </w:rPr>
        <w:t xml:space="preserve"> </w:t>
      </w:r>
      <w:r>
        <w:rPr>
          <w:rFonts w:hint="default" w:ascii="Arial" w:hAnsi="Arial" w:cs="Arial"/>
          <w:sz w:val="18"/>
          <w:szCs w:val="18"/>
        </w:rPr>
        <w:t>pelo Contador,</w:t>
      </w:r>
      <w:r>
        <w:rPr>
          <w:rFonts w:hint="default" w:ascii="Arial" w:hAnsi="Arial" w:cs="Arial"/>
          <w:spacing w:val="1"/>
          <w:sz w:val="18"/>
          <w:szCs w:val="18"/>
        </w:rPr>
        <w:t xml:space="preserve"> </w:t>
      </w:r>
      <w:r>
        <w:rPr>
          <w:rFonts w:hint="default" w:ascii="Arial" w:hAnsi="Arial" w:cs="Arial"/>
          <w:sz w:val="18"/>
          <w:szCs w:val="18"/>
        </w:rPr>
        <w:t>com indicação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2"/>
          <w:sz w:val="18"/>
          <w:szCs w:val="18"/>
        </w:rPr>
        <w:t xml:space="preserve"> </w:t>
      </w:r>
      <w:r>
        <w:rPr>
          <w:rFonts w:hint="default" w:ascii="Arial" w:hAnsi="Arial" w:cs="Arial"/>
          <w:sz w:val="18"/>
          <w:szCs w:val="18"/>
        </w:rPr>
        <w:t>número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registro no</w:t>
      </w:r>
      <w:r>
        <w:rPr>
          <w:rFonts w:hint="default" w:ascii="Arial" w:hAnsi="Arial" w:cs="Arial"/>
          <w:spacing w:val="-1"/>
          <w:sz w:val="18"/>
          <w:szCs w:val="18"/>
        </w:rPr>
        <w:t xml:space="preserve"> </w:t>
      </w:r>
      <w:r>
        <w:rPr>
          <w:rFonts w:hint="default" w:ascii="Arial" w:hAnsi="Arial" w:cs="Arial"/>
          <w:sz w:val="18"/>
          <w:szCs w:val="18"/>
        </w:rPr>
        <w:t>CRC.</w:t>
      </w:r>
    </w:p>
    <w:p w14:paraId="294F10F1">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8.17.4.4 </w:t>
      </w:r>
      <w:r>
        <w:rPr>
          <w:rFonts w:hint="default" w:ascii="Arial" w:hAnsi="Arial" w:cs="Arial"/>
          <w:sz w:val="18"/>
          <w:szCs w:val="18"/>
        </w:rPr>
        <w:t xml:space="preserve">Comprovação de que possui capital social igual ou superior a 10% do valor estimado </w:t>
      </w:r>
      <w:r>
        <w:rPr>
          <w:rFonts w:hint="default" w:ascii="Arial" w:hAnsi="Arial" w:cs="Arial"/>
          <w:sz w:val="18"/>
          <w:szCs w:val="18"/>
          <w:lang w:val="pt-BR"/>
        </w:rPr>
        <w:t>anul da concessão</w:t>
      </w:r>
      <w:r>
        <w:rPr>
          <w:rFonts w:hint="default" w:ascii="Arial" w:hAnsi="Arial" w:cs="Arial"/>
          <w:sz w:val="18"/>
          <w:szCs w:val="18"/>
        </w:rPr>
        <w:t>, ou seja, no mínimo R$</w:t>
      </w:r>
      <w:r>
        <w:rPr>
          <w:rFonts w:hint="default" w:ascii="Arial" w:hAnsi="Arial" w:cs="Arial"/>
          <w:sz w:val="18"/>
          <w:szCs w:val="18"/>
          <w:lang w:val="pt-BR"/>
        </w:rPr>
        <w:t xml:space="preserve"> 95.498,20 (noventa e cinco mil, quatrocentos e noventa e oito reais e vinte centavos).</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8.17.4.</w:t>
      </w:r>
      <w:r>
        <w:rPr>
          <w:rFonts w:hint="default" w:cs="Arial"/>
          <w:sz w:val="18"/>
          <w:szCs w:val="18"/>
          <w:lang w:val="pt-BR"/>
        </w:rPr>
        <w:t xml:space="preserve">5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C6F0EA7">
      <w:pPr>
        <w:pStyle w:val="221"/>
        <w:tabs>
          <w:tab w:val="left" w:pos="993"/>
        </w:tabs>
        <w:spacing w:line="360" w:lineRule="auto"/>
        <w:ind w:left="0"/>
        <w:jc w:val="both"/>
        <w:rPr>
          <w:rFonts w:hint="default" w:ascii="Arial" w:hAnsi="Arial" w:eastAsia="Arial" w:cs="Arial"/>
          <w:b/>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 </w:t>
      </w:r>
      <w:r>
        <w:rPr>
          <w:rFonts w:hint="default" w:ascii="Arial" w:hAnsi="Arial" w:eastAsia="Arial" w:cs="Arial"/>
          <w:b/>
          <w:sz w:val="18"/>
          <w:szCs w:val="18"/>
        </w:rPr>
        <w:t>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cs="Arial"/>
          <w:sz w:val="18"/>
          <w:szCs w:val="18"/>
          <w:lang w:val="pt-BR"/>
        </w:rPr>
        <w:t xml:space="preserve">8.17.4.6.1 </w:t>
      </w:r>
      <w:r>
        <w:rPr>
          <w:rFonts w:hint="default" w:ascii="Arial" w:hAnsi="Arial" w:eastAsia="Arial" w:cs="Arial"/>
          <w:sz w:val="18"/>
          <w:szCs w:val="18"/>
        </w:rPr>
        <w:t>Serão exigidas, ademais, dos licitantes as declarações dos arts 62 e ss da NLLC.</w:t>
      </w:r>
    </w:p>
    <w:p w14:paraId="0566C620">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8.17.4.6.1.1 </w:t>
      </w: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 xml:space="preserve">8.17.4.6.1.2 </w:t>
      </w: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8.17.4.6.1.3</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8.17.4.6.1.4</w:t>
      </w:r>
      <w:r>
        <w:rPr>
          <w:rFonts w:hint="default" w:ascii="Arial" w:hAnsi="Arial" w:eastAsia="Arial" w:cs="Arial"/>
          <w:sz w:val="18"/>
          <w:szCs w:val="18"/>
        </w:rPr>
        <w:t xml:space="preserve">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cs="Arial"/>
          <w:sz w:val="18"/>
          <w:szCs w:val="18"/>
          <w:lang w:val="pt-BR"/>
        </w:rPr>
        <w:t>8.17.4.6.1.5</w:t>
      </w:r>
      <w:r>
        <w:rPr>
          <w:rFonts w:hint="default" w:ascii="Arial" w:hAnsi="Arial" w:eastAsia="Arial" w:cs="Arial"/>
          <w:sz w:val="18"/>
          <w:szCs w:val="18"/>
        </w:rPr>
        <w:t xml:space="preserve">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8.17.4.6.1.6</w:t>
      </w:r>
      <w:r>
        <w:rPr>
          <w:rFonts w:hint="default" w:ascii="Arial" w:hAnsi="Arial" w:eastAsia="Arial" w:cs="Arial"/>
          <w:sz w:val="18"/>
          <w:szCs w:val="18"/>
        </w:rPr>
        <w:t xml:space="preserve">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8.17.4.6.1.7</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cs="Arial"/>
          <w:sz w:val="18"/>
          <w:szCs w:val="18"/>
          <w:lang w:val="pt-BR"/>
        </w:rPr>
        <w:t>8.17.4.6.1.8</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DB68F84">
      <w:pPr>
        <w:pStyle w:val="306"/>
        <w:spacing w:before="0" w:after="0" w:line="360" w:lineRule="auto"/>
        <w:ind w:left="0"/>
        <w:rPr>
          <w:rFonts w:hint="default" w:ascii="Arial" w:hAnsi="Arial" w:cs="Arial"/>
          <w:b/>
          <w:bCs/>
          <w:sz w:val="18"/>
          <w:szCs w:val="18"/>
          <w:lang w:val="pt-BR"/>
        </w:rPr>
      </w:pPr>
      <w:r>
        <w:rPr>
          <w:rFonts w:hint="default" w:ascii="Arial" w:hAnsi="Arial" w:cs="Arial"/>
          <w:sz w:val="18"/>
          <w:szCs w:val="18"/>
          <w:lang w:val="pt-BR"/>
        </w:rPr>
        <w:t>8.17.4.6.1.</w:t>
      </w:r>
      <w:r>
        <w:rPr>
          <w:rFonts w:hint="default" w:cs="Arial"/>
          <w:sz w:val="18"/>
          <w:szCs w:val="18"/>
          <w:lang w:val="pt-BR"/>
        </w:rPr>
        <w:t xml:space="preserve">9 </w:t>
      </w:r>
      <w:r>
        <w:rPr>
          <w:rFonts w:hint="default" w:ascii="Arial" w:hAnsi="Arial" w:cs="Arial"/>
          <w:sz w:val="18"/>
          <w:szCs w:val="18"/>
          <w:lang w:val="pt-BR"/>
        </w:rPr>
        <w:t xml:space="preserve"> </w:t>
      </w:r>
      <w:r>
        <w:rPr>
          <w:rFonts w:hint="default" w:cs="Arial"/>
          <w:sz w:val="18"/>
          <w:szCs w:val="18"/>
          <w:lang w:val="pt-BR"/>
        </w:rPr>
        <w:t xml:space="preserve">Modelo de declaração de compromisso manter RP indicado </w:t>
      </w:r>
      <w:r>
        <w:rPr>
          <w:rFonts w:hint="default" w:cs="Arial"/>
          <w:b/>
          <w:bCs/>
          <w:sz w:val="18"/>
          <w:szCs w:val="18"/>
          <w:lang w:val="pt-BR"/>
        </w:rPr>
        <w:t>(anexo XII)</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8.18.1</w:t>
      </w:r>
      <w:r>
        <w:rPr>
          <w:rFonts w:hint="default" w:ascii="Arial" w:hAnsi="Arial" w:cs="Arial"/>
          <w:sz w:val="18"/>
          <w:szCs w:val="18"/>
          <w:lang w:val="pt-BR"/>
        </w:rPr>
        <w:t xml:space="preserve">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E30954A">
      <w:pPr>
        <w:spacing w:line="360" w:lineRule="auto"/>
        <w:jc w:val="both"/>
        <w:rPr>
          <w:rFonts w:hint="default" w:ascii="Arial" w:hAnsi="Arial" w:cs="Arial"/>
          <w:b/>
          <w:bCs w:val="0"/>
          <w:sz w:val="18"/>
          <w:szCs w:val="18"/>
          <w:highlight w:val="yellow"/>
          <w:lang w:val="pt-BR"/>
        </w:rPr>
      </w:pPr>
      <w:r>
        <w:rPr>
          <w:rFonts w:hint="default" w:ascii="Arial" w:hAnsi="Arial" w:cs="Arial"/>
          <w:b/>
          <w:bCs w:val="0"/>
          <w:sz w:val="18"/>
          <w:szCs w:val="18"/>
          <w:highlight w:val="yellow"/>
          <w:lang w:val="pt-BR"/>
        </w:rPr>
        <w:t xml:space="preserve">8.20 </w:t>
      </w:r>
      <w:r>
        <w:rPr>
          <w:rFonts w:ascii="Arial" w:hAnsi="Arial" w:cs="Arial"/>
          <w:b/>
          <w:bCs w:val="0"/>
          <w:sz w:val="18"/>
          <w:szCs w:val="18"/>
          <w:highlight w:val="yellow"/>
        </w:rPr>
        <w:t xml:space="preserve">Os documentos necessários </w:t>
      </w:r>
      <w:r>
        <w:rPr>
          <w:rFonts w:hint="default" w:ascii="Arial" w:hAnsi="Arial" w:cs="Arial"/>
          <w:b/>
          <w:bCs w:val="0"/>
          <w:sz w:val="18"/>
          <w:szCs w:val="18"/>
          <w:highlight w:val="yellow"/>
          <w:lang w:val="pt-BR"/>
        </w:rPr>
        <w:t>à habilitação</w:t>
      </w:r>
      <w:r>
        <w:rPr>
          <w:rFonts w:ascii="Arial" w:hAnsi="Arial" w:cs="Arial"/>
          <w:b/>
          <w:bCs w:val="0"/>
          <w:sz w:val="18"/>
          <w:szCs w:val="18"/>
          <w:highlight w:val="yellow"/>
        </w:rPr>
        <w:t xml:space="preserve"> deverão ser apresentados em </w:t>
      </w:r>
      <w:r>
        <w:rPr>
          <w:rFonts w:ascii="Arial" w:hAnsi="Arial" w:cs="Arial"/>
          <w:b/>
          <w:bCs w:val="0"/>
          <w:sz w:val="18"/>
          <w:szCs w:val="18"/>
          <w:highlight w:val="yellow"/>
          <w:u w:val="single"/>
        </w:rPr>
        <w:t>original com cópia ou cópia autenticada com cópia</w:t>
      </w:r>
      <w:r>
        <w:rPr>
          <w:rFonts w:ascii="Arial" w:hAnsi="Arial" w:cs="Arial"/>
          <w:b/>
          <w:bCs w:val="0"/>
          <w:sz w:val="18"/>
          <w:szCs w:val="18"/>
          <w:highlight w:val="yellow"/>
        </w:rPr>
        <w:t xml:space="preserve"> a serem autenticados pelo </w:t>
      </w:r>
      <w:r>
        <w:rPr>
          <w:rFonts w:hint="default" w:ascii="Arial" w:hAnsi="Arial" w:cs="Arial"/>
          <w:b/>
          <w:bCs w:val="0"/>
          <w:sz w:val="18"/>
          <w:szCs w:val="18"/>
          <w:highlight w:val="yellow"/>
          <w:lang w:val="pt-BR"/>
        </w:rPr>
        <w:t>Agente de Contratação</w:t>
      </w:r>
      <w:r>
        <w:rPr>
          <w:rFonts w:ascii="Arial" w:hAnsi="Arial" w:cs="Arial"/>
          <w:b/>
          <w:bCs w:val="0"/>
          <w:sz w:val="18"/>
          <w:szCs w:val="18"/>
          <w:highlight w:val="yellow"/>
        </w:rPr>
        <w:t xml:space="preserve"> ou pela equipe de apoio ou por qualquer processo de cópia (legível) autenticada por Cartório competente ou publicação em Órgão da Imprensa Oficial</w:t>
      </w:r>
      <w:r>
        <w:rPr>
          <w:rFonts w:hint="default" w:ascii="Arial" w:hAnsi="Arial" w:cs="Arial"/>
          <w:b/>
          <w:bCs w:val="0"/>
          <w:sz w:val="18"/>
          <w:szCs w:val="18"/>
          <w:highlight w:val="yellow"/>
          <w:lang w:val="pt-BR"/>
        </w:rPr>
        <w:t>, exceto aqueles documentos que podem ser emitidos e confirmados a autenticidade por meio eletrônico.</w:t>
      </w:r>
    </w:p>
    <w:p w14:paraId="14B1D1C1">
      <w:pPr>
        <w:pStyle w:val="305"/>
        <w:numPr>
          <w:ilvl w:val="0"/>
          <w:numId w:val="0"/>
        </w:numPr>
        <w:spacing w:before="0" w:after="0" w:line="360" w:lineRule="auto"/>
        <w:ind w:leftChars="0"/>
        <w:rPr>
          <w:rFonts w:hint="default" w:ascii="Arial" w:hAnsi="Arial" w:cs="Arial"/>
          <w:sz w:val="18"/>
          <w:szCs w:val="18"/>
        </w:rPr>
      </w:pP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63151"/>
      <w:bookmarkEnd w:id="20"/>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verificação no Sicaf ou a exigência dos documentos nele não contidos somente será feita em relação ao licitante vencedor.</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cs="Arial"/>
          <w:sz w:val="18"/>
          <w:szCs w:val="18"/>
          <w:lang w:val="pt-BR"/>
        </w:rPr>
        <w:t>8.22</w:t>
      </w:r>
      <w:r>
        <w:rPr>
          <w:rFonts w:hint="default" w:ascii="Arial" w:hAnsi="Arial" w:cs="Arial"/>
          <w:sz w:val="18"/>
          <w:szCs w:val="18"/>
          <w:lang w:val="pt-BR"/>
        </w:rPr>
        <w:t xml:space="preserve">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7E2E3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23</w:t>
      </w:r>
      <w:r>
        <w:rPr>
          <w:rFonts w:hint="default" w:ascii="Arial" w:hAnsi="Arial" w:cs="Arial"/>
          <w:sz w:val="18"/>
          <w:szCs w:val="18"/>
          <w:lang w:val="pt-BR"/>
        </w:rPr>
        <w:t xml:space="preserve">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24</w:t>
      </w:r>
      <w:r>
        <w:rPr>
          <w:rFonts w:hint="default" w:ascii="Arial" w:hAnsi="Arial" w:cs="Arial"/>
          <w:sz w:val="18"/>
          <w:szCs w:val="18"/>
          <w:lang w:val="pt-BR"/>
        </w:rPr>
        <w:t xml:space="preserve">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8.</w:t>
      </w:r>
      <w:r>
        <w:rPr>
          <w:rFonts w:hint="default" w:cs="Arial"/>
          <w:sz w:val="18"/>
          <w:szCs w:val="18"/>
          <w:lang w:val="pt-BR"/>
        </w:rPr>
        <w:t>25</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8.</w:t>
      </w:r>
      <w:r>
        <w:rPr>
          <w:rFonts w:hint="default" w:cs="Arial"/>
          <w:sz w:val="18"/>
          <w:szCs w:val="18"/>
          <w:lang w:val="pt-BR"/>
        </w:rPr>
        <w:t>26</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8.</w:t>
      </w:r>
      <w:r>
        <w:rPr>
          <w:rFonts w:hint="default" w:cs="Arial"/>
          <w:sz w:val="18"/>
          <w:szCs w:val="18"/>
          <w:lang w:val="pt-BR"/>
        </w:rPr>
        <w:t>27</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45A1CDAB">
      <w:pPr>
        <w:pStyle w:val="305"/>
        <w:numPr>
          <w:ilvl w:val="0"/>
          <w:numId w:val="0"/>
        </w:numPr>
        <w:tabs>
          <w:tab w:val="left" w:pos="993"/>
        </w:tabs>
        <w:spacing w:before="0" w:after="0" w:line="360" w:lineRule="auto"/>
        <w:ind w:leftChars="0"/>
        <w:rPr>
          <w:rFonts w:hint="default" w:ascii="Arial" w:hAnsi="Arial" w:cs="Arial"/>
          <w:i/>
          <w:sz w:val="18"/>
          <w:szCs w:val="18"/>
          <w:lang w:val="pt-BR"/>
        </w:rPr>
      </w:pPr>
    </w:p>
    <w:p w14:paraId="651157E8">
      <w:pPr>
        <w:pStyle w:val="305"/>
        <w:pageBreakBefore w:val="0"/>
        <w:widowControl/>
        <w:numPr>
          <w:ilvl w:val="0"/>
          <w:numId w:val="4"/>
        </w:numPr>
        <w:pBdr>
          <w:top w:val="single" w:color="auto" w:sz="4" w:space="0"/>
          <w:left w:val="single" w:color="auto" w:sz="4" w:space="0"/>
          <w:bottom w:val="single" w:color="auto" w:sz="4" w:space="0"/>
          <w:right w:val="single" w:color="auto" w:sz="4" w:space="0"/>
          <w:between w:val="none" w:color="auto" w:sz="0" w:space="0"/>
        </w:pBdr>
        <w:tabs>
          <w:tab w:val="left" w:pos="993"/>
        </w:tabs>
        <w:kinsoku/>
        <w:wordWrap/>
        <w:overflowPunct/>
        <w:topLinePunct w:val="0"/>
        <w:autoSpaceDE/>
        <w:autoSpaceDN/>
        <w:bidi w:val="0"/>
        <w:adjustRightInd/>
        <w:snapToGrid/>
        <w:spacing w:before="0" w:after="0" w:line="360" w:lineRule="auto"/>
        <w:ind w:left="360" w:leftChars="0" w:hanging="360" w:firstLineChars="0"/>
        <w:textAlignment w:val="auto"/>
        <w:rPr>
          <w:rFonts w:hint="default" w:cs="Arial"/>
          <w:b/>
          <w:bCs/>
          <w:i w:val="0"/>
          <w:iCs/>
          <w:sz w:val="18"/>
          <w:szCs w:val="18"/>
          <w:lang w:val="pt-BR"/>
        </w:rPr>
      </w:pPr>
      <w:r>
        <w:rPr>
          <w:rFonts w:hint="default" w:cs="Arial"/>
          <w:b/>
          <w:bCs/>
          <w:i w:val="0"/>
          <w:iCs/>
          <w:sz w:val="18"/>
          <w:szCs w:val="18"/>
          <w:lang w:val="pt-BR"/>
        </w:rPr>
        <w:t>PROVA DE CONCEITO</w:t>
      </w:r>
    </w:p>
    <w:p w14:paraId="04552282">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Após a habilitação da empresa casificada em 1º lugar, o Poder Concedente deverá atestar que os equipamentos e sistemas ofertados pela EMPRESA atendem plenamente aos requisitos estabelecidos no Termo de Referência</w:t>
      </w:r>
      <w:r>
        <w:rPr>
          <w:rFonts w:hint="default" w:ascii="Arial" w:hAnsi="Arial" w:cs="Arial"/>
          <w:b w:val="0"/>
          <w:bCs w:val="0"/>
          <w:color w:val="000000"/>
          <w:sz w:val="18"/>
          <w:szCs w:val="18"/>
          <w:lang w:val="pt-BR"/>
        </w:rPr>
        <w:t>, ERRATA 01</w:t>
      </w:r>
      <w:r>
        <w:rPr>
          <w:rFonts w:hint="default" w:ascii="Arial" w:hAnsi="Arial" w:cs="Arial"/>
          <w:b w:val="0"/>
          <w:bCs w:val="0"/>
          <w:color w:val="000000"/>
          <w:sz w:val="18"/>
          <w:szCs w:val="18"/>
        </w:rPr>
        <w:t xml:space="preserve"> e seus anexos, podendo ainda solicitar a demonstraçção de qualquer item exposto nesse termo.</w:t>
      </w:r>
    </w:p>
    <w:p w14:paraId="09881E01">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Chars="0"/>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9.2 A comissão técnica será composta pelos seguintes servidores: Fabrício Zulato dos Santos, Vânia Aparecida Dias Silvério e Rogério Werneck Athouguia.</w:t>
      </w:r>
    </w:p>
    <w:p w14:paraId="578EB235">
      <w:pPr>
        <w:pStyle w:val="305"/>
        <w:pageBreakBefore w:val="0"/>
        <w:widowControl/>
        <w:numPr>
          <w:ilvl w:val="2"/>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A comissão será responsável pela análise da prova de conceito e demais documentos que o agente de contratação solicitar auxílio.</w:t>
      </w:r>
    </w:p>
    <w:p w14:paraId="1CB0D244">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Após </w:t>
      </w:r>
      <w:r>
        <w:rPr>
          <w:rFonts w:hint="default" w:ascii="Arial" w:hAnsi="Arial" w:cs="Arial"/>
          <w:b w:val="0"/>
          <w:bCs w:val="0"/>
          <w:color w:val="000000"/>
          <w:sz w:val="18"/>
          <w:szCs w:val="18"/>
        </w:rPr>
        <w:t>encerrada a análise da documentação de habilitação será realizada a Prova de Conceito pela EMPRESA classificada em 1° (primeiro) lugar</w:t>
      </w:r>
      <w:r>
        <w:rPr>
          <w:rFonts w:hint="default" w:ascii="Arial" w:hAnsi="Arial" w:cs="Arial"/>
          <w:b w:val="0"/>
          <w:bCs w:val="0"/>
          <w:color w:val="000000"/>
          <w:sz w:val="18"/>
          <w:szCs w:val="18"/>
          <w:lang w:val="pt-BR"/>
        </w:rPr>
        <w:t xml:space="preserve">, o </w:t>
      </w:r>
      <w:r>
        <w:rPr>
          <w:rFonts w:hint="default" w:ascii="Arial" w:hAnsi="Arial" w:cs="Arial"/>
          <w:b w:val="0"/>
          <w:bCs w:val="0"/>
          <w:color w:val="000000"/>
          <w:sz w:val="18"/>
          <w:szCs w:val="18"/>
        </w:rPr>
        <w:t>qual deverá ser em escala real;</w:t>
      </w:r>
    </w:p>
    <w:p w14:paraId="07348E6D">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Caso ocorra a desclassificação da 1ª (primeira) colocada, a EMPRESA subsequente será convocada, conforme ordem de classificação das Propostas Comerciais, até que se encontre aquela que atenda aos requisitos solicitados;</w:t>
      </w:r>
    </w:p>
    <w:p w14:paraId="2CC14836">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A EMPRESA deverá disponibilizar todos os equipamentos e softwares necessários para a demonstração e testes de validação;</w:t>
      </w:r>
    </w:p>
    <w:p w14:paraId="44082692">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bCs/>
          <w:color w:val="000000"/>
          <w:sz w:val="18"/>
          <w:szCs w:val="18"/>
          <w:u w:val="single"/>
        </w:rPr>
      </w:pPr>
      <w:r>
        <w:rPr>
          <w:rFonts w:hint="default" w:ascii="Arial" w:hAnsi="Arial" w:cs="Arial"/>
          <w:b/>
          <w:bCs/>
          <w:color w:val="000000"/>
          <w:sz w:val="18"/>
          <w:szCs w:val="18"/>
          <w:u w:val="single"/>
        </w:rPr>
        <w:t>A EMPRESA terá o prazo máximo de 5 (cinco) dias úteis</w:t>
      </w:r>
      <w:r>
        <w:rPr>
          <w:rFonts w:hint="default" w:ascii="Arial" w:hAnsi="Arial" w:cs="Arial"/>
          <w:b/>
          <w:bCs/>
          <w:color w:val="000000"/>
          <w:sz w:val="18"/>
          <w:szCs w:val="18"/>
          <w:u w:val="single"/>
          <w:lang w:val="pt-BR"/>
        </w:rPr>
        <w:t xml:space="preserve">  podendo ser prorrogado por igual período desde que autorizado pela Administração e solicitado dentro do prazo definido</w:t>
      </w:r>
      <w:r>
        <w:rPr>
          <w:rFonts w:hint="default" w:ascii="Arial" w:hAnsi="Arial" w:cs="Arial"/>
          <w:b/>
          <w:bCs/>
          <w:color w:val="000000"/>
          <w:sz w:val="18"/>
          <w:szCs w:val="18"/>
          <w:u w:val="single"/>
        </w:rPr>
        <w:t xml:space="preserve">, após ser declarada vencedora, para apresentação, em escala real, dos sistemas, de todos os equipamentos e qualquer aparelhamento necessário para o funcionamento e fiscalização do sistema, conforme descrito no Termo de Referência (anexo </w:t>
      </w:r>
      <w:r>
        <w:rPr>
          <w:rFonts w:hint="default" w:ascii="Arial" w:hAnsi="Arial" w:cs="Arial"/>
          <w:b/>
          <w:bCs/>
          <w:color w:val="000000"/>
          <w:sz w:val="18"/>
          <w:szCs w:val="18"/>
          <w:u w:val="single"/>
          <w:lang w:val="pt-BR"/>
        </w:rPr>
        <w:t>XIII</w:t>
      </w:r>
      <w:r>
        <w:rPr>
          <w:rFonts w:hint="default" w:ascii="Arial" w:hAnsi="Arial" w:cs="Arial"/>
          <w:b/>
          <w:bCs/>
          <w:color w:val="000000"/>
          <w:sz w:val="18"/>
          <w:szCs w:val="18"/>
          <w:u w:val="single"/>
        </w:rPr>
        <w:t>)</w:t>
      </w:r>
      <w:r>
        <w:rPr>
          <w:rFonts w:hint="default" w:ascii="Arial" w:hAnsi="Arial" w:cs="Arial"/>
          <w:b/>
          <w:bCs/>
          <w:color w:val="000000"/>
          <w:sz w:val="18"/>
          <w:szCs w:val="18"/>
          <w:u w:val="single"/>
          <w:lang w:val="pt-BR"/>
        </w:rPr>
        <w:t xml:space="preserve"> e ERRATA 01 (Anexo XXIII)</w:t>
      </w:r>
      <w:r>
        <w:rPr>
          <w:rFonts w:hint="default" w:ascii="Arial" w:hAnsi="Arial" w:cs="Arial"/>
          <w:b/>
          <w:bCs/>
          <w:color w:val="000000"/>
          <w:sz w:val="18"/>
          <w:szCs w:val="18"/>
          <w:u w:val="single"/>
        </w:rPr>
        <w:t>;</w:t>
      </w:r>
    </w:p>
    <w:p w14:paraId="55896F10">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A Comissão Técnica Especial supervisionará e avaliará todos os processos de testes a que for submetida à infraestrutura operacional, em escala real, em conformidade da proposta pela EMPRESA por um período de 10 (dez) dias úteis;</w:t>
      </w:r>
    </w:p>
    <w:p w14:paraId="4E5F9D38">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lang w:val="pt-BR"/>
        </w:rPr>
      </w:pPr>
      <w:r>
        <w:rPr>
          <w:rFonts w:hint="default" w:ascii="Arial" w:hAnsi="Arial" w:cs="Arial"/>
          <w:b w:val="0"/>
          <w:bCs w:val="0"/>
          <w:color w:val="000000"/>
          <w:sz w:val="18"/>
          <w:szCs w:val="18"/>
        </w:rPr>
        <w:t>Após a a</w:t>
      </w:r>
      <w:r>
        <w:rPr>
          <w:rFonts w:hint="default" w:ascii="Arial" w:hAnsi="Arial" w:cs="Arial"/>
          <w:b w:val="0"/>
          <w:bCs w:val="0"/>
          <w:color w:val="000000"/>
          <w:sz w:val="18"/>
          <w:szCs w:val="18"/>
          <w:lang w:val="pt-BR"/>
        </w:rPr>
        <w:t>ná</w:t>
      </w:r>
      <w:r>
        <w:rPr>
          <w:rFonts w:hint="default" w:ascii="Arial" w:hAnsi="Arial" w:cs="Arial"/>
          <w:b w:val="0"/>
          <w:bCs w:val="0"/>
          <w:color w:val="000000"/>
          <w:sz w:val="18"/>
          <w:szCs w:val="18"/>
        </w:rPr>
        <w:t xml:space="preserve">lise dos 10 (dez) dias úteis de testes, a comissão realizará o check list descrito no </w:t>
      </w:r>
      <w:r>
        <w:rPr>
          <w:rFonts w:hint="default" w:ascii="Arial" w:hAnsi="Arial" w:cs="Arial"/>
          <w:b w:val="0"/>
          <w:bCs w:val="0"/>
          <w:color w:val="000000"/>
          <w:sz w:val="18"/>
          <w:szCs w:val="18"/>
          <w:lang w:val="pt-BR"/>
        </w:rPr>
        <w:t>10.15 do termo de referência.</w:t>
      </w:r>
    </w:p>
    <w:p w14:paraId="5A12ACE6">
      <w:pPr>
        <w:pStyle w:val="305"/>
        <w:pageBreakBefore w:val="0"/>
        <w:widowControl/>
        <w:numPr>
          <w:ilvl w:val="1"/>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Itens obrigatorios para a PROVA DE CONCEITO</w:t>
      </w:r>
      <w:r>
        <w:rPr>
          <w:rFonts w:hint="default" w:ascii="Arial" w:hAnsi="Arial" w:cs="Arial"/>
          <w:b w:val="0"/>
          <w:bCs w:val="0"/>
          <w:color w:val="000000"/>
          <w:sz w:val="18"/>
          <w:szCs w:val="18"/>
          <w:lang w:val="pt-BR"/>
        </w:rPr>
        <w:t>:</w:t>
      </w:r>
    </w:p>
    <w:p w14:paraId="1A8A5F45">
      <w:pPr>
        <w:pStyle w:val="305"/>
        <w:pageBreakBefore w:val="0"/>
        <w:widowControl/>
        <w:numPr>
          <w:ilvl w:val="2"/>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O licitante deverá apresentar a HOMOLOGAÇÃO ANATEL de todos os itens que possuem nescessidade de homologação.</w:t>
      </w:r>
    </w:p>
    <w:p w14:paraId="67F10691">
      <w:pPr>
        <w:pStyle w:val="305"/>
        <w:pageBreakBefore w:val="0"/>
        <w:widowControl/>
        <w:numPr>
          <w:ilvl w:val="2"/>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A Comissão verificará se a homologaçao apresentada esta realmente ativa ao momento da prova.</w:t>
      </w:r>
    </w:p>
    <w:p w14:paraId="682411FB">
      <w:pPr>
        <w:pStyle w:val="305"/>
        <w:pageBreakBefore w:val="0"/>
        <w:widowControl/>
        <w:numPr>
          <w:ilvl w:val="2"/>
          <w:numId w:val="4"/>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Caso não seja apresentada as homologações quando solicitado ou que a homologação nao esteja ativa, a licitante será dec</w:t>
      </w:r>
      <w:r>
        <w:rPr>
          <w:rFonts w:hint="default" w:ascii="Arial" w:hAnsi="Arial" w:cs="Arial"/>
          <w:b w:val="0"/>
          <w:bCs w:val="0"/>
          <w:color w:val="000000"/>
          <w:sz w:val="18"/>
          <w:szCs w:val="18"/>
          <w:lang w:val="pt-BR"/>
        </w:rPr>
        <w:t>l</w:t>
      </w:r>
      <w:r>
        <w:rPr>
          <w:rFonts w:hint="default" w:ascii="Arial" w:hAnsi="Arial" w:cs="Arial"/>
          <w:b w:val="0"/>
          <w:bCs w:val="0"/>
          <w:color w:val="000000"/>
          <w:sz w:val="18"/>
          <w:szCs w:val="18"/>
        </w:rPr>
        <w:t>arada inabilitada.</w:t>
      </w:r>
    </w:p>
    <w:p w14:paraId="2891C03A">
      <w:pPr>
        <w:pStyle w:val="305"/>
        <w:pageBreakBefore w:val="0"/>
        <w:widowControl/>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autoSpaceDE/>
        <w:autoSpaceDN/>
        <w:bidi w:val="0"/>
        <w:adjustRightInd/>
        <w:snapToGrid/>
        <w:spacing w:before="0" w:after="0" w:line="360" w:lineRule="auto"/>
        <w:ind w:leftChars="0"/>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9.10 </w:t>
      </w:r>
      <w:r>
        <w:rPr>
          <w:rFonts w:hint="default" w:ascii="Arial" w:hAnsi="Arial" w:cs="Arial"/>
          <w:b w:val="0"/>
          <w:bCs w:val="0"/>
          <w:color w:val="000000"/>
          <w:sz w:val="18"/>
          <w:szCs w:val="18"/>
        </w:rPr>
        <w:t>As empresas que almejarem participar da prova de conce</w:t>
      </w:r>
      <w:r>
        <w:rPr>
          <w:rFonts w:hint="default" w:ascii="Arial" w:hAnsi="Arial" w:cs="Arial"/>
          <w:b w:val="0"/>
          <w:bCs w:val="0"/>
          <w:color w:val="000000"/>
          <w:sz w:val="18"/>
          <w:szCs w:val="18"/>
          <w:lang w:val="pt-BR"/>
        </w:rPr>
        <w:t>i</w:t>
      </w:r>
      <w:r>
        <w:rPr>
          <w:rFonts w:hint="default" w:ascii="Arial" w:hAnsi="Arial" w:cs="Arial"/>
          <w:b w:val="0"/>
          <w:bCs w:val="0"/>
          <w:color w:val="000000"/>
          <w:sz w:val="18"/>
          <w:szCs w:val="18"/>
        </w:rPr>
        <w:t>to, poderão apenas fazer anotações para futuros recursos, não podendo as mesmas realizarem manifestações durante a prova.</w:t>
      </w:r>
    </w:p>
    <w:p w14:paraId="370340B5">
      <w:pPr>
        <w:pStyle w:val="2"/>
        <w:pageBreakBefore w:val="0"/>
        <w:widowControl/>
        <w:numPr>
          <w:ilvl w:val="0"/>
          <w:numId w:val="0"/>
        </w:numPr>
        <w:kinsoku/>
        <w:wordWrap/>
        <w:overflowPunct/>
        <w:topLinePunct w:val="0"/>
        <w:autoSpaceDE/>
        <w:autoSpaceDN/>
        <w:bidi w:val="0"/>
        <w:adjustRightInd/>
        <w:snapToGrid/>
        <w:spacing w:before="0" w:line="360" w:lineRule="auto"/>
        <w:ind w:right="0" w:right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9.11</w:t>
      </w:r>
      <w:r>
        <w:rPr>
          <w:rFonts w:hint="default" w:ascii="Arial" w:hAnsi="Arial" w:cs="Arial"/>
          <w:b w:val="0"/>
          <w:bCs w:val="0"/>
          <w:color w:val="000000"/>
          <w:sz w:val="18"/>
          <w:szCs w:val="18"/>
        </w:rPr>
        <w:t xml:space="preserve"> licitante arrematante sera inabilitada caso descumprir qualquer item.</w:t>
      </w:r>
    </w:p>
    <w:p w14:paraId="38970514">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7"/>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Chars="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.1 A interposição de recurso referente ao julgamento das propostas, à habilitação ou inabilitação de licitantes</w:t>
      </w:r>
      <w:r>
        <w:rPr>
          <w:rFonts w:hint="default" w:cs="Arial"/>
          <w:sz w:val="18"/>
          <w:szCs w:val="18"/>
          <w:lang w:val="pt-BR"/>
        </w:rPr>
        <w:t xml:space="preserve"> à prova de conceito</w:t>
      </w:r>
      <w:r>
        <w:rPr>
          <w:rFonts w:hint="default" w:ascii="Arial" w:hAnsi="Arial" w:cs="Arial"/>
          <w:sz w:val="18"/>
          <w:szCs w:val="18"/>
        </w:rPr>
        <w:t xml:space="preserve">,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6F467CA1">
      <w:pPr>
        <w:pStyle w:val="305"/>
        <w:pBdr>
          <w:top w:val="single" w:color="auto" w:sz="4" w:space="0"/>
          <w:left w:val="single" w:color="auto" w:sz="4" w:space="0"/>
          <w:bottom w:val="single" w:color="auto" w:sz="4" w:space="0"/>
          <w:right w:val="single" w:color="auto" w:sz="4" w:space="0"/>
        </w:pBdr>
        <w:spacing w:before="0" w:after="0" w:line="360" w:lineRule="auto"/>
        <w:rPr>
          <w:rFonts w:hint="default" w:cs="Arial"/>
          <w:b/>
          <w:bCs/>
          <w:sz w:val="18"/>
          <w:szCs w:val="18"/>
          <w:lang w:val="pt-BR"/>
        </w:rPr>
      </w:pPr>
      <w:r>
        <w:rPr>
          <w:rFonts w:hint="default" w:cs="Arial"/>
          <w:b/>
          <w:bCs/>
          <w:sz w:val="18"/>
          <w:szCs w:val="18"/>
          <w:lang w:val="pt-BR"/>
        </w:rPr>
        <w:t>10</w:t>
      </w:r>
      <w:r>
        <w:rPr>
          <w:rFonts w:hint="default" w:ascii="Arial" w:hAnsi="Arial" w:cs="Arial"/>
          <w:b/>
          <w:bCs/>
          <w:sz w:val="18"/>
          <w:szCs w:val="18"/>
        </w:rPr>
        <w:t xml:space="preserve">.2 </w:t>
      </w:r>
      <w:r>
        <w:rPr>
          <w:rFonts w:hint="default" w:cs="Arial"/>
          <w:b/>
          <w:bCs/>
          <w:sz w:val="18"/>
          <w:szCs w:val="18"/>
          <w:lang w:val="pt-BR"/>
        </w:rPr>
        <w:t xml:space="preserve">Será enviado por email, informado na proposta comercial, após análise da prova de conceito, a ata declarando vencedora. </w:t>
      </w:r>
      <w:r>
        <w:rPr>
          <w:rFonts w:hint="default" w:ascii="Arial" w:hAnsi="Arial" w:cs="Arial"/>
          <w:b/>
          <w:bCs/>
          <w:sz w:val="18"/>
          <w:szCs w:val="18"/>
        </w:rPr>
        <w:t xml:space="preserve">O prazo recursal é de 3 (três) dias úteis, contados </w:t>
      </w:r>
      <w:r>
        <w:rPr>
          <w:rFonts w:hint="default" w:cs="Arial"/>
          <w:b/>
          <w:bCs/>
          <w:sz w:val="18"/>
          <w:szCs w:val="18"/>
          <w:lang w:val="pt-BR"/>
        </w:rPr>
        <w:t xml:space="preserve">do envio da ata por email.  </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34322CE8">
      <w:pPr>
        <w:pStyle w:val="306"/>
        <w:numPr>
          <w:ilvl w:val="0"/>
          <w:numId w:val="0"/>
        </w:numPr>
        <w:tabs>
          <w:tab w:val="left" w:pos="993"/>
        </w:tabs>
        <w:spacing w:before="0" w:after="0" w:line="360" w:lineRule="auto"/>
        <w:ind w:leftChars="0"/>
        <w:rPr>
          <w:rFonts w:hint="default" w:cs="Arial"/>
          <w:sz w:val="18"/>
          <w:szCs w:val="18"/>
          <w:lang w:val="pt-BR"/>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o prazo para apresentação das razões recursais será iniciado na data d</w:t>
      </w:r>
      <w:r>
        <w:rPr>
          <w:rFonts w:hint="default" w:cs="Arial"/>
          <w:sz w:val="18"/>
          <w:szCs w:val="18"/>
          <w:lang w:val="pt-BR"/>
        </w:rPr>
        <w:t>o envio da ata pelo agente de contratação a todas as participantes do certame.</w:t>
      </w:r>
    </w:p>
    <w:p w14:paraId="4633C077">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sz w:val="18"/>
          <w:szCs w:val="18"/>
          <w:u w:val="single"/>
        </w:rPr>
      </w:pPr>
      <w:r>
        <w:rPr>
          <w:rFonts w:hint="default" w:cs="Arial"/>
          <w:sz w:val="18"/>
          <w:szCs w:val="18"/>
          <w:u w:val="single"/>
          <w:lang w:val="pt-BR"/>
        </w:rPr>
        <w:t xml:space="preserve">10.5 </w:t>
      </w:r>
      <w:r>
        <w:rPr>
          <w:sz w:val="18"/>
          <w:szCs w:val="18"/>
          <w:u w:val="single"/>
        </w:rPr>
        <w:t xml:space="preserve">Os recursos deverão ser enviados para o e-mail </w:t>
      </w:r>
      <w:r>
        <w:rPr>
          <w:rStyle w:val="7"/>
          <w:sz w:val="18"/>
          <w:szCs w:val="18"/>
          <w:u w:val="single"/>
        </w:rPr>
        <w:t>licitacao@pmcataguases.mg.gov.br</w:t>
      </w:r>
    </w:p>
    <w:p w14:paraId="4B913731">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u w:val="single"/>
        </w:rPr>
      </w:pPr>
      <w:r>
        <w:rPr>
          <w:rFonts w:hint="default"/>
          <w:sz w:val="18"/>
          <w:szCs w:val="18"/>
          <w:u w:val="single"/>
          <w:lang w:val="pt-BR"/>
        </w:rPr>
        <w:t>10.5.1</w:t>
      </w:r>
      <w:r>
        <w:rPr>
          <w:sz w:val="18"/>
          <w:szCs w:val="18"/>
          <w:u w:val="single"/>
        </w:rPr>
        <w:t xml:space="preserve"> É de inteira responsabilidade dos licitantes verificar o endereço de e-mail informado e observar rigorosamente o prazo estabelecido para o envi</w:t>
      </w:r>
      <w:r>
        <w:rPr>
          <w:u w:val="single"/>
        </w:rPr>
        <w:t>o.</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6</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7</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0</w:t>
      </w:r>
      <w:r>
        <w:rPr>
          <w:rFonts w:hint="default" w:ascii="Arial" w:hAnsi="Arial" w:cs="Arial"/>
          <w:sz w:val="18"/>
          <w:szCs w:val="18"/>
          <w:lang w:val="pt-BR"/>
        </w:rPr>
        <w:t xml:space="preserve">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1</w:t>
      </w:r>
      <w:r>
        <w:rPr>
          <w:rFonts w:hint="default" w:ascii="Arial" w:hAnsi="Arial"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lang w:val="pt-BR"/>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7A5723A7">
      <w:pPr>
        <w:tabs>
          <w:tab w:val="left" w:pos="567"/>
        </w:tabs>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306DE5D6">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r>
        <w:rPr>
          <w:rFonts w:hint="default" w:ascii="Arial" w:hAnsi="Arial" w:cs="Arial"/>
          <w:sz w:val="18"/>
          <w:szCs w:val="18"/>
          <w:lang w:val="pt-BR"/>
        </w:rPr>
        <w:t xml:space="preserve"> e errata 01.</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14.1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15.1  Conforme termo de referência</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5" w:name="_Ref114668085"/>
      <w:bookmarkStart w:id="26" w:name="_Hlk114652595"/>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.3 A sanção prevista no item 1</w:t>
      </w:r>
      <w:r>
        <w:rPr>
          <w:rFonts w:hint="default"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7" w:name="art155iii"/>
      <w:bookmarkEnd w:id="27"/>
      <w:bookmarkStart w:id="28" w:name="art155vi"/>
      <w:bookmarkEnd w:id="28"/>
      <w:bookmarkStart w:id="29" w:name="art155ix"/>
      <w:bookmarkEnd w:id="29"/>
      <w:bookmarkStart w:id="30" w:name="art155x"/>
      <w:bookmarkEnd w:id="30"/>
      <w:bookmarkStart w:id="31" w:name="art155iv"/>
      <w:bookmarkEnd w:id="31"/>
      <w:bookmarkStart w:id="32" w:name="art155vii"/>
      <w:bookmarkEnd w:id="32"/>
      <w:bookmarkStart w:id="33" w:name="art155viii"/>
      <w:bookmarkEnd w:id="33"/>
      <w:bookmarkStart w:id="34" w:name="art155v"/>
      <w:bookmarkEnd w:id="34"/>
      <w:bookmarkStart w:id="35" w:name="art155ii"/>
      <w:bookmarkEnd w:id="35"/>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 A sanção prevista no item 1</w:t>
      </w:r>
      <w:r>
        <w:rPr>
          <w:rFonts w:hint="default"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6</w:t>
      </w:r>
      <w:r>
        <w:rPr>
          <w:rStyle w:val="12"/>
          <w:rFonts w:hint="default" w:ascii="Arial" w:hAnsi="Arial" w:cs="Arial"/>
          <w:color w:val="auto"/>
          <w:sz w:val="18"/>
          <w:szCs w:val="18"/>
        </w:rPr>
        <w:t>.3.1, 1</w:t>
      </w:r>
      <w:r>
        <w:rPr>
          <w:rStyle w:val="12"/>
          <w:rFonts w:hint="default" w:cs="Arial"/>
          <w:color w:val="auto"/>
          <w:sz w:val="18"/>
          <w:szCs w:val="18"/>
          <w:lang w:val="pt-BR"/>
        </w:rPr>
        <w:t>6</w:t>
      </w:r>
      <w:r>
        <w:rPr>
          <w:rStyle w:val="12"/>
          <w:rFonts w:hint="default" w:ascii="Arial" w:hAnsi="Arial" w:cs="Arial"/>
          <w:color w:val="auto"/>
          <w:sz w:val="18"/>
          <w:szCs w:val="18"/>
        </w:rPr>
        <w:t>.3.2, 1</w:t>
      </w:r>
      <w:r>
        <w:rPr>
          <w:rStyle w:val="12"/>
          <w:rFonts w:hint="default" w:cs="Arial"/>
          <w:color w:val="auto"/>
          <w:sz w:val="18"/>
          <w:szCs w:val="18"/>
          <w:lang w:val="pt-BR"/>
        </w:rPr>
        <w:t>6</w:t>
      </w:r>
      <w:r>
        <w:rPr>
          <w:rStyle w:val="12"/>
          <w:rFonts w:hint="default" w:ascii="Arial" w:hAnsi="Arial" w:cs="Arial"/>
          <w:color w:val="auto"/>
          <w:sz w:val="18"/>
          <w:szCs w:val="18"/>
        </w:rPr>
        <w:t>.3.3, 1</w:t>
      </w:r>
      <w:r>
        <w:rPr>
          <w:rStyle w:val="12"/>
          <w:rFonts w:hint="default" w:cs="Arial"/>
          <w:color w:val="auto"/>
          <w:sz w:val="18"/>
          <w:szCs w:val="18"/>
          <w:lang w:val="pt-BR"/>
        </w:rPr>
        <w:t>6</w:t>
      </w:r>
      <w:r>
        <w:rPr>
          <w:rStyle w:val="12"/>
          <w:rFonts w:hint="default" w:ascii="Arial" w:hAnsi="Arial" w:cs="Arial"/>
          <w:color w:val="auto"/>
          <w:sz w:val="18"/>
          <w:szCs w:val="18"/>
        </w:rPr>
        <w:t>.3.4, 1</w:t>
      </w:r>
      <w:r>
        <w:rPr>
          <w:rStyle w:val="12"/>
          <w:rFonts w:hint="default" w:cs="Arial"/>
          <w:color w:val="auto"/>
          <w:sz w:val="18"/>
          <w:szCs w:val="18"/>
          <w:lang w:val="pt-BR"/>
        </w:rPr>
        <w:t>6</w:t>
      </w:r>
      <w:r>
        <w:rPr>
          <w:rStyle w:val="12"/>
          <w:rFonts w:hint="default" w:ascii="Arial" w:hAnsi="Arial" w:cs="Arial"/>
          <w:color w:val="auto"/>
          <w:sz w:val="18"/>
          <w:szCs w:val="18"/>
        </w:rPr>
        <w:t>.3.5 e 1</w:t>
      </w:r>
      <w:r>
        <w:rPr>
          <w:rStyle w:val="12"/>
          <w:rFonts w:hint="default"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.4.1 A sanção prevista no item 1</w:t>
      </w:r>
      <w:r>
        <w:rPr>
          <w:rFonts w:hint="default"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cs="Arial"/>
          <w:color w:val="auto"/>
          <w:sz w:val="18"/>
          <w:szCs w:val="18"/>
          <w:lang w:val="pt-BR"/>
        </w:rPr>
        <w:t>6</w:t>
      </w:r>
      <w:r>
        <w:rPr>
          <w:rStyle w:val="12"/>
          <w:rFonts w:hint="default" w:ascii="Arial" w:hAnsi="Arial" w:cs="Arial"/>
          <w:color w:val="auto"/>
          <w:sz w:val="18"/>
          <w:szCs w:val="18"/>
        </w:rPr>
        <w:t>.3.8, 1</w:t>
      </w:r>
      <w:r>
        <w:rPr>
          <w:rStyle w:val="12"/>
          <w:rFonts w:hint="default" w:cs="Arial"/>
          <w:color w:val="auto"/>
          <w:sz w:val="18"/>
          <w:szCs w:val="18"/>
          <w:lang w:val="pt-BR"/>
        </w:rPr>
        <w:t>6</w:t>
      </w:r>
      <w:r>
        <w:rPr>
          <w:rStyle w:val="12"/>
          <w:rFonts w:hint="default" w:ascii="Arial" w:hAnsi="Arial" w:cs="Arial"/>
          <w:color w:val="auto"/>
          <w:sz w:val="18"/>
          <w:szCs w:val="18"/>
        </w:rPr>
        <w:t>.3.9, 1</w:t>
      </w:r>
      <w:r>
        <w:rPr>
          <w:rStyle w:val="12"/>
          <w:rFonts w:hint="default" w:cs="Arial"/>
          <w:color w:val="auto"/>
          <w:sz w:val="18"/>
          <w:szCs w:val="18"/>
          <w:lang w:val="pt-BR"/>
        </w:rPr>
        <w:t>6</w:t>
      </w:r>
      <w:r>
        <w:rPr>
          <w:rStyle w:val="12"/>
          <w:rFonts w:hint="default" w:ascii="Arial" w:hAnsi="Arial" w:cs="Arial"/>
          <w:color w:val="auto"/>
          <w:sz w:val="18"/>
          <w:szCs w:val="18"/>
        </w:rPr>
        <w:t>.3.10, 1</w:t>
      </w:r>
      <w:r>
        <w:rPr>
          <w:rStyle w:val="12"/>
          <w:rFonts w:hint="default" w:cs="Arial"/>
          <w:color w:val="auto"/>
          <w:sz w:val="18"/>
          <w:szCs w:val="18"/>
          <w:lang w:val="pt-BR"/>
        </w:rPr>
        <w:t>6</w:t>
      </w:r>
      <w:r>
        <w:rPr>
          <w:rStyle w:val="12"/>
          <w:rFonts w:hint="default" w:ascii="Arial" w:hAnsi="Arial" w:cs="Arial"/>
          <w:color w:val="auto"/>
          <w:sz w:val="18"/>
          <w:szCs w:val="18"/>
        </w:rPr>
        <w:t>.3.11 e 1</w:t>
      </w:r>
      <w:r>
        <w:rPr>
          <w:rStyle w:val="12"/>
          <w:rFonts w:hint="default"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6" w:name="art156§4"/>
      <w:bookmarkEnd w:id="36"/>
      <w:bookmarkStart w:id="37" w:name="art156§6"/>
      <w:bookmarkEnd w:id="37"/>
      <w:bookmarkStart w:id="38" w:name="art156§7"/>
      <w:bookmarkEnd w:id="38"/>
      <w:bookmarkStart w:id="39" w:name="art156§5"/>
      <w:bookmarkEnd w:id="39"/>
      <w:bookmarkStart w:id="40" w:name="art156§6ii"/>
      <w:bookmarkEnd w:id="40"/>
      <w:bookmarkStart w:id="41" w:name="art156§3"/>
      <w:bookmarkEnd w:id="41"/>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2"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43"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DAS DISPOSIÇÕES GERAIS</w:t>
      </w:r>
      <w:bookmarkEnd w:id="43"/>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8</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18.2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Modelo de proposta de preços;</w:t>
      </w:r>
    </w:p>
    <w:p w14:paraId="1D11CCDD">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bookmarkEnd w:id="44"/>
    </w:p>
    <w:p w14:paraId="53800AFB">
      <w:pPr>
        <w:pStyle w:val="306"/>
        <w:spacing w:before="0" w:after="0" w:line="360" w:lineRule="auto"/>
        <w:ind w:left="0"/>
        <w:rPr>
          <w:rFonts w:hint="default" w:ascii="Arial" w:hAnsi="Arial" w:cs="Arial"/>
          <w:sz w:val="19"/>
          <w:szCs w:val="19"/>
        </w:rPr>
      </w:pPr>
      <w:r>
        <w:rPr>
          <w:rFonts w:hint="default" w:ascii="Arial" w:hAnsi="Arial" w:cs="Arial"/>
          <w:sz w:val="19"/>
          <w:szCs w:val="19"/>
        </w:rPr>
        <w:t>Anexo I</w:t>
      </w:r>
      <w:r>
        <w:rPr>
          <w:rFonts w:hint="default" w:cs="Arial"/>
          <w:sz w:val="19"/>
          <w:szCs w:val="19"/>
          <w:lang w:val="pt-BR"/>
        </w:rPr>
        <w:t>II</w:t>
      </w:r>
      <w:r>
        <w:rPr>
          <w:rFonts w:hint="default" w:ascii="Arial" w:hAnsi="Arial" w:cs="Arial"/>
          <w:sz w:val="19"/>
          <w:szCs w:val="19"/>
        </w:rPr>
        <w:t xml:space="preserve"> - MODELO DE DECLARAÇÃO REQUISITOS DE HABILITAÇÃO</w:t>
      </w:r>
    </w:p>
    <w:p w14:paraId="01F69F76">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w:t>
      </w:r>
      <w:r>
        <w:rPr>
          <w:rFonts w:hint="default" w:ascii="Arial" w:hAnsi="Arial" w:cs="Arial"/>
          <w:sz w:val="19"/>
          <w:szCs w:val="19"/>
        </w:rPr>
        <w:t>V - MODELO DE DECLARAÇÃO RESERVA DE CARGO</w:t>
      </w:r>
    </w:p>
    <w:p w14:paraId="2034F96A">
      <w:pPr>
        <w:pStyle w:val="306"/>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ATENDIMENTO DE DIREITOS TRABALHISTAS</w:t>
      </w:r>
    </w:p>
    <w:p w14:paraId="31A07A5D">
      <w:pPr>
        <w:pStyle w:val="306"/>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SERVIDOR PUBLICO</w:t>
      </w:r>
    </w:p>
    <w:p w14:paraId="246CA815">
      <w:pPr>
        <w:pStyle w:val="306"/>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VÍNCULO DE NATUREZA ECONOMICA</w:t>
      </w:r>
    </w:p>
    <w:p w14:paraId="66437594">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VIII</w:t>
      </w:r>
      <w:r>
        <w:rPr>
          <w:rFonts w:hint="default" w:ascii="Arial" w:hAnsi="Arial" w:cs="Arial"/>
          <w:sz w:val="19"/>
          <w:szCs w:val="19"/>
        </w:rPr>
        <w:t xml:space="preserve"> - MODELO DE DECLARAÇÃO CONDENAÇÃO DE 05 CINCO ANOS.</w:t>
      </w:r>
    </w:p>
    <w:p w14:paraId="0251105A">
      <w:pPr>
        <w:pStyle w:val="306"/>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cs="Arial"/>
          <w:sz w:val="19"/>
          <w:szCs w:val="19"/>
          <w:lang w:val="pt-BR"/>
        </w:rPr>
        <w:t>I</w:t>
      </w:r>
      <w:r>
        <w:rPr>
          <w:rFonts w:hint="default" w:ascii="Arial" w:hAnsi="Arial" w:cs="Arial"/>
          <w:sz w:val="19"/>
          <w:szCs w:val="19"/>
        </w:rPr>
        <w:t>X - MODELO DE DECLARAÇÃO SANÇÕES VIGENTES</w:t>
      </w:r>
    </w:p>
    <w:p w14:paraId="1AB169D6">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 - MODELO DE DECLARAÇÃO </w:t>
      </w:r>
      <w:r>
        <w:rPr>
          <w:rFonts w:hint="default" w:ascii="Arial" w:hAnsi="Arial" w:cs="Arial"/>
          <w:sz w:val="19"/>
          <w:szCs w:val="19"/>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cs="Arial"/>
          <w:sz w:val="18"/>
          <w:szCs w:val="18"/>
          <w:lang w:val="pt-BR"/>
        </w:rPr>
        <w:t>Modelo de declaração de compromisso manter RP indicado</w:t>
      </w:r>
    </w:p>
    <w:p w14:paraId="768F74E2">
      <w:pPr>
        <w:pStyle w:val="306"/>
        <w:spacing w:before="0" w:after="0" w:line="360" w:lineRule="auto"/>
        <w:ind w:left="0"/>
        <w:rPr>
          <w:rFonts w:hint="default" w:cs="Arial"/>
          <w:sz w:val="18"/>
          <w:szCs w:val="18"/>
          <w:lang w:val="pt-BR"/>
        </w:rPr>
      </w:pPr>
      <w:r>
        <w:rPr>
          <w:rFonts w:hint="default" w:cs="Arial"/>
          <w:sz w:val="18"/>
          <w:szCs w:val="18"/>
          <w:lang w:val="pt-BR"/>
        </w:rPr>
        <w:t xml:space="preserve">Anexo XIII - </w:t>
      </w:r>
      <w:r>
        <w:rPr>
          <w:rFonts w:hint="default" w:cs="Arial"/>
          <w:b w:val="0"/>
          <w:bCs w:val="0"/>
          <w:sz w:val="18"/>
          <w:szCs w:val="18"/>
          <w:lang w:val="pt-BR"/>
        </w:rPr>
        <w:t>Ofício de abertura e termo de referência digitalizado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w:t>
      </w:r>
      <w:r>
        <w:rPr>
          <w:rFonts w:hint="default" w:cs="Arial"/>
          <w:sz w:val="18"/>
          <w:szCs w:val="18"/>
          <w:lang w:val="pt-BR"/>
        </w:rPr>
        <w:t>V</w:t>
      </w:r>
      <w:r>
        <w:rPr>
          <w:rFonts w:hint="default" w:ascii="Arial" w:hAnsi="Arial" w:cs="Arial"/>
          <w:sz w:val="18"/>
          <w:szCs w:val="18"/>
          <w:lang w:val="pt-BR"/>
        </w:rPr>
        <w:t xml:space="preserve"> - </w:t>
      </w:r>
      <w:r>
        <w:rPr>
          <w:rFonts w:hint="default" w:cs="Arial"/>
          <w:sz w:val="18"/>
          <w:szCs w:val="18"/>
          <w:lang w:val="pt-BR"/>
        </w:rPr>
        <w:t>Estimativa de receita - planilha de viabilidade</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XV - </w:t>
      </w:r>
      <w:r>
        <w:rPr>
          <w:rFonts w:hint="default" w:cs="Arial"/>
          <w:sz w:val="18"/>
          <w:szCs w:val="18"/>
          <w:lang w:val="pt-BR"/>
        </w:rPr>
        <w:t>Mapa de risco</w:t>
      </w:r>
    </w:p>
    <w:p w14:paraId="6FFCA3A2">
      <w:pPr>
        <w:pStyle w:val="306"/>
        <w:spacing w:before="0" w:after="0" w:line="360" w:lineRule="auto"/>
        <w:ind w:left="0"/>
        <w:rPr>
          <w:rFonts w:hint="default" w:cs="Arial"/>
          <w:sz w:val="18"/>
          <w:szCs w:val="18"/>
          <w:lang w:val="pt-BR"/>
        </w:rPr>
      </w:pPr>
      <w:r>
        <w:rPr>
          <w:rFonts w:hint="default" w:ascii="Arial" w:hAnsi="Arial" w:cs="Arial"/>
          <w:sz w:val="18"/>
          <w:szCs w:val="18"/>
          <w:lang w:val="pt-BR"/>
        </w:rPr>
        <w:t>Anexo XV</w:t>
      </w:r>
      <w:r>
        <w:rPr>
          <w:rFonts w:hint="default" w:cs="Arial"/>
          <w:sz w:val="18"/>
          <w:szCs w:val="18"/>
          <w:lang w:val="pt-BR"/>
        </w:rPr>
        <w:t>I</w:t>
      </w:r>
      <w:r>
        <w:rPr>
          <w:rFonts w:hint="default" w:ascii="Arial" w:hAnsi="Arial" w:cs="Arial"/>
          <w:sz w:val="18"/>
          <w:szCs w:val="18"/>
          <w:lang w:val="pt-BR"/>
        </w:rPr>
        <w:t xml:space="preserve"> - </w:t>
      </w:r>
      <w:r>
        <w:rPr>
          <w:rFonts w:hint="default" w:ascii="Arial" w:hAnsi="Arial" w:cs="Arial"/>
          <w:sz w:val="18"/>
          <w:szCs w:val="18"/>
        </w:rPr>
        <w:t>Estudo técnico preliminar (ETP</w:t>
      </w:r>
      <w:r>
        <w:rPr>
          <w:rFonts w:hint="default" w:cs="Arial"/>
          <w:sz w:val="18"/>
          <w:szCs w:val="18"/>
          <w:lang w:val="pt-BR"/>
        </w:rPr>
        <w:t xml:space="preserve">) </w:t>
      </w:r>
      <w:r>
        <w:rPr>
          <w:rFonts w:hint="default" w:ascii="Arial" w:hAnsi="Arial" w:cs="Arial"/>
          <w:sz w:val="18"/>
          <w:szCs w:val="18"/>
        </w:rPr>
        <w:t>e demandas</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w:t>
      </w:r>
      <w:r>
        <w:rPr>
          <w:rFonts w:hint="default" w:cs="Arial"/>
          <w:sz w:val="18"/>
          <w:szCs w:val="18"/>
          <w:lang w:val="pt-BR"/>
        </w:rPr>
        <w:t>I</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cs="Arial"/>
          <w:sz w:val="18"/>
          <w:szCs w:val="18"/>
          <w:lang w:val="pt-BR"/>
        </w:rPr>
        <w:t>Cálculo da receita/despesas</w:t>
      </w:r>
    </w:p>
    <w:p w14:paraId="37CDCF24">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VII</w:t>
      </w:r>
      <w:r>
        <w:rPr>
          <w:rFonts w:hint="default" w:cs="Arial"/>
          <w:sz w:val="18"/>
          <w:szCs w:val="18"/>
          <w:lang w:val="pt-BR"/>
        </w:rPr>
        <w:t>I</w:t>
      </w:r>
      <w:r>
        <w:rPr>
          <w:rFonts w:hint="default" w:ascii="Arial" w:hAnsi="Arial" w:cs="Arial"/>
          <w:sz w:val="18"/>
          <w:szCs w:val="18"/>
        </w:rPr>
        <w:t xml:space="preserve"> - </w:t>
      </w:r>
      <w:r>
        <w:rPr>
          <w:rFonts w:hint="default" w:ascii="Arial" w:hAnsi="Arial" w:cs="Arial"/>
          <w:bCs/>
          <w:color w:val="000000"/>
          <w:sz w:val="18"/>
          <w:szCs w:val="18"/>
          <w:lang w:val="pt-BR"/>
        </w:rPr>
        <w:t>Lei 3.835/2010</w:t>
      </w:r>
    </w:p>
    <w:p w14:paraId="7768582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cs="Arial"/>
          <w:sz w:val="18"/>
          <w:szCs w:val="18"/>
          <w:lang w:val="pt-BR"/>
        </w:rPr>
        <w:t>IX</w:t>
      </w:r>
      <w:r>
        <w:rPr>
          <w:rFonts w:hint="default" w:ascii="Arial" w:hAnsi="Arial" w:cs="Arial"/>
          <w:sz w:val="18"/>
          <w:szCs w:val="18"/>
        </w:rPr>
        <w:t xml:space="preserve"> - </w:t>
      </w:r>
      <w:r>
        <w:rPr>
          <w:rFonts w:hint="default" w:cs="Arial"/>
          <w:sz w:val="18"/>
          <w:szCs w:val="18"/>
          <w:lang w:val="pt-BR"/>
        </w:rPr>
        <w:t>Decreto 6.043/2025</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XXII - Parecer jurídico abertura</w:t>
      </w:r>
    </w:p>
    <w:p w14:paraId="101A258F">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XXIII - ERRATA 01</w:t>
      </w:r>
    </w:p>
    <w:p w14:paraId="38ABF91E">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XXIV - Mapa analítico e cotações realizadas</w:t>
      </w:r>
    </w:p>
    <w:p w14:paraId="7F9ADF65">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XXV - Ofício solicitando a reabertura do processo</w:t>
      </w:r>
    </w:p>
    <w:p w14:paraId="073A4697">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 xml:space="preserve">Anexo XXVI - Portaria comissão especial </w:t>
      </w:r>
    </w:p>
    <w:p w14:paraId="489CDF1F">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XXVII - Parecer jurídico edital retificado 2</w:t>
      </w:r>
    </w:p>
    <w:p w14:paraId="7EE4E4CF">
      <w:pPr>
        <w:pStyle w:val="300"/>
        <w:numPr>
          <w:ilvl w:val="0"/>
          <w:numId w:val="0"/>
        </w:numPr>
        <w:spacing w:line="360" w:lineRule="auto"/>
        <w:ind w:leftChars="0"/>
        <w:jc w:val="both"/>
        <w:rPr>
          <w:rFonts w:hint="default" w:ascii="Arial" w:hAnsi="Arial" w:cs="Arial"/>
          <w:bCs/>
          <w:color w:val="000000"/>
          <w:sz w:val="18"/>
          <w:szCs w:val="18"/>
          <w:lang w:val="pt-BR"/>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31 de julho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3F8E2A5C">
      <w:pPr>
        <w:spacing w:line="240" w:lineRule="auto"/>
        <w:ind w:firstLine="567"/>
        <w:jc w:val="center"/>
        <w:rPr>
          <w:rFonts w:hint="default" w:ascii="Arial" w:hAnsi="Arial" w:cs="Arial"/>
          <w:b/>
          <w:bCs/>
          <w:sz w:val="18"/>
          <w:szCs w:val="18"/>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240B2AF2">
      <w:pPr>
        <w:spacing w:line="240" w:lineRule="auto"/>
        <w:ind w:firstLine="567"/>
        <w:jc w:val="center"/>
        <w:rPr>
          <w:rFonts w:hint="default" w:ascii="Arial" w:hAnsi="Arial" w:cs="Arial"/>
          <w:b/>
          <w:bCs/>
          <w:sz w:val="18"/>
          <w:szCs w:val="18"/>
          <w:lang w:val="pt-BR"/>
        </w:rPr>
      </w:pPr>
    </w:p>
    <w:p w14:paraId="4F072BF5">
      <w:pPr>
        <w:jc w:val="center"/>
        <w:rPr>
          <w:rFonts w:ascii="Arial" w:hAnsi="Arial" w:cs="Arial"/>
          <w:b/>
          <w:bCs/>
          <w:sz w:val="32"/>
          <w:szCs w:val="32"/>
        </w:rPr>
      </w:pPr>
      <w:r>
        <w:rPr>
          <w:rFonts w:ascii="Arial" w:hAnsi="Arial" w:cs="Arial"/>
          <w:b/>
          <w:bCs/>
          <w:sz w:val="32"/>
          <w:szCs w:val="32"/>
        </w:rPr>
        <w:t>AN</w:t>
      </w:r>
      <w:bookmarkStart w:id="48" w:name="_GoBack"/>
      <w:bookmarkEnd w:id="48"/>
      <w:r>
        <w:rPr>
          <w:rFonts w:ascii="Arial" w:hAnsi="Arial" w:cs="Arial"/>
          <w:b/>
          <w:bCs/>
          <w:sz w:val="32"/>
          <w:szCs w:val="32"/>
        </w:rPr>
        <w:t>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021/2025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00</w:t>
      </w:r>
      <w:r>
        <w:rPr>
          <w:rFonts w:hint="default" w:ascii="Arial" w:hAnsi="Arial" w:cs="Arial"/>
          <w:b/>
          <w:bCs/>
          <w:sz w:val="20"/>
          <w:szCs w:val="20"/>
          <w:lang w:val="pt-BR"/>
        </w:rPr>
        <w:t>3</w:t>
      </w:r>
      <w:r>
        <w:rPr>
          <w:rFonts w:ascii="Arial" w:hAnsi="Arial" w:cs="Arial"/>
          <w:b/>
          <w:bCs/>
          <w:sz w:val="20"/>
          <w:szCs w:val="20"/>
          <w:lang w:val="pt-BR"/>
        </w:rPr>
        <w:t>/2025</w:t>
      </w:r>
      <w:r>
        <w:rPr>
          <w:rFonts w:hint="default" w:ascii="Arial" w:hAnsi="Arial" w:cs="Arial"/>
          <w:b/>
          <w:bCs/>
          <w:sz w:val="20"/>
          <w:szCs w:val="20"/>
          <w:lang w:val="pt-BR"/>
        </w:rPr>
        <w:t xml:space="preserve"> (90003)</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color w:val="000000"/>
          <w:sz w:val="22"/>
          <w:szCs w:val="22"/>
        </w:rPr>
        <w:t>M</w:t>
      </w:r>
      <w:r>
        <w:rPr>
          <w:rFonts w:hint="default" w:ascii="Arial" w:hAnsi="Arial" w:cs="Arial"/>
          <w:color w:val="000000"/>
          <w:sz w:val="22"/>
          <w:szCs w:val="22"/>
          <w:lang w:val="pt-BR"/>
        </w:rPr>
        <w:t>aior percentual de repasse sobre arrecadação</w:t>
      </w: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09 de setembro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Setor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84A4246">
      <w:pPr>
        <w:spacing w:line="360" w:lineRule="auto"/>
        <w:ind w:left="-142" w:leftChars="0" w:firstLine="708" w:firstLineChars="0"/>
        <w:jc w:val="both"/>
        <w:rPr>
          <w:rFonts w:hint="default" w:ascii="Arial" w:hAnsi="Arial" w:cs="Arial"/>
          <w:sz w:val="20"/>
          <w:szCs w:val="20"/>
        </w:rPr>
      </w:pPr>
    </w:p>
    <w:p w14:paraId="1B53D283">
      <w:pPr>
        <w:spacing w:line="360" w:lineRule="auto"/>
        <w:ind w:left="-142" w:leftChars="0" w:firstLine="708" w:firstLineChars="0"/>
        <w:jc w:val="both"/>
        <w:rPr>
          <w:rFonts w:hint="default" w:ascii="Arial" w:hAnsi="Arial" w:cs="Arial"/>
          <w:sz w:val="20"/>
          <w:szCs w:val="20"/>
          <w:lang w:val="pt-BR"/>
        </w:rPr>
      </w:pPr>
      <w:r>
        <w:rPr>
          <w:rFonts w:hint="default" w:ascii="Arial" w:hAnsi="Arial" w:cs="Arial"/>
          <w:sz w:val="20"/>
          <w:szCs w:val="20"/>
        </w:rPr>
        <w:t xml:space="preserve">Para efeito de julgamento, e de acordo com </w:t>
      </w:r>
      <w:r>
        <w:rPr>
          <w:rFonts w:hint="default" w:ascii="Arial" w:hAnsi="Arial" w:cs="Arial"/>
          <w:sz w:val="20"/>
          <w:szCs w:val="20"/>
          <w:lang w:val="pt-BR"/>
        </w:rPr>
        <w:t>a taxa ofertada</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sz w:val="20"/>
          <w:szCs w:val="20"/>
          <w:lang w:val="pt-BR"/>
        </w:rPr>
        <w:t>implantação, manutenção e prestação de serviços de exploração e administração de estacionamento rotativo de veículos, em locais públicos como, estacionamentos, áreas, vias, logradouros e outros, bem como a implantação e manutenção dos equipamentos digitais, aplicativos do sistema, parquímetros, veículo com leitor OCR, entre outros, necessários para a funcionamento e fiscalização do estacionamento rotativo implantado dentro do MUNICIPIO DE CATAGUASES – MG</w:t>
      </w:r>
      <w:r>
        <w:rPr>
          <w:rFonts w:hint="default" w:ascii="Arial" w:hAnsi="Arial" w:cs="Arial"/>
          <w:b w:val="0"/>
          <w:bCs w:val="0"/>
          <w:color w:val="000000"/>
          <w:sz w:val="20"/>
          <w:szCs w:val="20"/>
          <w:lang w:val="pt-BR"/>
        </w:rPr>
        <w:t>.</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r>
        <w:rPr>
          <w:rFonts w:hint="default" w:ascii="Arial" w:hAnsi="Arial" w:cs="Arial"/>
          <w:sz w:val="20"/>
          <w:szCs w:val="20"/>
          <w:lang w:val="pt-BR"/>
        </w:rPr>
        <w:t xml:space="preserve"> e anexos.</w:t>
      </w:r>
    </w:p>
    <w:p w14:paraId="15E71B68">
      <w:pPr>
        <w:spacing w:line="276" w:lineRule="auto"/>
        <w:ind w:left="-142"/>
        <w:rPr>
          <w:rFonts w:ascii="Arial" w:hAnsi="Arial" w:cs="Arial"/>
          <w:sz w:val="20"/>
          <w:szCs w:val="20"/>
        </w:rPr>
      </w:pPr>
    </w:p>
    <w:p w14:paraId="62563A28">
      <w:pPr>
        <w:spacing w:line="360" w:lineRule="auto"/>
        <w:ind w:firstLine="709"/>
        <w:jc w:val="both"/>
        <w:rPr>
          <w:rFonts w:hint="default" w:ascii="Arial" w:hAnsi="Arial" w:eastAsia="TimesNewRomanPS-BoldMT" w:cs="Arial"/>
          <w:b/>
          <w:bCs/>
          <w:color w:val="000000"/>
          <w:sz w:val="20"/>
          <w:szCs w:val="20"/>
          <w:lang w:val="pt-BR" w:eastAsia="zh-CN" w:bidi="ar"/>
        </w:rPr>
      </w:pPr>
      <w:r>
        <w:rPr>
          <w:rFonts w:hint="default" w:ascii="Arial" w:hAnsi="Arial" w:eastAsia="SimSun" w:cs="Arial"/>
          <w:b/>
          <w:bCs/>
          <w:color w:val="000000"/>
          <w:sz w:val="20"/>
          <w:szCs w:val="20"/>
          <w:lang w:eastAsia="zh-CN" w:bidi="ar"/>
        </w:rPr>
        <w:t xml:space="preserve">Propomos como </w:t>
      </w:r>
      <w:r>
        <w:rPr>
          <w:rFonts w:hint="default" w:ascii="Arial" w:hAnsi="Arial" w:cs="Arial"/>
          <w:b/>
          <w:bCs/>
          <w:color w:val="000000"/>
          <w:sz w:val="22"/>
          <w:szCs w:val="22"/>
          <w:lang w:val="pt-BR"/>
        </w:rPr>
        <w:t>percentual de repasse sobre arrecadação: ________________%</w:t>
      </w:r>
    </w:p>
    <w:p w14:paraId="0E650C0F">
      <w:pPr>
        <w:spacing w:line="360" w:lineRule="auto"/>
        <w:ind w:firstLine="709"/>
        <w:jc w:val="both"/>
        <w:rPr>
          <w:rFonts w:hint="default" w:ascii="Arial" w:hAnsi="Arial" w:cs="Arial"/>
          <w:sz w:val="20"/>
          <w:szCs w:val="20"/>
        </w:rPr>
      </w:pPr>
    </w:p>
    <w:p w14:paraId="4550E9AE">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expressamente, que: </w:t>
      </w:r>
    </w:p>
    <w:p w14:paraId="34FA91A0">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 Concordamos, integralmente e sem qualquer restrição, com as condições da contratação e temos pleno conhecimento do local e das condições e exigências de execução dos trabalhos. </w:t>
      </w:r>
    </w:p>
    <w:p w14:paraId="66B3043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 Concordamos, integralmente e sem qualquer restrição, com as condições estabelecidas no CONTRATO e seus ANEXOS. </w:t>
      </w:r>
    </w:p>
    <w:p w14:paraId="02F78BDE">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(III) Temos pleno conhecimento do local e das condições de execução dos trabalhos e utilizaremos as equipes técnica e administrativa e os equipamentos que forem necessários para a perfeita execução dos serviços  objeto da CONCESSÃO ADMINISTRATIVA, nos prazos programados. </w:t>
      </w:r>
    </w:p>
    <w:p w14:paraId="797A973F">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(IV) Comprometemo-nos, desde já, a substituir ou aumentar a quantidade dos equipamentos e do pessoal, sempre que assim seja necessário para manter níveis adequados dos indicadores de qualidade da disponibilidade e de desempenho ou quando seja exigido pela Prefeitura de Cataguases. </w:t>
      </w:r>
    </w:p>
    <w:p w14:paraId="26EB7CC2">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 Na execução dos serviços observaremos, rigorosamente, as especificações das normas legais </w:t>
      </w:r>
    </w:p>
    <w:p w14:paraId="6268DB7D">
      <w:pPr>
        <w:spacing w:line="360" w:lineRule="auto"/>
        <w:jc w:val="both"/>
        <w:rPr>
          <w:rFonts w:hint="default" w:ascii="Arial" w:hAnsi="Arial" w:cs="Arial"/>
          <w:sz w:val="20"/>
          <w:szCs w:val="20"/>
        </w:rPr>
      </w:pPr>
      <w:r>
        <w:rPr>
          <w:rFonts w:hint="default" w:ascii="Arial" w:hAnsi="Arial" w:eastAsia="SimSun" w:cs="Arial"/>
          <w:color w:val="000000"/>
          <w:sz w:val="20"/>
          <w:szCs w:val="20"/>
          <w:lang w:eastAsia="zh-CN" w:bidi="ar"/>
        </w:rPr>
        <w:t xml:space="preserve">e regulamentares brasileiras, bem como as recomendações e instruções do Prefeitura de Cataguases, assumindo, desde já, a integral responsabilidade pela realização dos trabalhos em conformidade com as especificações e os padrões do Prefeitura de Cataguases. </w:t>
      </w:r>
    </w:p>
    <w:p w14:paraId="00774E1D">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 Comprometemo-nos a efetuar todos os investimentos necessários à execução do OBJETO, ao suprimento e montagem dos bens, equipamentos e instalações de sua obrigação, como estabelecido no CONTRATO. </w:t>
      </w:r>
    </w:p>
    <w:p w14:paraId="7BF13D0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ainda, sob as penas da lei, em especial o art. 299 do Código Penal Brasileiro, que: </w:t>
      </w:r>
    </w:p>
    <w:p w14:paraId="31265B7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(VII) A proposta foi elaborada de maneira independente </w:t>
      </w:r>
      <w:r>
        <w:rPr>
          <w:rFonts w:hint="default" w:ascii="Arial" w:hAnsi="Arial" w:eastAsia="TimesNewRomanPS-BoldMT" w:cs="Arial"/>
          <w:b/>
          <w:bCs/>
          <w:color w:val="000000"/>
          <w:sz w:val="20"/>
          <w:szCs w:val="20"/>
          <w:lang w:eastAsia="zh-CN" w:bidi="ar"/>
        </w:rPr>
        <w:t>[pelo NOME DO LICITANTE/CONSÓRCIO/LÍDER]</w:t>
      </w:r>
      <w:r>
        <w:rPr>
          <w:rFonts w:hint="default" w:ascii="Arial" w:hAnsi="Arial" w:eastAsia="SimSun" w:cs="Arial"/>
          <w:color w:val="000000"/>
          <w:sz w:val="20"/>
          <w:szCs w:val="20"/>
          <w:lang w:eastAsia="zh-CN" w:bidi="ar"/>
        </w:rPr>
        <w:t xml:space="preserve">, e que o conteúdo da presente proposta não foi, no todo ou em parte, direta ou indiretamente, informado, discutido ou recebido de qualquer outro participante potencial ou de fato da presente licitação, por qualquer meio ou por qualquer pessoa. </w:t>
      </w:r>
    </w:p>
    <w:p w14:paraId="53897F0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(VIII) A intenção de apresentar a presente proposta não foi informada, discutida ou recebida de qualquer outro participante potencial ou de fato da presente LICITAÇÃO, por qualquer meio ou por qualquer pessoa. </w:t>
      </w:r>
    </w:p>
    <w:p w14:paraId="65E01E29">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(IX) Que não tentou, por qualquer meio ou por qualquer pessoa, influir na decisão de qualquer outro participante, potencial ou de fato, da presente LICITAÇÃO quanto a participar ou não da referida LICITAÇÃO. </w:t>
      </w:r>
    </w:p>
    <w:p w14:paraId="578A8634">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(X) Que o conteúdo da presente proposta não será, no todo ou em parte, direta ou indiretamente, comunicado ou discutido com qualquer outro participante potencial ou de fato da presente licitação antes da adjudicação do OBJETO da LICITAÇÃO</w:t>
      </w:r>
    </w:p>
    <w:p w14:paraId="380BC2AA">
      <w:pPr>
        <w:spacing w:line="360" w:lineRule="auto"/>
        <w:ind w:firstLine="709"/>
        <w:jc w:val="both"/>
        <w:rPr>
          <w:rFonts w:hint="default" w:ascii="Arial" w:hAnsi="Arial" w:cs="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carimbo e</w:t>
      </w:r>
      <w:r>
        <w:rPr>
          <w:rFonts w:hint="default" w:ascii="Arial" w:hAnsi="Arial" w:cs="Arial"/>
          <w:spacing w:val="-1"/>
          <w:sz w:val="20"/>
          <w:szCs w:val="20"/>
        </w:rPr>
        <w:t xml:space="preserve"> </w:t>
      </w:r>
      <w:r>
        <w:rPr>
          <w:rFonts w:hint="default" w:ascii="Arial" w:hAnsi="Arial" w:cs="Arial"/>
          <w:sz w:val="20"/>
          <w:szCs w:val="20"/>
        </w:rPr>
        <w:t>assinatura</w:t>
      </w:r>
      <w:r>
        <w:rPr>
          <w:rFonts w:hint="default" w:ascii="Arial" w:hAnsi="Arial" w:cs="Arial"/>
          <w:spacing w:val="-1"/>
          <w:sz w:val="20"/>
          <w:szCs w:val="20"/>
        </w:rPr>
        <w:t xml:space="preserve"> </w:t>
      </w:r>
      <w:r>
        <w:rPr>
          <w:rFonts w:hint="default" w:ascii="Arial" w:hAnsi="Arial" w:cs="Arial"/>
          <w:sz w:val="20"/>
          <w:szCs w:val="20"/>
        </w:rPr>
        <w:t>do representante legal da empresa.</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32"/>
          <w:szCs w:val="32"/>
        </w:rPr>
      </w:pPr>
    </w:p>
    <w:p w14:paraId="567607E2">
      <w:pPr>
        <w:ind w:firstLine="567"/>
        <w:jc w:val="center"/>
        <w:rPr>
          <w:rFonts w:ascii="Arial" w:hAnsi="Arial" w:cs="Arial"/>
          <w:b/>
          <w:bCs/>
          <w:sz w:val="32"/>
          <w:szCs w:val="32"/>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6FDC69B0">
      <w:pPr>
        <w:jc w:val="both"/>
        <w:rPr>
          <w:rFonts w:ascii="Arial" w:hAnsi="Arial" w:cs="Arial"/>
          <w:b/>
          <w:bCs/>
          <w:sz w:val="32"/>
          <w:szCs w:val="32"/>
        </w:rPr>
      </w:pPr>
    </w:p>
    <w:p w14:paraId="63101C11">
      <w:pPr>
        <w:jc w:val="both"/>
        <w:rPr>
          <w:rFonts w:ascii="Arial" w:hAnsi="Arial" w:cs="Arial"/>
          <w:b/>
          <w:bCs/>
          <w:sz w:val="32"/>
          <w:szCs w:val="32"/>
        </w:rPr>
      </w:pPr>
    </w:p>
    <w:p w14:paraId="16DF430B">
      <w:pPr>
        <w:jc w:val="both"/>
        <w:rPr>
          <w:rFonts w:ascii="Arial" w:hAnsi="Arial" w:cs="Arial"/>
          <w:b/>
          <w:bCs/>
          <w:sz w:val="32"/>
          <w:szCs w:val="32"/>
        </w:rPr>
      </w:pPr>
    </w:p>
    <w:p w14:paraId="7089CFD9">
      <w:pPr>
        <w:jc w:val="both"/>
        <w:rPr>
          <w:rFonts w:ascii="Arial" w:hAnsi="Arial" w:cs="Arial"/>
          <w:b/>
          <w:bCs/>
          <w:sz w:val="32"/>
          <w:szCs w:val="32"/>
        </w:rPr>
      </w:pPr>
    </w:p>
    <w:p w14:paraId="291B67B1">
      <w:pPr>
        <w:jc w:val="both"/>
        <w:rPr>
          <w:rFonts w:ascii="Arial" w:hAnsi="Arial" w:cs="Arial"/>
          <w:b/>
          <w:bCs/>
          <w:sz w:val="32"/>
          <w:szCs w:val="32"/>
        </w:rPr>
      </w:pPr>
    </w:p>
    <w:p w14:paraId="122F85F8">
      <w:pPr>
        <w:jc w:val="both"/>
        <w:rPr>
          <w:rFonts w:ascii="Arial" w:hAnsi="Arial" w:cs="Arial"/>
          <w:b/>
          <w:bCs/>
          <w:sz w:val="32"/>
          <w:szCs w:val="32"/>
        </w:rPr>
      </w:pPr>
    </w:p>
    <w:p w14:paraId="4FF3D130">
      <w:pPr>
        <w:jc w:val="both"/>
        <w:rPr>
          <w:rFonts w:ascii="Arial" w:hAnsi="Arial" w:cs="Arial"/>
          <w:b/>
          <w:bCs/>
          <w:sz w:val="32"/>
          <w:szCs w:val="32"/>
        </w:rPr>
      </w:pPr>
    </w:p>
    <w:p w14:paraId="6AF76BCC">
      <w:pPr>
        <w:jc w:val="both"/>
        <w:rPr>
          <w:rFonts w:ascii="Arial" w:hAnsi="Arial" w:cs="Arial"/>
          <w:b/>
          <w:bCs/>
          <w:sz w:val="32"/>
          <w:szCs w:val="32"/>
        </w:rPr>
      </w:pPr>
    </w:p>
    <w:p w14:paraId="4C4AA472">
      <w:pPr>
        <w:jc w:val="both"/>
        <w:rPr>
          <w:rFonts w:hint="default" w:ascii="Arial" w:hAnsi="Arial" w:cs="Arial"/>
          <w:b/>
          <w:bCs/>
          <w:sz w:val="30"/>
          <w:szCs w:val="30"/>
        </w:rPr>
      </w:pPr>
    </w:p>
    <w:p w14:paraId="16DFB2FB">
      <w:pPr>
        <w:ind w:firstLine="567"/>
        <w:jc w:val="center"/>
        <w:rPr>
          <w:rFonts w:hint="default" w:ascii="Arial" w:hAnsi="Arial" w:cs="Arial"/>
          <w:b/>
          <w:bCs/>
          <w:sz w:val="30"/>
          <w:szCs w:val="30"/>
          <w:lang w:val="pt-BR"/>
        </w:rPr>
      </w:pPr>
      <w:r>
        <w:rPr>
          <w:rFonts w:hint="default" w:ascii="Arial" w:hAnsi="Arial" w:cs="Arial"/>
          <w:b/>
          <w:bCs/>
          <w:sz w:val="30"/>
          <w:szCs w:val="30"/>
        </w:rPr>
        <w:t>ANEXO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5945945D">
      <w:pPr>
        <w:pStyle w:val="15"/>
        <w:ind w:left="0" w:right="-1"/>
        <w:jc w:val="both"/>
        <w:rPr>
          <w:rStyle w:val="335"/>
          <w:rFonts w:hint="default" w:cs="Arial"/>
          <w:b/>
          <w:sz w:val="17"/>
          <w:szCs w:val="17"/>
          <w:lang w:val="pt-BR"/>
        </w:rPr>
      </w:pPr>
      <w:r>
        <w:rPr>
          <w:rFonts w:ascii="Arial" w:hAnsi="Arial" w:cs="Arial"/>
          <w:b/>
          <w:sz w:val="17"/>
          <w:szCs w:val="17"/>
          <w:highlight w:val="none"/>
        </w:rPr>
        <w:t xml:space="preserve">CONTRATO QUE ENTRE SI CELEBRAM O MUNICÍPIO DE CATAGUASES, POR MEIO DA PREFEITURA MUNICIPAL DE CATAGUASES E </w:t>
      </w:r>
      <w:r>
        <w:rPr>
          <w:rFonts w:hint="default" w:ascii="Arial" w:hAnsi="Arial" w:cs="Arial"/>
          <w:b/>
          <w:sz w:val="17"/>
          <w:szCs w:val="17"/>
          <w:highlight w:val="none"/>
          <w:lang w:val="pt-BR"/>
        </w:rPr>
        <w:t>_________________</w:t>
      </w:r>
      <w:r>
        <w:rPr>
          <w:rFonts w:ascii="Arial" w:hAnsi="Arial" w:cs="Arial"/>
          <w:b/>
          <w:sz w:val="17"/>
          <w:szCs w:val="17"/>
          <w:highlight w:val="none"/>
        </w:rPr>
        <w:t xml:space="preserve">, </w:t>
      </w:r>
      <w:r>
        <w:rPr>
          <w:rFonts w:ascii="Arial" w:hAnsi="Arial" w:cs="Arial"/>
          <w:b/>
          <w:sz w:val="17"/>
          <w:szCs w:val="17"/>
          <w:highlight w:val="none"/>
          <w:lang w:eastAsia="ar-SA"/>
        </w:rPr>
        <w:t xml:space="preserve">PARA </w:t>
      </w:r>
      <w:r>
        <w:rPr>
          <w:rFonts w:hint="default" w:ascii="Arial" w:hAnsi="Arial" w:cs="Arial"/>
          <w:color w:val="000000"/>
          <w:sz w:val="17"/>
          <w:szCs w:val="17"/>
          <w:lang w:val="pt-BR"/>
        </w:rPr>
        <w:t>CONCESSÃO DOS SERVIÇOS PÚBLICOS DE IMPLANTAÇÃO, ADEQUAÇÃO, GESTÃO, OPERAÇÃO, CONSERVAÇÃO, MANUTENÇÃO E EXPLORAÇÃO DO SISTEMA DE ESTACIONAMENTO ROTATIVO EM VIAS E LOGRADOUROS PÚBLICOS DO MUNICÍPIO DE CATAGUASES-MG</w:t>
      </w:r>
      <w:r>
        <w:rPr>
          <w:rFonts w:hint="default" w:ascii="Arial" w:hAnsi="Arial" w:cs="Arial"/>
          <w:b/>
          <w:sz w:val="17"/>
          <w:szCs w:val="17"/>
          <w:highlight w:val="none"/>
          <w:lang w:val="pt-BR"/>
        </w:rPr>
        <w:t>.</w:t>
      </w:r>
    </w:p>
    <w:p w14:paraId="74FC0ECE">
      <w:pPr>
        <w:pStyle w:val="227"/>
        <w:tabs>
          <w:tab w:val="center" w:pos="4779"/>
          <w:tab w:val="right" w:pos="9198"/>
        </w:tabs>
        <w:rPr>
          <w:b w:val="0"/>
          <w:sz w:val="17"/>
          <w:szCs w:val="17"/>
        </w:rPr>
      </w:pPr>
    </w:p>
    <w:p w14:paraId="23F8AE0A">
      <w:pPr>
        <w:spacing w:line="240" w:lineRule="auto"/>
        <w:jc w:val="both"/>
        <w:rPr>
          <w:rFonts w:hint="default" w:ascii="Arial" w:hAnsi="Arial" w:eastAsia="Arial" w:cs="Arial"/>
          <w:i w:val="0"/>
          <w:iCs w:val="0"/>
          <w:color w:val="auto"/>
          <w:sz w:val="17"/>
          <w:szCs w:val="17"/>
          <w:highlight w:val="none"/>
          <w:lang w:val="pt-BR"/>
        </w:rPr>
      </w:pPr>
      <w:r>
        <w:rPr>
          <w:rFonts w:ascii="Arial" w:hAnsi="Arial" w:cs="Arial"/>
          <w:sz w:val="17"/>
          <w:szCs w:val="17"/>
        </w:rPr>
        <w:t xml:space="preserve">Pelo presente instrumento, de um lado o </w:t>
      </w:r>
      <w:r>
        <w:rPr>
          <w:rFonts w:ascii="Arial" w:hAnsi="Arial" w:cs="Arial"/>
          <w:b/>
          <w:sz w:val="17"/>
          <w:szCs w:val="17"/>
        </w:rPr>
        <w:t>MUNICIPIO DE CATAGUASES</w:t>
      </w:r>
      <w:r>
        <w:rPr>
          <w:rFonts w:ascii="Arial" w:hAnsi="Arial" w:cs="Arial"/>
          <w:sz w:val="17"/>
          <w:szCs w:val="17"/>
        </w:rPr>
        <w:t>, Estado de Minas Gerais, com sede à Praça</w:t>
      </w:r>
      <w:r>
        <w:rPr>
          <w:rFonts w:hint="default" w:ascii="Arial" w:hAnsi="Arial" w:cs="Arial"/>
          <w:sz w:val="17"/>
          <w:szCs w:val="17"/>
          <w:lang w:val="pt-BR"/>
        </w:rPr>
        <w:t xml:space="preserve"> </w:t>
      </w:r>
      <w:r>
        <w:rPr>
          <w:rFonts w:ascii="Arial" w:hAnsi="Arial" w:cs="Arial"/>
          <w:sz w:val="17"/>
          <w:szCs w:val="17"/>
        </w:rPr>
        <w:t xml:space="preserve">Santa Rita, 462 – </w:t>
      </w:r>
      <w:r>
        <w:rPr>
          <w:rFonts w:ascii="Arial" w:hAnsi="Arial" w:cs="Arial"/>
          <w:color w:val="auto"/>
          <w:sz w:val="17"/>
          <w:szCs w:val="17"/>
        </w:rPr>
        <w:t xml:space="preserve">Centro, Cataguases (MG), CNPJ/MF 17.702.499/0001-81, doravante denominada </w:t>
      </w:r>
      <w:r>
        <w:rPr>
          <w:rFonts w:ascii="Arial" w:hAnsi="Arial" w:cs="Arial"/>
          <w:b/>
          <w:color w:val="auto"/>
          <w:sz w:val="17"/>
          <w:szCs w:val="17"/>
        </w:rPr>
        <w:t>ADMINISTRAÇÃO CONTRATANTE</w:t>
      </w:r>
      <w:r>
        <w:rPr>
          <w:rFonts w:ascii="Arial" w:hAnsi="Arial" w:cs="Arial"/>
          <w:color w:val="auto"/>
          <w:sz w:val="17"/>
          <w:szCs w:val="17"/>
        </w:rPr>
        <w:t xml:space="preserve">, representada neste ato pelo Exmo. Sr. Prefeito, José Henriques, e de outro lado </w:t>
      </w:r>
      <w:r>
        <w:rPr>
          <w:rFonts w:ascii="Arial" w:hAnsi="Arial" w:cs="Arial"/>
          <w:b/>
          <w:color w:val="auto"/>
          <w:sz w:val="17"/>
          <w:szCs w:val="17"/>
        </w:rPr>
        <w:t xml:space="preserve"> </w:t>
      </w:r>
      <w:r>
        <w:rPr>
          <w:rFonts w:hint="default" w:ascii="Arial" w:hAnsi="Arial" w:cs="Arial"/>
          <w:b/>
          <w:color w:val="auto"/>
          <w:sz w:val="17"/>
          <w:szCs w:val="17"/>
          <w:lang w:val="pt-BR"/>
        </w:rPr>
        <w:t>____________</w:t>
      </w:r>
      <w:r>
        <w:rPr>
          <w:rFonts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ascii="Arial" w:hAnsi="Arial" w:cs="Arial"/>
          <w:i w:val="0"/>
          <w:iCs w:val="0"/>
          <w:color w:val="auto"/>
          <w:sz w:val="17"/>
          <w:szCs w:val="17"/>
        </w:rPr>
        <w:t>, representado neste ato por</w:t>
      </w:r>
      <w:r>
        <w:rPr>
          <w:rFonts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w:t>
      </w:r>
      <w:r>
        <w:rPr>
          <w:rFonts w:ascii="Arial" w:hAnsi="Arial" w:cs="Arial"/>
          <w:i w:val="0"/>
          <w:iCs w:val="0"/>
          <w:color w:val="auto"/>
          <w:sz w:val="17"/>
          <w:szCs w:val="17"/>
          <w:u w:val="none"/>
          <w:lang w:val="pt-BR"/>
        </w:rPr>
        <w:t xml:space="preserve"> dor</w:t>
      </w:r>
      <w:r>
        <w:rPr>
          <w:rFonts w:ascii="Arial" w:hAnsi="Arial" w:cs="Arial"/>
          <w:i w:val="0"/>
          <w:iCs w:val="0"/>
          <w:color w:val="auto"/>
          <w:sz w:val="17"/>
          <w:szCs w:val="17"/>
          <w:u w:val="none"/>
        </w:rPr>
        <w:t>a</w:t>
      </w:r>
      <w:r>
        <w:rPr>
          <w:rFonts w:ascii="Arial" w:hAnsi="Arial" w:cs="Arial"/>
          <w:i w:val="0"/>
          <w:iCs w:val="0"/>
          <w:color w:val="auto"/>
          <w:sz w:val="17"/>
          <w:szCs w:val="17"/>
          <w:highlight w:val="none"/>
          <w:u w:val="none"/>
        </w:rPr>
        <w:t>v</w:t>
      </w:r>
      <w:r>
        <w:rPr>
          <w:rFonts w:ascii="Arial" w:hAnsi="Arial" w:cs="Arial"/>
          <w:i w:val="0"/>
          <w:iCs w:val="0"/>
          <w:color w:val="auto"/>
          <w:sz w:val="17"/>
          <w:szCs w:val="17"/>
          <w:highlight w:val="none"/>
        </w:rPr>
        <w:t xml:space="preserve">ante denominada </w:t>
      </w:r>
      <w:r>
        <w:rPr>
          <w:rFonts w:ascii="Arial" w:hAnsi="Arial" w:cs="Arial"/>
          <w:b/>
          <w:bCs/>
          <w:i w:val="0"/>
          <w:iCs w:val="0"/>
          <w:color w:val="auto"/>
          <w:sz w:val="17"/>
          <w:szCs w:val="17"/>
          <w:highlight w:val="none"/>
        </w:rPr>
        <w:t>CONTRATADA</w:t>
      </w:r>
      <w:r>
        <w:rPr>
          <w:rFonts w:hint="default" w:ascii="Arial" w:hAnsi="Arial" w:cs="Arial"/>
          <w:b/>
          <w:bCs/>
          <w:i w:val="0"/>
          <w:iCs w:val="0"/>
          <w:color w:val="auto"/>
          <w:sz w:val="17"/>
          <w:szCs w:val="17"/>
          <w:highlight w:val="none"/>
          <w:lang w:val="pt-BR"/>
        </w:rPr>
        <w:t>.</w:t>
      </w:r>
    </w:p>
    <w:p w14:paraId="14D0B4F6">
      <w:pPr>
        <w:spacing w:line="240" w:lineRule="auto"/>
        <w:jc w:val="both"/>
        <w:rPr>
          <w:rFonts w:hint="default" w:ascii="Arial" w:hAnsi="Arial" w:eastAsia="Arial" w:cs="Arial"/>
          <w:i w:val="0"/>
          <w:iCs w:val="0"/>
          <w:color w:val="auto"/>
          <w:sz w:val="17"/>
          <w:szCs w:val="17"/>
          <w:highlight w:val="none"/>
          <w:lang w:val="pt-BR"/>
        </w:rPr>
      </w:pPr>
    </w:p>
    <w:p w14:paraId="3C0F3A78">
      <w:pPr>
        <w:spacing w:line="240" w:lineRule="auto"/>
        <w:jc w:val="both"/>
        <w:rPr>
          <w:rFonts w:hint="default" w:ascii="Arial" w:hAnsi="Arial" w:cs="Arial"/>
          <w:sz w:val="17"/>
          <w:szCs w:val="17"/>
          <w:lang w:val="pt-BR"/>
        </w:rPr>
      </w:pPr>
      <w:r>
        <w:rPr>
          <w:rFonts w:ascii="Arial" w:hAnsi="Arial" w:cs="Arial"/>
          <w:sz w:val="17"/>
          <w:szCs w:val="17"/>
        </w:rPr>
        <w:t xml:space="preserve">Firmam o presente contrato, em consonância com os termos do Processo Administrativo Nº </w:t>
      </w:r>
      <w:r>
        <w:rPr>
          <w:rFonts w:hint="default" w:ascii="Arial" w:hAnsi="Arial" w:cs="Arial"/>
          <w:sz w:val="17"/>
          <w:szCs w:val="17"/>
          <w:lang w:val="pt-BR"/>
        </w:rPr>
        <w:t>021/2025</w:t>
      </w:r>
      <w:r>
        <w:rPr>
          <w:rFonts w:ascii="Arial" w:hAnsi="Arial" w:cs="Arial"/>
          <w:sz w:val="17"/>
          <w:szCs w:val="17"/>
        </w:rPr>
        <w:t>, Concorrência Pública nº 00</w:t>
      </w:r>
      <w:r>
        <w:rPr>
          <w:rFonts w:hint="default" w:ascii="Arial" w:hAnsi="Arial" w:cs="Arial"/>
          <w:sz w:val="17"/>
          <w:szCs w:val="17"/>
          <w:lang w:val="pt-BR"/>
        </w:rPr>
        <w:t>3/2025</w:t>
      </w:r>
      <w:r>
        <w:rPr>
          <w:rFonts w:ascii="Arial" w:hAnsi="Arial" w:cs="Arial"/>
          <w:sz w:val="17"/>
          <w:szCs w:val="17"/>
        </w:rPr>
        <w:t>, que fica fazendo parte integrante deste, sujeitando-se, ainda, às normas gerais das Leis Federais n° 8.987/95, nº 9.074/95, nº 9.648/98, nº 12.587/12, nº 8.078/90</w:t>
      </w:r>
      <w:r>
        <w:rPr>
          <w:rFonts w:ascii="Arial" w:hAnsi="Arial" w:cs="Arial"/>
          <w:spacing w:val="40"/>
          <w:sz w:val="17"/>
          <w:szCs w:val="17"/>
        </w:rPr>
        <w:t xml:space="preserve"> </w:t>
      </w:r>
      <w:r>
        <w:rPr>
          <w:rFonts w:ascii="Arial" w:hAnsi="Arial" w:cs="Arial"/>
          <w:sz w:val="17"/>
          <w:szCs w:val="17"/>
        </w:rPr>
        <w:t>e no que couber à concessão de serviços públicos pelas Leis Federais n°</w:t>
      </w:r>
      <w:r>
        <w:rPr>
          <w:rFonts w:hint="default" w:ascii="Arial" w:hAnsi="Arial" w:cs="Arial"/>
          <w:sz w:val="17"/>
          <w:szCs w:val="17"/>
          <w:lang w:val="pt-BR"/>
        </w:rPr>
        <w:t>14.133/2021</w:t>
      </w:r>
      <w:r>
        <w:rPr>
          <w:rFonts w:ascii="Arial" w:hAnsi="Arial" w:cs="Arial"/>
          <w:sz w:val="17"/>
          <w:szCs w:val="17"/>
        </w:rPr>
        <w:t xml:space="preserve">; da Lei Orgânica do Município, Lei Municipal Autorizativa nº </w:t>
      </w:r>
      <w:r>
        <w:rPr>
          <w:rFonts w:hint="default" w:ascii="Arial" w:hAnsi="Arial" w:cs="Arial"/>
          <w:sz w:val="17"/>
          <w:szCs w:val="17"/>
          <w:lang w:val="pt-BR"/>
        </w:rPr>
        <w:t xml:space="preserve">3.835 de julho de 2010 e Decreto Municipal 6.043/2025 </w:t>
      </w:r>
      <w:r>
        <w:rPr>
          <w:rFonts w:ascii="Arial" w:hAnsi="Arial" w:cs="Arial"/>
          <w:sz w:val="17"/>
          <w:szCs w:val="17"/>
        </w:rPr>
        <w:t>e as cláusulas e condições seguinte</w:t>
      </w:r>
      <w:r>
        <w:rPr>
          <w:rFonts w:hint="default" w:ascii="Arial" w:hAnsi="Arial" w:cs="Arial"/>
          <w:sz w:val="17"/>
          <w:szCs w:val="17"/>
          <w:lang w:val="pt-BR"/>
        </w:rPr>
        <w:t>.</w:t>
      </w:r>
    </w:p>
    <w:p w14:paraId="39D6B432">
      <w:pPr>
        <w:spacing w:line="240" w:lineRule="auto"/>
        <w:jc w:val="both"/>
        <w:rPr>
          <w:rFonts w:hint="default" w:ascii="Arial" w:hAnsi="Arial" w:cs="Arial"/>
          <w:sz w:val="17"/>
          <w:szCs w:val="17"/>
          <w:lang w:val="pt-BR"/>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03CCC9CE">
      <w:pPr>
        <w:pStyle w:val="221"/>
        <w:numPr>
          <w:ilvl w:val="1"/>
          <w:numId w:val="9"/>
        </w:numPr>
        <w:suppressAutoHyphens/>
        <w:ind w:right="82" w:rightChars="0"/>
        <w:contextualSpacing/>
        <w:jc w:val="both"/>
        <w:rPr>
          <w:rFonts w:hint="default" w:ascii="Arial" w:hAnsi="Arial" w:cs="Arial"/>
          <w:color w:val="auto"/>
          <w:sz w:val="17"/>
          <w:szCs w:val="17"/>
        </w:rPr>
      </w:pPr>
      <w:r>
        <w:rPr>
          <w:rFonts w:hint="default" w:ascii="Arial" w:hAnsi="Arial" w:cs="Arial"/>
          <w:color w:val="auto"/>
          <w:sz w:val="17"/>
          <w:szCs w:val="17"/>
          <w:lang w:val="pt-BR"/>
        </w:rPr>
        <w:t xml:space="preserve">Concessão dos serviços públicos para </w:t>
      </w:r>
      <w:r>
        <w:rPr>
          <w:rFonts w:hint="default" w:ascii="Arial" w:hAnsi="Arial" w:cs="Arial"/>
          <w:sz w:val="17"/>
          <w:szCs w:val="17"/>
          <w:lang w:val="pt-BR"/>
        </w:rPr>
        <w:t>implantação, manutenção e prestação de serviços de exploração e administração de estacionamento rotativo de veículos, em locais públicos como, estacionamentos, áreas, vias, logradouros e outros, bem como a implantação e manutenção dos equipamentos digitais, aplicativos do sistema, parquímetros, veículo com leitor OCR, entre outros, necessários para a funcionamento e fiscalização do estacionamento rotativo implantado dentro do MUNICIPIO DE CATAGUASES – MG.</w:t>
      </w:r>
    </w:p>
    <w:p w14:paraId="45A6A66F">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rPr>
      </w:pPr>
      <w:r>
        <w:rPr>
          <w:rFonts w:hint="default"/>
          <w:sz w:val="17"/>
          <w:szCs w:val="17"/>
          <w:lang w:val="pt-BR"/>
        </w:rPr>
        <w:t xml:space="preserve">1.2.1 </w:t>
      </w:r>
      <w:r>
        <w:rPr>
          <w:sz w:val="17"/>
          <w:szCs w:val="17"/>
        </w:rPr>
        <w:t>O Termo de Referência</w:t>
      </w:r>
      <w:r>
        <w:rPr>
          <w:rFonts w:hint="default"/>
          <w:sz w:val="17"/>
          <w:szCs w:val="17"/>
          <w:lang w:val="pt-BR"/>
        </w:rPr>
        <w:t xml:space="preserve"> do edital referente ao PL 021/2025</w:t>
      </w:r>
      <w:r>
        <w:rPr>
          <w:sz w:val="17"/>
          <w:szCs w:val="17"/>
        </w:rPr>
        <w:t>;</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7"/>
          <w:szCs w:val="17"/>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36 (trinta e seis)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7"/>
          <w:szCs w:val="17"/>
        </w:rPr>
      </w:pPr>
    </w:p>
    <w:p w14:paraId="75B9A92C">
      <w:pPr>
        <w:jc w:val="both"/>
        <w:rPr>
          <w:rStyle w:val="12"/>
          <w:rFonts w:hint="default" w:ascii="Arial" w:hAnsi="Arial" w:cs="Arial"/>
          <w:b/>
          <w:bCs/>
          <w:sz w:val="17"/>
          <w:szCs w:val="17"/>
        </w:rPr>
      </w:pPr>
      <w:r>
        <w:rPr>
          <w:rFonts w:hint="default" w:ascii="Arial" w:hAnsi="Arial" w:cs="Arial"/>
          <w:b/>
          <w:bCs/>
          <w:sz w:val="17"/>
          <w:szCs w:val="17"/>
        </w:rPr>
        <w:t>CLÁUSULA TERCEIRA – MODELOS DE 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0CD7265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val="0"/>
          <w:bCs w:val="0"/>
          <w:sz w:val="17"/>
          <w:szCs w:val="17"/>
          <w:lang w:val="pt-BR"/>
        </w:rPr>
      </w:pP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 w:val="0"/>
          <w:bCs w:val="0"/>
          <w:sz w:val="17"/>
          <w:szCs w:val="17"/>
          <w:lang w:val="pt-BR"/>
        </w:rPr>
        <w:t>As especificações técnicas dos serviços deverão ser em conformidade com o termo de referência anexo a este contrato, assim como as características mínimas dos equipamentos a serem utilizados.</w:t>
      </w:r>
    </w:p>
    <w:p w14:paraId="66989EB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3.2 </w:t>
      </w:r>
      <w:r>
        <w:rPr>
          <w:rFonts w:hint="default" w:ascii="Arial" w:hAnsi="Arial" w:cs="Arial"/>
          <w:b w:val="0"/>
          <w:bCs w:val="0"/>
          <w:color w:val="000000"/>
          <w:spacing w:val="-2"/>
          <w:sz w:val="17"/>
          <w:szCs w:val="17"/>
        </w:rPr>
        <w:t>QUANTITADE DE VAGAS</w:t>
      </w:r>
    </w:p>
    <w:p w14:paraId="7177AB3F">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3.2.1 </w:t>
      </w:r>
      <w:r>
        <w:rPr>
          <w:rFonts w:hint="default" w:ascii="Arial" w:hAnsi="Arial" w:cs="Arial"/>
          <w:b w:val="0"/>
          <w:bCs w:val="0"/>
          <w:color w:val="000000"/>
          <w:sz w:val="17"/>
          <w:szCs w:val="17"/>
        </w:rPr>
        <w:t>A quantidade minimas de vagas estimadas conforme projeto anexo é de 1012 (mil e doze) vagas de automóvies (podendo ser ampliada conforme necessidade da Administração) e de 188 (cento e oitenta  e oito) vagas de motocicletas;</w:t>
      </w:r>
    </w:p>
    <w:p w14:paraId="314743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3.2.2 </w:t>
      </w:r>
      <w:r>
        <w:rPr>
          <w:rFonts w:hint="default" w:ascii="Arial" w:hAnsi="Arial" w:cs="Arial"/>
          <w:b w:val="0"/>
          <w:bCs w:val="0"/>
          <w:color w:val="000000"/>
          <w:spacing w:val="-2"/>
          <w:sz w:val="17"/>
          <w:szCs w:val="17"/>
        </w:rPr>
        <w:t>A quantidade das vagas dentro do municipio, podera ser aumentado a qualquer momento a partir do inicio do contrato, desde que em acordo com a empresa vencedora, respeitando os percentuais de monitores e parquímetros por vagas;</w:t>
      </w:r>
    </w:p>
    <w:p w14:paraId="38C1C90E">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3.2.3 </w:t>
      </w:r>
      <w:r>
        <w:rPr>
          <w:rFonts w:hint="default" w:ascii="Arial" w:hAnsi="Arial" w:cs="Arial"/>
          <w:b w:val="0"/>
          <w:bCs w:val="0"/>
          <w:color w:val="000000"/>
          <w:spacing w:val="-2"/>
          <w:sz w:val="17"/>
          <w:szCs w:val="17"/>
        </w:rPr>
        <w:t>Após feito o aumento da quantidade das vagas, elas só poderão ser retiradas novamente ou trocadas de lugar, respeitando os limites mínimos e o equilibrio financeiro do contrato que é baseado em horas utilizadas e em acordo com ambas as partes;</w:t>
      </w:r>
    </w:p>
    <w:p w14:paraId="64A06E31">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pacing w:val="-2"/>
          <w:sz w:val="17"/>
          <w:szCs w:val="17"/>
          <w:lang w:val="pt-BR"/>
        </w:rPr>
      </w:pPr>
      <w:r>
        <w:rPr>
          <w:rFonts w:hint="default" w:ascii="Arial" w:hAnsi="Arial" w:cs="Arial"/>
          <w:b w:val="0"/>
          <w:bCs w:val="0"/>
          <w:color w:val="000000"/>
          <w:spacing w:val="-2"/>
          <w:sz w:val="17"/>
          <w:szCs w:val="17"/>
          <w:lang w:val="pt-BR"/>
        </w:rPr>
        <w:t>3.3 Horário de operação do estacionamento rotativo, especificação do serviços e tarifas conforme definido no termo de referência vinculado a este contrato</w:t>
      </w: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val="0"/>
          <w:bCs w:val="0"/>
          <w:color w:val="auto"/>
          <w:sz w:val="17"/>
          <w:szCs w:val="17"/>
          <w:lang w:val="pt-BR"/>
        </w:rPr>
        <w:t xml:space="preserve">4.1 </w:t>
      </w:r>
      <w:r>
        <w:rPr>
          <w:rFonts w:hint="default" w:ascii="Arial" w:hAnsi="Arial" w:cs="Arial"/>
          <w:sz w:val="17"/>
          <w:szCs w:val="17"/>
        </w:rPr>
        <w:t>A subcontratação de serviços relacionados à execução contratual deverá ser previamente autorizada pela contratante e estará sujeita às condições estabelecidas no contrato e na legislação vigente;</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34531FAB">
      <w:pPr>
        <w:spacing w:line="240" w:lineRule="auto"/>
        <w:jc w:val="both"/>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 xml:space="preserve">5.1 </w:t>
      </w:r>
      <w:r>
        <w:rPr>
          <w:rFonts w:hint="default" w:ascii="Arial" w:hAnsi="Arial" w:cs="Arial"/>
          <w:b w:val="0"/>
          <w:bCs w:val="0"/>
          <w:color w:val="000000"/>
          <w:sz w:val="17"/>
          <w:szCs w:val="17"/>
          <w:lang w:val="pt-BR"/>
        </w:rPr>
        <w:t>Percentual de repasse da Concessionária ao Poder Concedente sobre arrecadação: ________________%.</w:t>
      </w:r>
    </w:p>
    <w:p w14:paraId="505A8F0D">
      <w:pPr>
        <w:spacing w:line="240" w:lineRule="auto"/>
        <w:jc w:val="both"/>
        <w:rPr>
          <w:rFonts w:hint="default" w:ascii="Arial" w:hAnsi="Arial" w:cs="Arial"/>
          <w:b w:val="0"/>
          <w:bCs w:val="0"/>
          <w:color w:val="000000"/>
          <w:sz w:val="17"/>
          <w:szCs w:val="17"/>
          <w:lang w:val="pt-BR"/>
        </w:rPr>
      </w:pPr>
    </w:p>
    <w:p w14:paraId="33C3DD50">
      <w:pPr>
        <w:spacing w:line="240" w:lineRule="auto"/>
        <w:jc w:val="both"/>
        <w:rPr>
          <w:rFonts w:hint="default" w:ascii="Arial" w:hAnsi="Arial" w:cs="Arial"/>
          <w:b/>
          <w:bCs/>
          <w:sz w:val="17"/>
          <w:szCs w:val="17"/>
          <w:highlight w:val="none"/>
        </w:rPr>
      </w:pPr>
      <w:r>
        <w:rPr>
          <w:rFonts w:hint="default" w:ascii="Arial" w:hAnsi="Arial" w:cs="Arial"/>
          <w:b/>
          <w:bCs/>
          <w:sz w:val="17"/>
          <w:szCs w:val="17"/>
        </w:rPr>
        <w:t xml:space="preserve">CLÁUSULA SEXTA - </w:t>
      </w:r>
      <w:r>
        <w:rPr>
          <w:rFonts w:hint="default" w:ascii="Arial" w:hAnsi="Arial" w:cs="Arial"/>
          <w:b/>
          <w:bCs/>
          <w:sz w:val="17"/>
          <w:szCs w:val="17"/>
          <w:highlight w:val="none"/>
        </w:rPr>
        <w:t>PAGAMENTO (</w:t>
      </w:r>
      <w:r>
        <w:rPr>
          <w:rFonts w:hint="default" w:ascii="Arial" w:hAnsi="Arial" w:cs="Arial"/>
          <w:b/>
          <w:bCs/>
          <w:sz w:val="17"/>
          <w:szCs w:val="17"/>
          <w:highlight w:val="none"/>
        </w:rPr>
        <w:fldChar w:fldCharType="begin"/>
      </w:r>
      <w:r>
        <w:rPr>
          <w:rFonts w:hint="default" w:ascii="Arial" w:hAnsi="Arial" w:cs="Arial"/>
          <w:b/>
          <w:bCs/>
          <w:sz w:val="17"/>
          <w:szCs w:val="17"/>
          <w:highlight w:val="none"/>
        </w:rPr>
        <w:instrText xml:space="preserve"> HYPERLINK "http://www.planalto.gov.br/ccivil_03/_ato2019-2022/2021/lei/L14133.htm" \l "art92" </w:instrText>
      </w:r>
      <w:r>
        <w:rPr>
          <w:rFonts w:hint="default" w:ascii="Arial" w:hAnsi="Arial" w:cs="Arial"/>
          <w:b/>
          <w:bCs/>
          <w:sz w:val="17"/>
          <w:szCs w:val="17"/>
          <w:highlight w:val="none"/>
        </w:rPr>
        <w:fldChar w:fldCharType="separate"/>
      </w:r>
      <w:r>
        <w:rPr>
          <w:rStyle w:val="12"/>
          <w:rFonts w:hint="default" w:ascii="Arial" w:hAnsi="Arial" w:cs="Arial"/>
          <w:b/>
          <w:bCs/>
          <w:sz w:val="17"/>
          <w:szCs w:val="17"/>
          <w:highlight w:val="none"/>
        </w:rPr>
        <w:t>art. 92, V e VI</w:t>
      </w:r>
      <w:r>
        <w:rPr>
          <w:rStyle w:val="12"/>
          <w:rFonts w:hint="default" w:ascii="Arial" w:hAnsi="Arial" w:cs="Arial"/>
          <w:b/>
          <w:bCs/>
          <w:sz w:val="17"/>
          <w:szCs w:val="17"/>
          <w:highlight w:val="none"/>
        </w:rPr>
        <w:fldChar w:fldCharType="end"/>
      </w:r>
      <w:r>
        <w:rPr>
          <w:rFonts w:hint="default" w:ascii="Arial" w:hAnsi="Arial" w:cs="Arial"/>
          <w:b/>
          <w:bCs/>
          <w:sz w:val="17"/>
          <w:szCs w:val="17"/>
          <w:highlight w:val="none"/>
        </w:rPr>
        <w:t>)</w:t>
      </w:r>
    </w:p>
    <w:p w14:paraId="17956239">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 </w:t>
      </w:r>
      <w:r>
        <w:rPr>
          <w:rFonts w:hint="default" w:ascii="Arial" w:hAnsi="Arial" w:cs="Arial"/>
          <w:b w:val="0"/>
          <w:bCs w:val="0"/>
          <w:color w:val="auto"/>
          <w:sz w:val="17"/>
          <w:szCs w:val="17"/>
        </w:rPr>
        <w:t>Deverá ser efetuado o pagamento antecipado da outorga, calculado sobre os tickets/horas a serem liberados pela Concedente;</w:t>
      </w:r>
    </w:p>
    <w:p w14:paraId="0D5D5B44">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6.2 </w:t>
      </w:r>
      <w:r>
        <w:rPr>
          <w:rFonts w:hint="default" w:ascii="Arial" w:hAnsi="Arial" w:cs="Arial"/>
          <w:b w:val="0"/>
          <w:bCs w:val="0"/>
          <w:color w:val="auto"/>
          <w:sz w:val="17"/>
          <w:szCs w:val="17"/>
        </w:rPr>
        <w:t>A primeira compra não poderá ser inferior a 300.000 (trezentos mil) tickets/horas e as demais compras de no mínimo 100.000 (cem mil) tickets/horas;</w:t>
      </w:r>
    </w:p>
    <w:p w14:paraId="7E6DA3B4">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6.3 </w:t>
      </w:r>
      <w:r>
        <w:rPr>
          <w:rFonts w:hint="default" w:ascii="Arial" w:hAnsi="Arial" w:cs="Arial"/>
          <w:b w:val="0"/>
          <w:bCs w:val="0"/>
          <w:color w:val="auto"/>
          <w:sz w:val="17"/>
          <w:szCs w:val="17"/>
        </w:rPr>
        <w:t>Após a solicitação pela empresa para que seja emitido o boleto para pagamento refrente a liberação de tickets/horas, o prazo para pagamento após a emissão do boleto, será de no máximo 5 dias uteis;</w:t>
      </w:r>
    </w:p>
    <w:p w14:paraId="68590862">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6.4 </w:t>
      </w:r>
      <w:r>
        <w:rPr>
          <w:rFonts w:hint="default" w:ascii="Arial" w:hAnsi="Arial" w:cs="Arial"/>
          <w:b w:val="0"/>
          <w:bCs w:val="0"/>
          <w:color w:val="auto"/>
          <w:sz w:val="17"/>
          <w:szCs w:val="17"/>
        </w:rPr>
        <w:t>Caso a empresa atrase o pagamento e deixe o boleto vencer, para emissão de novo boleto, será cobrado multa de 2% do valor do boleto emitido;</w:t>
      </w:r>
    </w:p>
    <w:p w14:paraId="67F18CD4">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6.5 </w:t>
      </w:r>
      <w:r>
        <w:rPr>
          <w:rFonts w:hint="default" w:ascii="Arial" w:hAnsi="Arial" w:cs="Arial"/>
          <w:b w:val="0"/>
          <w:bCs w:val="0"/>
          <w:color w:val="auto"/>
          <w:sz w:val="17"/>
          <w:szCs w:val="17"/>
        </w:rPr>
        <w:t>A partir da 2ª compra em diante, só será liberado o boleto para pagamento da compra antecipada após apresentação:</w:t>
      </w:r>
    </w:p>
    <w:p w14:paraId="729CBE6C">
      <w:pPr>
        <w:spacing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6.6 </w:t>
      </w:r>
      <w:r>
        <w:rPr>
          <w:rFonts w:hint="default" w:ascii="Arial" w:hAnsi="Arial" w:cs="Arial"/>
          <w:b w:val="0"/>
          <w:bCs w:val="0"/>
          <w:color w:val="auto"/>
          <w:sz w:val="17"/>
          <w:szCs w:val="17"/>
        </w:rPr>
        <w:t>Da emissão da nota fiscal de serviço do péríodo, somando os tickets/horas vendidas antecipadas mais os tickets/horas pagos pós utilização (via regularização);</w:t>
      </w:r>
    </w:p>
    <w:p w14:paraId="41E3519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7"/>
          <w:szCs w:val="17"/>
        </w:rPr>
      </w:pPr>
      <w:r>
        <w:rPr>
          <w:rFonts w:hint="default" w:ascii="Arial" w:hAnsi="Arial" w:cs="Arial"/>
          <w:b w:val="0"/>
          <w:bCs w:val="0"/>
          <w:color w:val="auto"/>
          <w:sz w:val="17"/>
          <w:szCs w:val="17"/>
          <w:lang w:val="pt-BR"/>
        </w:rPr>
        <w:t xml:space="preserve">6.6.1 </w:t>
      </w:r>
      <w:r>
        <w:rPr>
          <w:rFonts w:hint="default" w:ascii="Arial" w:hAnsi="Arial" w:cs="Arial"/>
          <w:b w:val="0"/>
          <w:bCs w:val="0"/>
          <w:color w:val="auto"/>
          <w:sz w:val="17"/>
          <w:szCs w:val="17"/>
        </w:rPr>
        <w:t>Para o cálculo será utilizado a fórmula</w:t>
      </w:r>
      <w:r>
        <w:rPr>
          <w:rFonts w:hint="default" w:ascii="Arial" w:hAnsi="Arial" w:cs="Arial"/>
          <w:b w:val="0"/>
          <w:bCs w:val="0"/>
          <w:color w:val="auto"/>
          <w:sz w:val="17"/>
          <w:szCs w:val="17"/>
          <w:u w:val="single"/>
        </w:rPr>
        <w:t>:</w:t>
      </w:r>
    </w:p>
    <w:p w14:paraId="48BE8160">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u w:val="single"/>
        </w:rPr>
      </w:pPr>
    </w:p>
    <w:p w14:paraId="4F761717">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color w:val="auto"/>
          <w:sz w:val="17"/>
          <w:szCs w:val="17"/>
        </w:rPr>
      </w:pPr>
      <w:r>
        <w:rPr>
          <w:rFonts w:hint="default" w:ascii="Arial" w:hAnsi="Arial" w:cs="Arial"/>
          <w:color w:val="auto"/>
          <w:sz w:val="17"/>
          <w:szCs w:val="17"/>
          <w:lang w:val="pt-BR"/>
        </w:rPr>
        <w:t xml:space="preserve">VO = (QT x VT) x TO; </w:t>
      </w:r>
      <w:r>
        <w:rPr>
          <w:rFonts w:hint="default" w:ascii="Arial" w:hAnsi="Arial" w:cs="Arial"/>
          <w:b w:val="0"/>
          <w:bCs w:val="0"/>
          <w:color w:val="auto"/>
          <w:sz w:val="17"/>
          <w:szCs w:val="17"/>
          <w:lang w:val="pt-BR"/>
        </w:rPr>
        <w:t>sendo:</w:t>
      </w:r>
    </w:p>
    <w:p w14:paraId="0060B7AF">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color w:val="auto"/>
          <w:sz w:val="17"/>
          <w:szCs w:val="17"/>
          <w:lang w:val="pt-BR"/>
        </w:rPr>
      </w:pPr>
    </w:p>
    <w:p w14:paraId="19735E6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VO = valor da outorga;</w:t>
      </w:r>
    </w:p>
    <w:p w14:paraId="79F8BD1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QT = quantidade de tickets;</w:t>
      </w:r>
    </w:p>
    <w:p w14:paraId="567A8A8D">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VT = valor do ticket;</w:t>
      </w:r>
    </w:p>
    <w:p w14:paraId="362230FE">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TO = taxa ofertada;</w:t>
      </w:r>
    </w:p>
    <w:p w14:paraId="1A2C355B">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6.6.2 </w:t>
      </w:r>
      <w:r>
        <w:rPr>
          <w:rFonts w:hint="default" w:ascii="Arial" w:hAnsi="Arial" w:cs="Arial"/>
          <w:b w:val="0"/>
          <w:bCs w:val="0"/>
          <w:color w:val="auto"/>
          <w:sz w:val="17"/>
          <w:szCs w:val="17"/>
        </w:rPr>
        <w:t>Exemplo:</w:t>
      </w:r>
    </w:p>
    <w:p w14:paraId="2D07A2DA">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Sendo o valor do ticket/hora = R$ 2,00 (dois reais) a hora;</w:t>
      </w:r>
    </w:p>
    <w:p w14:paraId="18FF40EA">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TAXA OFERTADAS = 10%;</w:t>
      </w:r>
    </w:p>
    <w:p w14:paraId="136A21EF">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Valor da outorga = (20.000 (quantidade de tickets/horas) x R$2,00 (valor ticket/hora) ) x 10% (taxa ofertada);</w:t>
      </w:r>
    </w:p>
    <w:p w14:paraId="69A487E4">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(20.000 x R$2,00) x 10% = R$ 4.000,00;</w:t>
      </w:r>
    </w:p>
    <w:p w14:paraId="67FE2D43">
      <w:pPr>
        <w:pStyle w:val="2"/>
        <w:pageBreakBefore w:val="0"/>
        <w:widowControl/>
        <w:kinsoku/>
        <w:wordWrap/>
        <w:overflowPunct/>
        <w:topLinePunct w:val="0"/>
        <w:autoSpaceDE/>
        <w:autoSpaceDN/>
        <w:bidi w:val="0"/>
        <w:adjustRightInd/>
        <w:snapToGrid/>
        <w:spacing w:before="0" w:line="240" w:lineRule="auto"/>
        <w:ind w:left="0" w:right="0" w:firstLine="567"/>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Valor da outorga do exemplo é de R$ 4.000,00 (quatro mil reais) por compra;</w:t>
      </w:r>
    </w:p>
    <w:p w14:paraId="3C1A7BF3">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bookmarkStart w:id="45" w:name="_Hlk157041346"/>
      <w:r>
        <w:rPr>
          <w:rFonts w:hint="default" w:ascii="Arial" w:hAnsi="Arial" w:cs="Arial"/>
          <w:b w:val="0"/>
          <w:bCs w:val="0"/>
          <w:color w:val="auto"/>
          <w:sz w:val="17"/>
          <w:szCs w:val="17"/>
          <w:lang w:val="pt-BR"/>
        </w:rPr>
        <w:t xml:space="preserve">6.7 </w:t>
      </w:r>
      <w:r>
        <w:rPr>
          <w:rFonts w:hint="default" w:ascii="Arial" w:hAnsi="Arial" w:cs="Arial"/>
          <w:b w:val="0"/>
          <w:bCs w:val="0"/>
          <w:color w:val="auto"/>
          <w:sz w:val="17"/>
          <w:szCs w:val="17"/>
        </w:rPr>
        <w:t>Os valores deverão ser pagos de forma antecipada para liberação das vendas dos tickets/horas;</w:t>
      </w:r>
    </w:p>
    <w:p w14:paraId="4C19350E">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6.8 </w:t>
      </w:r>
      <w:r>
        <w:rPr>
          <w:rFonts w:hint="default" w:ascii="Arial" w:hAnsi="Arial" w:cs="Arial"/>
          <w:b w:val="0"/>
          <w:bCs w:val="0"/>
          <w:color w:val="auto"/>
          <w:sz w:val="17"/>
          <w:szCs w:val="17"/>
        </w:rPr>
        <w:t>Após o pagamento, o Poder Concedente terá até 24 horas para liberação dos tickets/horas para venda;</w:t>
      </w:r>
    </w:p>
    <w:p w14:paraId="037681DC">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6.9 </w:t>
      </w:r>
      <w:r>
        <w:rPr>
          <w:rFonts w:hint="default" w:ascii="Arial" w:hAnsi="Arial" w:cs="Arial"/>
          <w:b w:val="0"/>
          <w:bCs w:val="0"/>
          <w:color w:val="auto"/>
          <w:sz w:val="17"/>
          <w:szCs w:val="17"/>
        </w:rPr>
        <w:t>O Poder Concedente terá acesso ao sistema para consulta de relatórios de vendas;</w:t>
      </w:r>
    </w:p>
    <w:p w14:paraId="70D4791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6.10 </w:t>
      </w:r>
      <w:r>
        <w:rPr>
          <w:rFonts w:hint="default" w:ascii="Arial" w:hAnsi="Arial" w:cs="Arial"/>
          <w:b w:val="0"/>
          <w:bCs w:val="0"/>
          <w:color w:val="auto"/>
          <w:sz w:val="17"/>
          <w:szCs w:val="17"/>
        </w:rPr>
        <w:t xml:space="preserve">A </w:t>
      </w:r>
      <w:r>
        <w:rPr>
          <w:rFonts w:hint="default" w:ascii="Arial" w:hAnsi="Arial" w:cs="Arial"/>
          <w:b w:val="0"/>
          <w:bCs w:val="0"/>
          <w:color w:val="auto"/>
          <w:sz w:val="17"/>
          <w:szCs w:val="17"/>
          <w:lang w:val="pt-BR"/>
        </w:rPr>
        <w:t>o</w:t>
      </w:r>
      <w:r>
        <w:rPr>
          <w:rFonts w:hint="default" w:ascii="Arial" w:hAnsi="Arial" w:cs="Arial"/>
          <w:b w:val="0"/>
          <w:bCs w:val="0"/>
          <w:color w:val="auto"/>
          <w:sz w:val="17"/>
          <w:szCs w:val="17"/>
        </w:rPr>
        <w:t>utorga não será extensiva à tarifa de pós utilização;</w:t>
      </w:r>
    </w:p>
    <w:bookmarkEnd w:id="45"/>
    <w:p w14:paraId="33795E7A">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6.11 </w:t>
      </w:r>
      <w:r>
        <w:rPr>
          <w:rFonts w:hint="default" w:ascii="Arial" w:hAnsi="Arial" w:cs="Arial"/>
          <w:b w:val="0"/>
          <w:bCs w:val="0"/>
          <w:color w:val="auto"/>
          <w:sz w:val="17"/>
          <w:szCs w:val="17"/>
        </w:rPr>
        <w:t>Quando o saldo dos tickets/horas for menor que 5.000 tickets/horas, deve ser efetuada nova compra, conforme descrito acima;</w:t>
      </w:r>
    </w:p>
    <w:p w14:paraId="522A3042">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6.12 </w:t>
      </w:r>
      <w:r>
        <w:rPr>
          <w:rFonts w:hint="default" w:ascii="Arial" w:hAnsi="Arial" w:cs="Arial"/>
          <w:b w:val="0"/>
          <w:bCs w:val="0"/>
          <w:color w:val="auto"/>
          <w:sz w:val="17"/>
          <w:szCs w:val="17"/>
        </w:rPr>
        <w:t>Caso o saldo chegue a 3.000 horas ou menos, sem que tenha feita nova compra de outorga por parte da requerente, lhe será cobrado multa do Valor de Outorga equivalente a 1.000 tickets/horas, que deverão ser pagos antes da compra de novos tickets/horas;</w:t>
      </w:r>
    </w:p>
    <w:p w14:paraId="4A2686F2">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6.13 </w:t>
      </w:r>
      <w:r>
        <w:rPr>
          <w:rFonts w:hint="default" w:ascii="Arial" w:hAnsi="Arial" w:cs="Arial"/>
          <w:b w:val="0"/>
          <w:bCs w:val="0"/>
          <w:color w:val="auto"/>
          <w:sz w:val="17"/>
          <w:szCs w:val="17"/>
        </w:rPr>
        <w:t>Sem o pagamento da multa não será liberado nova ourtoga;</w:t>
      </w:r>
    </w:p>
    <w:p w14:paraId="67155875">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6.14 </w:t>
      </w:r>
      <w:r>
        <w:rPr>
          <w:rFonts w:hint="default" w:ascii="Arial" w:hAnsi="Arial" w:cs="Arial"/>
          <w:b w:val="0"/>
          <w:bCs w:val="0"/>
          <w:color w:val="auto"/>
          <w:sz w:val="17"/>
          <w:szCs w:val="17"/>
        </w:rPr>
        <w:t>Caso o saldo de tickets/horas da empresa se esgote, sem que haja nova compra, lhe será cobrado outra multa do Valor de Outorga equivalente a 5.000 tickets/horas e o serviço de estacionamento rotativo deverá ficar suspenso;</w:t>
      </w:r>
    </w:p>
    <w:p w14:paraId="5706F2FA">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6.15 </w:t>
      </w:r>
      <w:r>
        <w:rPr>
          <w:rFonts w:hint="default" w:ascii="Arial" w:hAnsi="Arial" w:cs="Arial"/>
          <w:b w:val="0"/>
          <w:bCs w:val="0"/>
          <w:color w:val="auto"/>
          <w:sz w:val="17"/>
          <w:szCs w:val="17"/>
        </w:rPr>
        <w:t>Se em até 30 dias após o término do ticket/hora da empresa, não for pago as multas e efetuada nova compra, fica o contrato cancelado imediatamente, ficando as multas inscritas em divida ativa no setor fiscal da Prefeitura de CATAGUASES - MG;</w:t>
      </w:r>
    </w:p>
    <w:p w14:paraId="790364B3">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6.16 </w:t>
      </w:r>
      <w:r>
        <w:rPr>
          <w:rFonts w:hint="default" w:ascii="Arial" w:hAnsi="Arial" w:cs="Arial"/>
          <w:b w:val="0"/>
          <w:bCs w:val="0"/>
          <w:color w:val="auto"/>
          <w:sz w:val="17"/>
          <w:szCs w:val="17"/>
        </w:rPr>
        <w:t>A recusa injustificada em assinar o Contrato caracteriza inexecução total do objeto e acarretará à empresa vencedora multa no valor correspondente a 5% (cinco por cento) do valor estimado anual para o contrato;</w:t>
      </w:r>
    </w:p>
    <w:p w14:paraId="00D5E5C6">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6.17 </w:t>
      </w:r>
      <w:r>
        <w:rPr>
          <w:rFonts w:hint="default" w:ascii="Arial" w:hAnsi="Arial" w:cs="Arial"/>
          <w:b w:val="0"/>
          <w:bCs w:val="0"/>
          <w:color w:val="auto"/>
          <w:sz w:val="17"/>
          <w:szCs w:val="17"/>
        </w:rPr>
        <w:t>Pela inexecução total ou parcial do Contrato o Município notificará a Concessionária, a qual será concedido o prazo 10 (dez) dias úteis para regularização;</w:t>
      </w:r>
    </w:p>
    <w:p w14:paraId="285EABBB">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auto"/>
          <w:sz w:val="17"/>
          <w:szCs w:val="17"/>
          <w:lang w:val="pt-BR"/>
        </w:rPr>
      </w:pPr>
      <w:r>
        <w:rPr>
          <w:rFonts w:hint="default" w:ascii="Arial" w:hAnsi="Arial" w:cs="Arial"/>
          <w:b w:val="0"/>
          <w:bCs w:val="0"/>
          <w:color w:val="auto"/>
          <w:sz w:val="17"/>
          <w:szCs w:val="17"/>
          <w:lang w:val="pt-BR"/>
        </w:rPr>
        <w:t xml:space="preserve">6.18 </w:t>
      </w:r>
      <w:r>
        <w:rPr>
          <w:rFonts w:hint="default" w:ascii="Arial" w:hAnsi="Arial" w:cs="Arial"/>
          <w:b w:val="0"/>
          <w:bCs w:val="0"/>
          <w:color w:val="auto"/>
          <w:sz w:val="17"/>
          <w:szCs w:val="17"/>
        </w:rPr>
        <w:t>Não havendo a regularização, o poder CONCEDENTE poderá abrir um processo administrativo, com direito ampla defesa, estando sujeito à rescisão contratual</w:t>
      </w:r>
      <w:r>
        <w:rPr>
          <w:rFonts w:hint="default" w:ascii="Arial" w:hAnsi="Arial" w:cs="Arial"/>
          <w:b w:val="0"/>
          <w:bCs w:val="0"/>
          <w:color w:val="auto"/>
          <w:sz w:val="17"/>
          <w:szCs w:val="17"/>
          <w:lang w:val="pt-BR"/>
        </w:rPr>
        <w:t>.</w:t>
      </w:r>
    </w:p>
    <w:p w14:paraId="3DF520A0">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7"/>
          <w:szCs w:val="17"/>
        </w:rPr>
      </w:pPr>
      <w:r>
        <w:rPr>
          <w:rFonts w:hint="default" w:ascii="Arial" w:hAnsi="Arial" w:cs="Arial"/>
          <w:b w:val="0"/>
          <w:bCs w:val="0"/>
          <w:color w:val="auto"/>
          <w:sz w:val="17"/>
          <w:szCs w:val="17"/>
          <w:lang w:val="pt-BR"/>
        </w:rPr>
        <w:t xml:space="preserve">6.19 </w:t>
      </w:r>
      <w:r>
        <w:rPr>
          <w:rFonts w:hint="default" w:ascii="Arial" w:hAnsi="Arial" w:cs="Arial"/>
          <w:b w:val="0"/>
          <w:bCs w:val="0"/>
          <w:color w:val="000000"/>
          <w:sz w:val="17"/>
          <w:szCs w:val="17"/>
        </w:rPr>
        <w:t>A outorga será repassada no momento da liberação de créditos, ou seja, a concessionária terá de solicitar a quantidade de créditos a ser utilizados com antecedência de 48 horas, passando ao erário antecipadamente o percentual ora proposto a CONCEDENTE;</w:t>
      </w:r>
    </w:p>
    <w:p w14:paraId="2039215D">
      <w:pPr>
        <w:pStyle w:val="2"/>
        <w:pageBreakBefore w:val="0"/>
        <w:widowControl/>
        <w:numPr>
          <w:ilvl w:val="0"/>
          <w:numId w:val="0"/>
        </w:numPr>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val="0"/>
          <w:color w:val="000000"/>
          <w:sz w:val="17"/>
          <w:szCs w:val="17"/>
          <w:lang w:val="pt-BR"/>
        </w:rPr>
      </w:pPr>
      <w:r>
        <w:rPr>
          <w:rFonts w:hint="default" w:ascii="Arial" w:hAnsi="Arial" w:cs="Arial"/>
          <w:b w:val="0"/>
          <w:bCs w:val="0"/>
          <w:color w:val="000000"/>
          <w:sz w:val="17"/>
          <w:szCs w:val="17"/>
          <w:lang w:val="pt-BR"/>
        </w:rPr>
        <w:t>6.20 O controle será realizado via relatório mensal no sistema auditável para a geração do ISSQN e repasse da cota percentual ao município. O poder concedente terá acesso ao sistema de consulta.</w:t>
      </w:r>
    </w:p>
    <w:p w14:paraId="45522E0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 xml:space="preserve">CLÁUSULA SÉTIMA - </w:t>
      </w:r>
      <w:r>
        <w:rPr>
          <w:rFonts w:hint="default" w:ascii="Arial" w:hAnsi="Arial" w:cs="Arial"/>
          <w:sz w:val="17"/>
          <w:szCs w:val="17"/>
          <w:highlight w:val="none"/>
        </w:rPr>
        <w:t>REAJUSTE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"art92"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art. 92, V</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w:t>
      </w:r>
    </w:p>
    <w:p w14:paraId="6CCA1111">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color w:val="auto"/>
          <w:sz w:val="17"/>
          <w:szCs w:val="17"/>
          <w:lang w:val="pt-BR"/>
        </w:rPr>
        <w:t xml:space="preserve">7.1 </w:t>
      </w:r>
      <w:r>
        <w:rPr>
          <w:rFonts w:hint="default" w:ascii="Arial" w:hAnsi="Arial" w:cs="Arial"/>
          <w:b w:val="0"/>
          <w:bCs w:val="0"/>
          <w:color w:val="000000"/>
          <w:sz w:val="17"/>
          <w:szCs w:val="17"/>
        </w:rPr>
        <w:t>Os reajustes do valor da tarifa serão efetuados anualmente seguindo os indices do IGPM, visando a manutenção do equilíbrio econômico-financeiro do contrato mediante a solicitação da concessianaria, sempre no primeiro trimestre de cada ano;</w:t>
      </w:r>
    </w:p>
    <w:p w14:paraId="2C972A61">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7.2 </w:t>
      </w:r>
      <w:r>
        <w:rPr>
          <w:rFonts w:hint="default" w:ascii="Arial" w:hAnsi="Arial" w:cs="Arial"/>
          <w:b w:val="0"/>
          <w:bCs w:val="0"/>
          <w:color w:val="000000"/>
          <w:sz w:val="17"/>
          <w:szCs w:val="17"/>
        </w:rPr>
        <w:t>Após o primero trimestre de cada ano não será aceito a solicitação de reajuste, devendo a concessionaria solicitar no primeiro trimestre do próximo ano caso não haja justificativa para o atraso do pedido de reajuste;</w:t>
      </w:r>
    </w:p>
    <w:p w14:paraId="2354B127">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7.3 </w:t>
      </w:r>
      <w:r>
        <w:rPr>
          <w:rFonts w:hint="default" w:ascii="Arial" w:hAnsi="Arial" w:cs="Arial"/>
          <w:b w:val="0"/>
          <w:bCs w:val="0"/>
          <w:color w:val="000000"/>
          <w:sz w:val="17"/>
          <w:szCs w:val="17"/>
        </w:rPr>
        <w:t>O reajuste da tarifa deverá ter duas casas decimais;</w:t>
      </w:r>
    </w:p>
    <w:p w14:paraId="3CA7DEFE">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7.3.1 </w:t>
      </w:r>
      <w:r>
        <w:rPr>
          <w:rFonts w:hint="default" w:ascii="Arial" w:hAnsi="Arial" w:cs="Arial"/>
          <w:b w:val="0"/>
          <w:bCs w:val="0"/>
          <w:color w:val="000000"/>
          <w:sz w:val="17"/>
          <w:szCs w:val="17"/>
        </w:rPr>
        <w:t>Caso a segunda casa decimal for diferente de 0 (zero), o valor da tarifa deverá ser arredondado para múltiplos de R$0,10 (dez centavos) para mais ou para menos, facilitando a cobrança;</w:t>
      </w:r>
    </w:p>
    <w:p w14:paraId="4E04752E">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7.3.2 </w:t>
      </w:r>
      <w:r>
        <w:rPr>
          <w:rFonts w:hint="default" w:ascii="Arial" w:hAnsi="Arial" w:cs="Arial"/>
          <w:b w:val="0"/>
          <w:bCs w:val="0"/>
          <w:color w:val="000000"/>
          <w:sz w:val="17"/>
          <w:szCs w:val="17"/>
        </w:rPr>
        <w:t>Deverá ser arredondado para menos quando o final do valor da segunda casa decimal estiver entre 1 (um) e 4 (quatro) centavos, e deverá ser arredondado para mais, quando o final do valor da segunda casa decimal estiver entre 5 (cinco) e 9 (nove) centavos;</w:t>
      </w:r>
    </w:p>
    <w:p w14:paraId="18ACDF60">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7.3.2.1 </w:t>
      </w:r>
      <w:r>
        <w:rPr>
          <w:rFonts w:hint="default" w:ascii="Arial" w:hAnsi="Arial" w:cs="Arial"/>
          <w:b w:val="0"/>
          <w:bCs w:val="0"/>
          <w:color w:val="000000"/>
          <w:sz w:val="17"/>
          <w:szCs w:val="17"/>
        </w:rPr>
        <w:t>Ex.: se o valor do reajuste ficar em R$1,14, deverá ser arredondado para R$1,10. Se o valor do reajuste ficar em R$1,15 deverá ser arredondado para R$1,20;</w:t>
      </w:r>
    </w:p>
    <w:p w14:paraId="5720D4BD">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7.4 </w:t>
      </w:r>
      <w:r>
        <w:rPr>
          <w:rFonts w:hint="default" w:ascii="Arial" w:hAnsi="Arial" w:cs="Arial"/>
          <w:b w:val="0"/>
          <w:bCs w:val="0"/>
          <w:color w:val="000000"/>
          <w:sz w:val="17"/>
          <w:szCs w:val="17"/>
        </w:rPr>
        <w:t>Não terá lugar à revisão de tarifas quando a justificativa do pedido de revisão que se fundamentar na ocorrência de erros ou omissões quanto aos elementos considerados na elaboração da Proposta de Preços da Concessão do Serviço;</w:t>
      </w:r>
    </w:p>
    <w:p w14:paraId="699FB784">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r>
        <w:rPr>
          <w:rFonts w:hint="default" w:ascii="Arial" w:hAnsi="Arial" w:cs="Arial"/>
          <w:b w:val="0"/>
          <w:bCs w:val="0"/>
          <w:color w:val="000000"/>
          <w:sz w:val="17"/>
          <w:szCs w:val="17"/>
          <w:lang w:val="pt-BR"/>
        </w:rPr>
        <w:t xml:space="preserve">7.5 </w:t>
      </w:r>
      <w:r>
        <w:rPr>
          <w:rFonts w:hint="default" w:ascii="Arial" w:hAnsi="Arial" w:cs="Arial"/>
          <w:b w:val="0"/>
          <w:bCs w:val="0"/>
          <w:color w:val="000000"/>
          <w:sz w:val="17"/>
          <w:szCs w:val="17"/>
        </w:rPr>
        <w:t>Em pleno acordo de ambas as partes, por escrito, poderá não haver aumento de tarifa, ficando o reajuste para o próximo ano, caso seja necessário;</w:t>
      </w:r>
    </w:p>
    <w:p w14:paraId="346FF372">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p>
    <w:p w14:paraId="39AA2153">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rPr>
        <w:t>CLÁUSULA OITAVA - OBRIGAÇÕES D</w:t>
      </w:r>
      <w:r>
        <w:rPr>
          <w:rFonts w:hint="default" w:ascii="Arial" w:hAnsi="Arial" w:cs="Arial"/>
          <w:b/>
          <w:bCs/>
          <w:color w:val="auto"/>
          <w:sz w:val="17"/>
          <w:szCs w:val="17"/>
          <w:lang w:val="pt-BR"/>
        </w:rPr>
        <w:t>A CONCESSIONÁRIA</w:t>
      </w:r>
    </w:p>
    <w:p w14:paraId="0EF66888">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8.1 </w:t>
      </w:r>
      <w:r>
        <w:rPr>
          <w:rFonts w:hint="default" w:ascii="Arial" w:hAnsi="Arial" w:cs="Arial"/>
          <w:b w:val="0"/>
          <w:bCs w:val="0"/>
          <w:color w:val="auto"/>
          <w:sz w:val="17"/>
          <w:szCs w:val="17"/>
        </w:rPr>
        <w:t>A Concessionária será responsável pelo objeto da concessão, respondendo pelo fiel cumprimento do Contrato, devendo manter os trabalhos sob sua supervisão direta, independentemente de estes trabalhos serem executados por ela própria ou por subcontratadas autorizadas pelo Município;</w:t>
      </w:r>
    </w:p>
    <w:p w14:paraId="36575AFA">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8.2 </w:t>
      </w:r>
      <w:r>
        <w:rPr>
          <w:rFonts w:hint="default" w:ascii="Arial" w:hAnsi="Arial" w:cs="Arial"/>
          <w:b w:val="0"/>
          <w:bCs w:val="0"/>
          <w:color w:val="auto"/>
          <w:sz w:val="17"/>
          <w:szCs w:val="17"/>
        </w:rPr>
        <w:t>O representante da Concedente poderá exigir medidas de segurança adicionais na área de abrangência do Projeto, como também poderá suspender os trabalhos temporariamente até que as medidas de segurança sejam consideradas suficientes;</w:t>
      </w:r>
    </w:p>
    <w:p w14:paraId="7779D97A">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8.3 </w:t>
      </w:r>
      <w:r>
        <w:rPr>
          <w:rFonts w:hint="default" w:ascii="Arial" w:hAnsi="Arial" w:cs="Arial"/>
          <w:b w:val="0"/>
          <w:bCs w:val="0"/>
          <w:color w:val="auto"/>
          <w:sz w:val="17"/>
          <w:szCs w:val="17"/>
        </w:rPr>
        <w:t>A Concessionária é responsável pelos encargos trabalhistas, previdenciários, fiscais e comerciais resultantes da execução do Contrato;</w:t>
      </w:r>
    </w:p>
    <w:p w14:paraId="40B46FCD">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8.4 </w:t>
      </w:r>
      <w:r>
        <w:rPr>
          <w:rFonts w:hint="default" w:ascii="Arial" w:hAnsi="Arial" w:cs="Arial"/>
          <w:b w:val="0"/>
          <w:bCs w:val="0"/>
          <w:color w:val="auto"/>
          <w:sz w:val="17"/>
          <w:szCs w:val="17"/>
        </w:rPr>
        <w:t>O não cumprimento, pela Concessionária, dos encargos trabalhistas, bem como das normas de saúde, higiene e segurança do trabalho, poderá importar na rescisão do Contrato, se não regularizado em até 30 dias;</w:t>
      </w:r>
    </w:p>
    <w:p w14:paraId="338BC984">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color w:val="auto"/>
          <w:sz w:val="17"/>
          <w:szCs w:val="17"/>
        </w:rPr>
      </w:pPr>
      <w:r>
        <w:rPr>
          <w:rFonts w:hint="default" w:ascii="Arial" w:hAnsi="Arial" w:cs="Arial"/>
          <w:b w:val="0"/>
          <w:bCs w:val="0"/>
          <w:color w:val="auto"/>
          <w:sz w:val="17"/>
          <w:szCs w:val="17"/>
          <w:lang w:val="pt-BR"/>
        </w:rPr>
        <w:t>8.5</w:t>
      </w:r>
      <w:r>
        <w:rPr>
          <w:rFonts w:hint="default" w:ascii="Arial" w:hAnsi="Arial" w:cs="Arial"/>
          <w:color w:val="auto"/>
          <w:sz w:val="17"/>
          <w:szCs w:val="17"/>
        </w:rPr>
        <w:t xml:space="preserve"> </w:t>
      </w:r>
      <w:r>
        <w:rPr>
          <w:rFonts w:hint="default" w:ascii="Arial" w:hAnsi="Arial" w:cs="Arial"/>
          <w:b w:val="0"/>
          <w:bCs w:val="0"/>
          <w:color w:val="auto"/>
          <w:sz w:val="17"/>
          <w:szCs w:val="17"/>
        </w:rPr>
        <w:t xml:space="preserve">A contratada deverá cumprir a lei 4.853/2022 o qual informa que a empresa contratada fica obrigada a disponibilizar 10% das vagas do contrato de empresas terceirizadas com pelo menos dez empregados com jovens de 18 a 29 anos em bisca do seu primeiro vínculo empregatício, segue anexo a esse termo a lei 4.853/2022. </w:t>
      </w:r>
    </w:p>
    <w:p w14:paraId="6D0F5996">
      <w:pPr>
        <w:pStyle w:val="2"/>
        <w:pageBreakBefore w:val="0"/>
        <w:widowControl/>
        <w:numPr>
          <w:ilvl w:val="0"/>
          <w:numId w:val="0"/>
        </w:numPr>
        <w:tabs>
          <w:tab w:val="left" w:pos="3045"/>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color w:val="auto"/>
          <w:sz w:val="17"/>
          <w:szCs w:val="17"/>
        </w:rPr>
      </w:pPr>
      <w:r>
        <w:rPr>
          <w:rFonts w:hint="default" w:ascii="Arial" w:hAnsi="Arial" w:cs="Arial"/>
          <w:b w:val="0"/>
          <w:bCs w:val="0"/>
          <w:color w:val="auto"/>
          <w:sz w:val="17"/>
          <w:szCs w:val="17"/>
          <w:lang w:val="pt-BR"/>
        </w:rPr>
        <w:t xml:space="preserve">8.6 </w:t>
      </w:r>
      <w:r>
        <w:rPr>
          <w:rFonts w:hint="default" w:ascii="Arial" w:hAnsi="Arial" w:cs="Arial"/>
          <w:b w:val="0"/>
          <w:bCs w:val="0"/>
          <w:color w:val="auto"/>
          <w:sz w:val="17"/>
          <w:szCs w:val="17"/>
        </w:rPr>
        <w:t>A contratada deverá cumprir a lei 4.971/2023 o qual estabelece o programa municipal de contratação de mulheres vítimas de violência doméstica.</w:t>
      </w:r>
    </w:p>
    <w:p w14:paraId="4FFE935D">
      <w:pPr>
        <w:rPr>
          <w:rFonts w:hint="default"/>
          <w:color w:val="auto"/>
          <w:sz w:val="17"/>
          <w:szCs w:val="17"/>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O PODER CONCEDENTE</w:t>
      </w:r>
    </w:p>
    <w:p w14:paraId="2436A7EA">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rPr>
      </w:pPr>
      <w:r>
        <w:rPr>
          <w:rFonts w:hint="default" w:ascii="Arial" w:hAnsi="Arial" w:cs="Arial"/>
          <w:color w:val="auto"/>
          <w:sz w:val="17"/>
          <w:szCs w:val="17"/>
          <w:lang w:val="pt-BR"/>
        </w:rPr>
        <w:t xml:space="preserve">9.1 </w:t>
      </w:r>
      <w:r>
        <w:rPr>
          <w:rFonts w:hint="default" w:ascii="Arial" w:hAnsi="Arial" w:cs="Arial"/>
          <w:b w:val="0"/>
          <w:bCs w:val="0"/>
          <w:color w:val="000000"/>
          <w:spacing w:val="-2"/>
          <w:sz w:val="17"/>
          <w:szCs w:val="17"/>
        </w:rPr>
        <w:t>Comunicar à Concessionária, com a antecedência necessária, observando o prazo de 10 (dez) dias úteis, no mínimo, qualquer alteração na Concessão, desde que não altere o equilíbrio econômico-financeiro do Contrato;</w:t>
      </w:r>
    </w:p>
    <w:p w14:paraId="23D54EF1">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9.2 </w:t>
      </w:r>
      <w:r>
        <w:rPr>
          <w:rFonts w:hint="default" w:ascii="Arial" w:hAnsi="Arial" w:cs="Arial"/>
          <w:b w:val="0"/>
          <w:bCs w:val="0"/>
          <w:color w:val="000000"/>
          <w:spacing w:val="-2"/>
          <w:sz w:val="17"/>
          <w:szCs w:val="17"/>
        </w:rPr>
        <w:t>Cumprir e fazer cumprir as disposições regulamentares da concessão, as cláusulas contratuais, aplicar as penalidades inerentes e exercer a fiscalização de trânsito prevista no Código de Trânsito Brasileiro;</w:t>
      </w:r>
    </w:p>
    <w:p w14:paraId="330F474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spacing w:val="-2"/>
          <w:sz w:val="17"/>
          <w:szCs w:val="17"/>
        </w:rPr>
      </w:pPr>
      <w:r>
        <w:rPr>
          <w:rFonts w:hint="default" w:ascii="Arial" w:hAnsi="Arial" w:cs="Arial"/>
          <w:b w:val="0"/>
          <w:bCs w:val="0"/>
          <w:color w:val="000000"/>
          <w:spacing w:val="-2"/>
          <w:sz w:val="17"/>
          <w:szCs w:val="17"/>
          <w:lang w:val="pt-BR"/>
        </w:rPr>
        <w:t xml:space="preserve">9.3 </w:t>
      </w:r>
      <w:r>
        <w:rPr>
          <w:rFonts w:hint="default" w:ascii="Arial" w:hAnsi="Arial" w:cs="Arial"/>
          <w:b w:val="0"/>
          <w:bCs w:val="0"/>
          <w:spacing w:val="-2"/>
          <w:sz w:val="17"/>
          <w:szCs w:val="17"/>
        </w:rPr>
        <w:t>Efetuar fiscalização do serviço objeto desta licitação, por meios próprios,ou por convênio com a Polícia Militar aplicando as penalidades aos infratores e que deixarem de efetuar o pagamento das tarifas e arrecadando as multas decorrentes;</w:t>
      </w:r>
    </w:p>
    <w:p w14:paraId="2208D001">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rPr>
      </w:pPr>
      <w:r>
        <w:rPr>
          <w:rFonts w:hint="default" w:ascii="Arial" w:hAnsi="Arial" w:cs="Arial"/>
          <w:b w:val="0"/>
          <w:bCs w:val="0"/>
          <w:spacing w:val="-2"/>
          <w:sz w:val="17"/>
          <w:szCs w:val="17"/>
          <w:lang w:val="pt-BR"/>
        </w:rPr>
        <w:t xml:space="preserve">9.4 </w:t>
      </w:r>
      <w:r>
        <w:rPr>
          <w:rFonts w:hint="default" w:ascii="Arial" w:hAnsi="Arial" w:cs="Arial"/>
          <w:b w:val="0"/>
          <w:bCs w:val="0"/>
          <w:color w:val="000000"/>
          <w:spacing w:val="-2"/>
          <w:sz w:val="17"/>
          <w:szCs w:val="17"/>
        </w:rPr>
        <w:t>Garantir a eficácia do sistema de estacionamento regulamentado, objeto da presente concessão, dando pleno apoio à concessionária na sua atuação, colocando agentes de trânsito com poder necessário de autuação, de acordo com o estabelecido neste projeto, e aplicar as penalidades prevista no CTB, através dos sistemas de gestão on-line, aos veículos que deixarem de efetuar o pagamento do estacionamento regulamentado;</w:t>
      </w:r>
    </w:p>
    <w:p w14:paraId="0676011F">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lang w:val="pt-BR"/>
        </w:rPr>
      </w:pPr>
      <w:r>
        <w:rPr>
          <w:rFonts w:hint="default" w:ascii="Arial" w:hAnsi="Arial" w:cs="Arial"/>
          <w:b w:val="0"/>
          <w:bCs w:val="0"/>
          <w:color w:val="000000"/>
          <w:spacing w:val="-2"/>
          <w:sz w:val="17"/>
          <w:szCs w:val="17"/>
          <w:lang w:val="pt-BR"/>
        </w:rPr>
        <w:t xml:space="preserve">9.5 </w:t>
      </w:r>
      <w:r>
        <w:rPr>
          <w:rFonts w:hint="default" w:ascii="Arial" w:hAnsi="Arial" w:cs="Arial"/>
          <w:b w:val="0"/>
          <w:bCs w:val="0"/>
          <w:color w:val="000000"/>
          <w:spacing w:val="-2"/>
          <w:sz w:val="17"/>
          <w:szCs w:val="17"/>
        </w:rPr>
        <w:t>Fazer as autuações das penalidades previstas no CTB, apontadas pelo carro guardião e monitores</w:t>
      </w:r>
      <w:r>
        <w:rPr>
          <w:rFonts w:hint="default" w:ascii="Arial" w:hAnsi="Arial" w:cs="Arial"/>
          <w:b w:val="0"/>
          <w:bCs w:val="0"/>
          <w:color w:val="000000"/>
          <w:spacing w:val="-2"/>
          <w:sz w:val="17"/>
          <w:szCs w:val="17"/>
          <w:lang w:val="pt-BR"/>
        </w:rPr>
        <w:t>.</w:t>
      </w:r>
    </w:p>
    <w:p w14:paraId="51CD45A7">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lang w:val="pt-BR"/>
        </w:rPr>
      </w:pPr>
      <w:r>
        <w:rPr>
          <w:rFonts w:hint="default" w:ascii="Arial" w:hAnsi="Arial" w:cs="Arial"/>
          <w:b w:val="0"/>
          <w:bCs w:val="0"/>
          <w:color w:val="000000"/>
          <w:spacing w:val="-2"/>
          <w:sz w:val="17"/>
          <w:szCs w:val="17"/>
          <w:lang w:val="pt-BR"/>
        </w:rPr>
        <w:t xml:space="preserve">9.6 </w:t>
      </w:r>
      <w:r>
        <w:rPr>
          <w:rFonts w:hint="default" w:ascii="Arial" w:hAnsi="Arial" w:cs="Arial"/>
          <w:b w:val="0"/>
          <w:bCs w:val="0"/>
          <w:color w:val="000000"/>
          <w:spacing w:val="-2"/>
          <w:sz w:val="17"/>
          <w:szCs w:val="17"/>
        </w:rPr>
        <w:t>Intervir na concessão nos casos e condições previstos em lei</w:t>
      </w:r>
      <w:r>
        <w:rPr>
          <w:rFonts w:hint="default" w:ascii="Arial" w:hAnsi="Arial" w:cs="Arial"/>
          <w:b w:val="0"/>
          <w:bCs w:val="0"/>
          <w:color w:val="000000"/>
          <w:spacing w:val="-2"/>
          <w:sz w:val="17"/>
          <w:szCs w:val="17"/>
          <w:lang w:val="pt-BR"/>
        </w:rPr>
        <w:t>.</w:t>
      </w:r>
    </w:p>
    <w:p w14:paraId="57B3CBB0">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9.7 </w:t>
      </w:r>
      <w:r>
        <w:rPr>
          <w:rFonts w:hint="default" w:ascii="Arial" w:hAnsi="Arial" w:cs="Arial"/>
          <w:b w:val="0"/>
          <w:bCs w:val="0"/>
          <w:color w:val="000000"/>
          <w:spacing w:val="-2"/>
          <w:sz w:val="17"/>
          <w:szCs w:val="17"/>
        </w:rPr>
        <w:t>Extinguir o contrato nos casos previstos em lei;</w:t>
      </w:r>
    </w:p>
    <w:p w14:paraId="2D44E49E">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b w:val="0"/>
          <w:bCs w:val="0"/>
          <w:color w:val="000000"/>
          <w:spacing w:val="-2"/>
          <w:sz w:val="17"/>
          <w:szCs w:val="17"/>
        </w:rPr>
      </w:pPr>
      <w:r>
        <w:rPr>
          <w:rFonts w:hint="default" w:ascii="Arial" w:hAnsi="Arial" w:cs="Arial"/>
          <w:b w:val="0"/>
          <w:bCs w:val="0"/>
          <w:color w:val="000000"/>
          <w:spacing w:val="-2"/>
          <w:sz w:val="17"/>
          <w:szCs w:val="17"/>
          <w:lang w:val="pt-BR"/>
        </w:rPr>
        <w:t xml:space="preserve">9.8 </w:t>
      </w:r>
      <w:r>
        <w:rPr>
          <w:rFonts w:hint="default" w:ascii="Arial" w:hAnsi="Arial" w:cs="Arial"/>
          <w:b w:val="0"/>
          <w:bCs w:val="0"/>
          <w:color w:val="000000"/>
          <w:spacing w:val="-2"/>
          <w:sz w:val="17"/>
          <w:szCs w:val="17"/>
        </w:rPr>
        <w:t>A Concedente se obriga a proceder à análise e aprovação do projeto implantado e submetido pela Concessionária, de acordo com o projeto básico, autorizando em seguida o início da operação;</w:t>
      </w:r>
    </w:p>
    <w:p w14:paraId="57EF6DB0">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sz w:val="17"/>
          <w:szCs w:val="17"/>
        </w:rPr>
      </w:pPr>
      <w:r>
        <w:rPr>
          <w:rFonts w:hint="default" w:ascii="Arial" w:hAnsi="Arial" w:cs="Arial"/>
          <w:b w:val="0"/>
          <w:bCs w:val="0"/>
          <w:color w:val="000000"/>
          <w:spacing w:val="-2"/>
          <w:sz w:val="17"/>
          <w:szCs w:val="17"/>
          <w:lang w:val="pt-BR"/>
        </w:rPr>
        <w:t xml:space="preserve">9.9 </w:t>
      </w:r>
      <w:r>
        <w:rPr>
          <w:rFonts w:hint="default" w:ascii="Arial" w:hAnsi="Arial" w:cs="Arial"/>
          <w:b w:val="0"/>
          <w:bCs w:val="0"/>
          <w:spacing w:val="-2"/>
          <w:sz w:val="17"/>
          <w:szCs w:val="17"/>
        </w:rPr>
        <w:t>A Concedente se obriga a liberar as áreas objeto do Contrato totalmente desembaraçadas administrativa e judicialmente, dentro do prazo de 15 (quinze) dias da data da assinatura do Contrato;</w:t>
      </w:r>
    </w:p>
    <w:p w14:paraId="0568F69C">
      <w:pPr>
        <w:pStyle w:val="221"/>
        <w:numPr>
          <w:ilvl w:val="0"/>
          <w:numId w:val="0"/>
        </w:numPr>
        <w:tabs>
          <w:tab w:val="left" w:pos="992"/>
        </w:tabs>
        <w:spacing w:before="3" w:line="237" w:lineRule="auto"/>
        <w:ind w:leftChars="0"/>
        <w:jc w:val="both"/>
        <w:rPr>
          <w:rFonts w:hint="default" w:ascii="Arial" w:hAnsi="Arial" w:eastAsia="Times New Roman" w:cs="Arial"/>
          <w:sz w:val="17"/>
          <w:szCs w:val="17"/>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0"/>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3C93821">
      <w:pPr>
        <w:rPr>
          <w:rFonts w:hint="default"/>
          <w:sz w:val="17"/>
          <w:szCs w:val="17"/>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7D85B555">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3E3A1931">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6290CE90">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765EC5F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AE682F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6F21A5A0">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2CDEEEA5">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64386329">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F46989F">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6" w:name="_Hlk114504069"/>
      <w:r>
        <w:rPr>
          <w:rStyle w:val="12"/>
          <w:rFonts w:hint="default" w:ascii="Arial" w:hAnsi="Arial" w:eastAsia="Arial" w:cs="Arial"/>
          <w:sz w:val="17"/>
          <w:szCs w:val="17"/>
        </w:rPr>
        <w:t>Lei nº 14.133, de 2021</w:t>
      </w:r>
      <w:bookmarkEnd w:id="4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040E8DE2">
      <w:pPr>
        <w:numPr>
          <w:ilvl w:val="2"/>
          <w:numId w:val="12"/>
        </w:numPr>
        <w:ind w:left="0" w:firstLine="851"/>
        <w:contextualSpacing/>
        <w:jc w:val="both"/>
        <w:rPr>
          <w:rFonts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5A9663FF">
      <w:pPr>
        <w:numPr>
          <w:ilvl w:val="2"/>
          <w:numId w:val="12"/>
        </w:numPr>
        <w:ind w:left="0" w:firstLine="851"/>
        <w:contextualSpacing/>
        <w:jc w:val="both"/>
        <w:rPr>
          <w:rFonts w:ascii="Arial" w:hAnsi="Arial" w:eastAsia="Arial" w:cs="Arial"/>
          <w:sz w:val="17"/>
          <w:szCs w:val="17"/>
        </w:rPr>
      </w:pPr>
      <w:r>
        <w:rPr>
          <w:rFonts w:ascii="Arial" w:hAnsi="Arial" w:eastAsia="Arial" w:cs="Arial"/>
          <w:b/>
          <w:bCs/>
          <w:sz w:val="17"/>
          <w:szCs w:val="17"/>
        </w:rPr>
        <w:t>Declaração de inidoneidade para licitar e contratar</w:t>
      </w:r>
      <w:r>
        <w:rPr>
          <w:rFonts w:ascii="Arial" w:hAnsi="Arial" w:eastAsia="Arial" w:cs="Arial"/>
          <w:sz w:val="17"/>
          <w:szCs w:val="17"/>
        </w:rPr>
        <w:t>, quando praticadas as condutas descritas nas alíneas “e”, “f”, “g” e “h” do subitem acima deste Contrato, bem como nas alíneas “b”, “c” e “d”, que justifiquem a imposição de penalidade mais grave (</w:t>
      </w:r>
      <w:r>
        <w:rPr>
          <w:sz w:val="17"/>
          <w:szCs w:val="17"/>
        </w:rPr>
        <w:fldChar w:fldCharType="begin"/>
      </w:r>
      <w:r>
        <w:rPr>
          <w:sz w:val="17"/>
          <w:szCs w:val="17"/>
        </w:rPr>
        <w:instrText xml:space="preserve"> HYPERLINK "http://www.planalto.gov.br/ccivil_03/_ato2019-2022/2021/lei/L14133.htm" \l "art156§5" </w:instrText>
      </w:r>
      <w:r>
        <w:rPr>
          <w:sz w:val="17"/>
          <w:szCs w:val="17"/>
        </w:rPr>
        <w:fldChar w:fldCharType="separate"/>
      </w:r>
      <w:r>
        <w:rPr>
          <w:rStyle w:val="12"/>
          <w:rFonts w:ascii="Arial" w:hAnsi="Arial" w:eastAsia="Arial" w:cs="Arial"/>
          <w:sz w:val="17"/>
          <w:szCs w:val="17"/>
        </w:rPr>
        <w:t>art. 156, §5º, da Lei nº 14.133, de 2021</w:t>
      </w:r>
      <w:r>
        <w:rPr>
          <w:rStyle w:val="12"/>
          <w:rFonts w:ascii="Arial" w:hAnsi="Arial" w:eastAsia="Arial" w:cs="Arial"/>
          <w:sz w:val="17"/>
          <w:szCs w:val="17"/>
        </w:rPr>
        <w:fldChar w:fldCharType="end"/>
      </w:r>
      <w:r>
        <w:rPr>
          <w:rFonts w:ascii="Arial" w:hAnsi="Arial" w:eastAsia="Arial" w:cs="Arial"/>
          <w:sz w:val="17"/>
          <w:szCs w:val="17"/>
        </w:rPr>
        <w:t>).</w:t>
      </w:r>
    </w:p>
    <w:p w14:paraId="77ABD3CB">
      <w:pPr>
        <w:numPr>
          <w:ilvl w:val="2"/>
          <w:numId w:val="12"/>
        </w:numPr>
        <w:ind w:left="0" w:firstLine="851"/>
        <w:contextualSpacing/>
        <w:jc w:val="both"/>
        <w:rPr>
          <w:rFonts w:ascii="Arial" w:hAnsi="Arial" w:eastAsia="Arial" w:cs="Arial"/>
          <w:sz w:val="17"/>
          <w:szCs w:val="17"/>
        </w:rPr>
      </w:pPr>
      <w:r>
        <w:rPr>
          <w:rFonts w:ascii="Arial" w:hAnsi="Arial" w:eastAsia="Arial" w:cs="Arial"/>
          <w:b/>
          <w:bCs/>
          <w:sz w:val="17"/>
          <w:szCs w:val="17"/>
        </w:rPr>
        <w:t>Multa:</w:t>
      </w:r>
    </w:p>
    <w:p w14:paraId="4F8E4A5D">
      <w:pPr>
        <w:numPr>
          <w:ilvl w:val="3"/>
          <w:numId w:val="12"/>
        </w:numPr>
        <w:ind w:left="0" w:firstLine="284"/>
        <w:contextualSpacing/>
        <w:jc w:val="both"/>
        <w:rPr>
          <w:rFonts w:ascii="Arial" w:hAnsi="Arial" w:eastAsia="Arial" w:cs="Arial"/>
          <w:sz w:val="17"/>
          <w:szCs w:val="17"/>
        </w:rPr>
      </w:pPr>
      <w:r>
        <w:rPr>
          <w:rFonts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D729412">
      <w:pPr>
        <w:widowControl w:val="0"/>
        <w:numPr>
          <w:ilvl w:val="3"/>
          <w:numId w:val="12"/>
        </w:numPr>
        <w:autoSpaceDE w:val="0"/>
        <w:autoSpaceDN w:val="0"/>
        <w:ind w:left="0" w:firstLine="284"/>
        <w:contextualSpacing/>
        <w:jc w:val="both"/>
        <w:rPr>
          <w:rFonts w:hint="default" w:ascii="Arial" w:hAnsi="Arial" w:cs="Arial"/>
          <w:sz w:val="17"/>
          <w:szCs w:val="17"/>
          <w:lang w:val="pt-BR"/>
        </w:rPr>
      </w:pPr>
      <w:r>
        <w:rPr>
          <w:rFonts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47" w:name="_Hlk78351618"/>
      <w:bookmarkEnd w:id="47"/>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109CFEA3">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6EE18DEB">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7C947F5F">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432AD6A6">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7834E372">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p>
    <w:p w14:paraId="1095840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7"/>
          <w:szCs w:val="17"/>
          <w:lang w:val="pt-BR"/>
        </w:rPr>
      </w:pPr>
    </w:p>
    <w:p w14:paraId="147CA9A1">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spacing w:val="-2"/>
          <w:sz w:val="17"/>
          <w:szCs w:val="17"/>
        </w:rPr>
      </w:pPr>
      <w:r>
        <w:rPr>
          <w:rFonts w:hint="default" w:ascii="Arial" w:hAnsi="Arial" w:cs="Arial"/>
          <w:sz w:val="17"/>
          <w:szCs w:val="17"/>
        </w:rPr>
        <w:t>CLÁUSULA DÉCIMA TERCEIRA – DA</w:t>
      </w:r>
      <w:r>
        <w:rPr>
          <w:rFonts w:hint="default" w:ascii="Arial" w:hAnsi="Arial" w:cs="Arial"/>
          <w:spacing w:val="-4"/>
          <w:sz w:val="17"/>
          <w:szCs w:val="17"/>
        </w:rPr>
        <w:t xml:space="preserve"> </w:t>
      </w:r>
      <w:r>
        <w:rPr>
          <w:rFonts w:hint="default" w:ascii="Arial" w:hAnsi="Arial" w:cs="Arial"/>
          <w:sz w:val="17"/>
          <w:szCs w:val="17"/>
        </w:rPr>
        <w:t>EXTINÇÃO</w:t>
      </w:r>
      <w:r>
        <w:rPr>
          <w:rFonts w:hint="default" w:ascii="Arial" w:hAnsi="Arial" w:cs="Arial"/>
          <w:spacing w:val="-6"/>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pacing w:val="-2"/>
          <w:sz w:val="17"/>
          <w:szCs w:val="17"/>
        </w:rPr>
        <w:t>CONCESSÃO</w:t>
      </w:r>
    </w:p>
    <w:p w14:paraId="25A5457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val="0"/>
          <w:bCs w:val="0"/>
          <w:sz w:val="17"/>
          <w:szCs w:val="17"/>
        </w:rPr>
      </w:pPr>
      <w:r>
        <w:rPr>
          <w:rFonts w:hint="default" w:ascii="Arial" w:hAnsi="Arial" w:cs="Arial"/>
          <w:b w:val="0"/>
          <w:bCs w:val="0"/>
          <w:spacing w:val="-2"/>
          <w:sz w:val="17"/>
          <w:szCs w:val="17"/>
          <w:lang w:val="pt-BR"/>
        </w:rPr>
        <w:t xml:space="preserve">13.1 </w:t>
      </w:r>
      <w:r>
        <w:rPr>
          <w:rFonts w:hint="default" w:ascii="Arial" w:hAnsi="Arial" w:cs="Arial"/>
          <w:b w:val="0"/>
          <w:bCs w:val="0"/>
          <w:sz w:val="17"/>
          <w:szCs w:val="17"/>
        </w:rPr>
        <w:t>Extingue-se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5"/>
          <w:sz w:val="17"/>
          <w:szCs w:val="17"/>
        </w:rPr>
        <w:t xml:space="preserve"> </w:t>
      </w:r>
      <w:r>
        <w:rPr>
          <w:rFonts w:hint="default" w:ascii="Arial" w:hAnsi="Arial" w:cs="Arial"/>
          <w:b w:val="0"/>
          <w:bCs w:val="0"/>
          <w:sz w:val="17"/>
          <w:szCs w:val="17"/>
        </w:rPr>
        <w:t>concessão</w:t>
      </w:r>
      <w:r>
        <w:rPr>
          <w:rFonts w:hint="default" w:ascii="Arial" w:hAnsi="Arial" w:cs="Arial"/>
          <w:b w:val="0"/>
          <w:bCs w:val="0"/>
          <w:spacing w:val="-4"/>
          <w:sz w:val="17"/>
          <w:szCs w:val="17"/>
        </w:rPr>
        <w:t xml:space="preserve"> por:</w:t>
      </w:r>
    </w:p>
    <w:p w14:paraId="7B6C08F3">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z w:val="17"/>
          <w:szCs w:val="17"/>
        </w:rPr>
        <w:t>advento</w:t>
      </w:r>
      <w:r>
        <w:rPr>
          <w:rFonts w:hint="default" w:ascii="Arial" w:hAnsi="Arial" w:cs="Arial"/>
          <w:spacing w:val="-3"/>
          <w:sz w:val="17"/>
          <w:szCs w:val="17"/>
        </w:rPr>
        <w:t xml:space="preserve"> </w:t>
      </w:r>
      <w:r>
        <w:rPr>
          <w:rFonts w:hint="default" w:ascii="Arial" w:hAnsi="Arial" w:cs="Arial"/>
          <w:sz w:val="17"/>
          <w:szCs w:val="17"/>
        </w:rPr>
        <w:t>do</w:t>
      </w:r>
      <w:r>
        <w:rPr>
          <w:rFonts w:hint="default" w:ascii="Arial" w:hAnsi="Arial" w:cs="Arial"/>
          <w:spacing w:val="-3"/>
          <w:sz w:val="17"/>
          <w:szCs w:val="17"/>
        </w:rPr>
        <w:t xml:space="preserve"> </w:t>
      </w:r>
      <w:r>
        <w:rPr>
          <w:rFonts w:hint="default" w:ascii="Arial" w:hAnsi="Arial" w:cs="Arial"/>
          <w:sz w:val="17"/>
          <w:szCs w:val="17"/>
        </w:rPr>
        <w:t>termo</w:t>
      </w:r>
      <w:r>
        <w:rPr>
          <w:rFonts w:hint="default" w:ascii="Arial" w:hAnsi="Arial" w:cs="Arial"/>
          <w:spacing w:val="-1"/>
          <w:sz w:val="17"/>
          <w:szCs w:val="17"/>
        </w:rPr>
        <w:t xml:space="preserve"> </w:t>
      </w:r>
      <w:r>
        <w:rPr>
          <w:rFonts w:hint="default" w:ascii="Arial" w:hAnsi="Arial" w:cs="Arial"/>
          <w:spacing w:val="-2"/>
          <w:sz w:val="17"/>
          <w:szCs w:val="17"/>
        </w:rPr>
        <w:t>contratual;</w:t>
      </w:r>
    </w:p>
    <w:p w14:paraId="55436836">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encampação;</w:t>
      </w:r>
    </w:p>
    <w:p w14:paraId="10784C79">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Caducidade</w:t>
      </w:r>
    </w:p>
    <w:p w14:paraId="689E9B42">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sz w:val="17"/>
          <w:szCs w:val="17"/>
        </w:rPr>
      </w:pPr>
      <w:r>
        <w:rPr>
          <w:rFonts w:hint="default" w:ascii="Arial" w:hAnsi="Arial" w:cs="Arial"/>
          <w:spacing w:val="-2"/>
          <w:sz w:val="17"/>
          <w:szCs w:val="17"/>
        </w:rPr>
        <w:t>rescisão;</w:t>
      </w:r>
    </w:p>
    <w:p w14:paraId="0341D80D">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b/>
          <w:sz w:val="17"/>
          <w:szCs w:val="17"/>
        </w:rPr>
      </w:pPr>
      <w:r>
        <w:rPr>
          <w:rFonts w:hint="default" w:ascii="Arial" w:hAnsi="Arial" w:cs="Arial"/>
          <w:spacing w:val="-2"/>
          <w:sz w:val="17"/>
          <w:szCs w:val="17"/>
        </w:rPr>
        <w:t>anulação;</w:t>
      </w:r>
    </w:p>
    <w:p w14:paraId="0D7A4069">
      <w:pPr>
        <w:pStyle w:val="221"/>
        <w:pageBreakBefore w:val="0"/>
        <w:widowControl w:val="0"/>
        <w:numPr>
          <w:ilvl w:val="0"/>
          <w:numId w:val="14"/>
        </w:numPr>
        <w:tabs>
          <w:tab w:val="left" w:pos="688"/>
        </w:tabs>
        <w:kinsoku/>
        <w:wordWrap/>
        <w:overflowPunct/>
        <w:topLinePunct w:val="0"/>
        <w:autoSpaceDE w:val="0"/>
        <w:autoSpaceDN w:val="0"/>
        <w:bidi w:val="0"/>
        <w:adjustRightInd/>
        <w:snapToGrid/>
        <w:ind w:left="0" w:firstLine="0"/>
        <w:textAlignment w:val="auto"/>
        <w:rPr>
          <w:rFonts w:hint="default" w:ascii="Arial" w:hAnsi="Arial" w:cs="Arial"/>
          <w:b w:val="0"/>
          <w:bCs w:val="0"/>
          <w:color w:val="auto"/>
          <w:sz w:val="17"/>
          <w:szCs w:val="17"/>
        </w:rPr>
      </w:pPr>
      <w:r>
        <w:rPr>
          <w:rFonts w:hint="default" w:ascii="Arial" w:hAnsi="Arial" w:cs="Arial"/>
          <w:sz w:val="17"/>
          <w:szCs w:val="17"/>
        </w:rPr>
        <w:t>falência</w:t>
      </w:r>
      <w:r>
        <w:rPr>
          <w:rFonts w:hint="default" w:ascii="Arial" w:hAnsi="Arial" w:cs="Arial"/>
          <w:spacing w:val="-4"/>
          <w:sz w:val="17"/>
          <w:szCs w:val="17"/>
        </w:rPr>
        <w:t xml:space="preserve"> </w:t>
      </w:r>
      <w:r>
        <w:rPr>
          <w:rFonts w:hint="default" w:ascii="Arial" w:hAnsi="Arial" w:cs="Arial"/>
          <w:sz w:val="17"/>
          <w:szCs w:val="17"/>
        </w:rPr>
        <w:t>ou</w:t>
      </w:r>
      <w:r>
        <w:rPr>
          <w:rFonts w:hint="default" w:ascii="Arial" w:hAnsi="Arial" w:cs="Arial"/>
          <w:spacing w:val="-4"/>
          <w:sz w:val="17"/>
          <w:szCs w:val="17"/>
        </w:rPr>
        <w:t xml:space="preserve"> </w:t>
      </w:r>
      <w:r>
        <w:rPr>
          <w:rFonts w:hint="default" w:ascii="Arial" w:hAnsi="Arial" w:cs="Arial"/>
          <w:sz w:val="17"/>
          <w:szCs w:val="17"/>
        </w:rPr>
        <w:t>extinção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pacing w:val="-2"/>
          <w:sz w:val="17"/>
          <w:szCs w:val="17"/>
        </w:rPr>
        <w:t>Concessionária</w:t>
      </w:r>
    </w:p>
    <w:p w14:paraId="73C9523F">
      <w:pPr>
        <w:pStyle w:val="221"/>
        <w:pageBreakBefore w:val="0"/>
        <w:widowControl w:val="0"/>
        <w:numPr>
          <w:ilvl w:val="0"/>
          <w:numId w:val="0"/>
        </w:numPr>
        <w:tabs>
          <w:tab w:val="left" w:pos="688"/>
        </w:tabs>
        <w:kinsoku/>
        <w:wordWrap/>
        <w:overflowPunct/>
        <w:topLinePunct w:val="0"/>
        <w:autoSpaceDE w:val="0"/>
        <w:autoSpaceDN w:val="0"/>
        <w:bidi w:val="0"/>
        <w:adjustRightInd/>
        <w:snapToGrid/>
        <w:ind w:leftChars="0"/>
        <w:jc w:val="both"/>
        <w:textAlignment w:val="auto"/>
        <w:rPr>
          <w:rFonts w:hint="default" w:ascii="Arial" w:hAnsi="Arial" w:cs="Arial"/>
          <w:b w:val="0"/>
          <w:bCs w:val="0"/>
          <w:color w:val="auto"/>
          <w:sz w:val="17"/>
          <w:szCs w:val="17"/>
        </w:rPr>
      </w:pPr>
      <w:r>
        <w:rPr>
          <w:rFonts w:hint="default" w:ascii="Arial" w:hAnsi="Arial" w:cs="Arial"/>
          <w:b w:val="0"/>
          <w:bCs w:val="0"/>
          <w:color w:val="auto"/>
          <w:sz w:val="17"/>
          <w:szCs w:val="17"/>
        </w:rPr>
        <w:t>1</w:t>
      </w:r>
      <w:r>
        <w:rPr>
          <w:rFonts w:hint="default" w:ascii="Arial" w:hAnsi="Arial" w:cs="Arial"/>
          <w:b w:val="0"/>
          <w:bCs w:val="0"/>
          <w:color w:val="auto"/>
          <w:sz w:val="17"/>
          <w:szCs w:val="17"/>
          <w:lang w:val="pt-BR"/>
        </w:rPr>
        <w:t>3</w:t>
      </w:r>
      <w:r>
        <w:rPr>
          <w:rFonts w:hint="default" w:ascii="Arial" w:hAnsi="Arial" w:cs="Arial"/>
          <w:b w:val="0"/>
          <w:bCs w:val="0"/>
          <w:color w:val="auto"/>
          <w:sz w:val="17"/>
          <w:szCs w:val="17"/>
        </w:rPr>
        <w:t>.2  Extinta a concessão, revertem ao Poder Concedente todos os bens reversíveis e cessam, para a Concessionária, todos os direitos emergentes deste Contrato.</w:t>
      </w:r>
    </w:p>
    <w:p w14:paraId="0D653519">
      <w:pPr>
        <w:pStyle w:val="221"/>
        <w:numPr>
          <w:ilvl w:val="0"/>
          <w:numId w:val="0"/>
        </w:numPr>
        <w:tabs>
          <w:tab w:val="left" w:pos="823"/>
        </w:tabs>
        <w:spacing w:before="167" w:line="256" w:lineRule="auto"/>
        <w:ind w:right="551" w:rightChars="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13.2.1 </w:t>
      </w:r>
      <w:r>
        <w:rPr>
          <w:rFonts w:hint="default" w:ascii="Arial" w:hAnsi="Arial" w:cs="Arial"/>
          <w:b w:val="0"/>
          <w:bCs w:val="0"/>
          <w:color w:val="auto"/>
          <w:sz w:val="17"/>
          <w:szCs w:val="17"/>
        </w:rPr>
        <w:t>Considera-se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bens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reversíveis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ao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final</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contrato,</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deverão</w:t>
      </w:r>
      <w:r>
        <w:rPr>
          <w:rFonts w:hint="default" w:ascii="Arial" w:hAnsi="Arial" w:cs="Arial"/>
          <w:b w:val="0"/>
          <w:bCs w:val="0"/>
          <w:color w:val="auto"/>
          <w:spacing w:val="-3"/>
          <w:sz w:val="17"/>
          <w:szCs w:val="17"/>
        </w:rPr>
        <w:t xml:space="preserve"> </w:t>
      </w:r>
      <w:r>
        <w:rPr>
          <w:rFonts w:hint="default" w:ascii="Arial" w:hAnsi="Arial" w:cs="Arial"/>
          <w:b w:val="0"/>
          <w:bCs w:val="0"/>
          <w:color w:val="auto"/>
          <w:sz w:val="17"/>
          <w:szCs w:val="17"/>
        </w:rPr>
        <w:t>ser</w:t>
      </w:r>
      <w:r>
        <w:rPr>
          <w:rFonts w:hint="default" w:ascii="Arial" w:hAnsi="Arial" w:cs="Arial"/>
          <w:b w:val="0"/>
          <w:bCs w:val="0"/>
          <w:color w:val="auto"/>
          <w:spacing w:val="-4"/>
          <w:sz w:val="17"/>
          <w:szCs w:val="17"/>
        </w:rPr>
        <w:t xml:space="preserve"> </w:t>
      </w:r>
      <w:r>
        <w:rPr>
          <w:rFonts w:hint="default" w:ascii="Arial" w:hAnsi="Arial" w:cs="Arial"/>
          <w:b w:val="0"/>
          <w:bCs w:val="0"/>
          <w:color w:val="auto"/>
          <w:sz w:val="17"/>
          <w:szCs w:val="17"/>
        </w:rPr>
        <w:t>colocados</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à</w:t>
      </w:r>
      <w:r>
        <w:rPr>
          <w:rFonts w:hint="default" w:ascii="Arial" w:hAnsi="Arial" w:cs="Arial"/>
          <w:b w:val="0"/>
          <w:bCs w:val="0"/>
          <w:color w:val="auto"/>
          <w:spacing w:val="-2"/>
          <w:sz w:val="17"/>
          <w:szCs w:val="17"/>
        </w:rPr>
        <w:t xml:space="preserve"> </w:t>
      </w:r>
      <w:r>
        <w:rPr>
          <w:rFonts w:hint="default" w:ascii="Arial" w:hAnsi="Arial" w:cs="Arial"/>
          <w:b w:val="0"/>
          <w:bCs w:val="0"/>
          <w:color w:val="auto"/>
          <w:sz w:val="17"/>
          <w:szCs w:val="17"/>
        </w:rPr>
        <w:t>disposição</w:t>
      </w:r>
      <w:r>
        <w:rPr>
          <w:rFonts w:hint="default" w:ascii="Arial" w:hAnsi="Arial" w:cs="Arial"/>
          <w:b w:val="0"/>
          <w:bCs w:val="0"/>
          <w:color w:val="auto"/>
          <w:spacing w:val="-1"/>
          <w:sz w:val="17"/>
          <w:szCs w:val="17"/>
        </w:rPr>
        <w:t xml:space="preserve"> </w:t>
      </w:r>
      <w:r>
        <w:rPr>
          <w:rFonts w:hint="default" w:ascii="Arial" w:hAnsi="Arial" w:cs="Arial"/>
          <w:b w:val="0"/>
          <w:bCs w:val="0"/>
          <w:color w:val="auto"/>
          <w:sz w:val="17"/>
          <w:szCs w:val="17"/>
        </w:rPr>
        <w:t>no estado em que se encontram ao final da concessão:</w:t>
      </w:r>
    </w:p>
    <w:p w14:paraId="7EB2BD72">
      <w:pPr>
        <w:pStyle w:val="221"/>
        <w:numPr>
          <w:ilvl w:val="0"/>
          <w:numId w:val="0"/>
        </w:numPr>
        <w:tabs>
          <w:tab w:val="left" w:pos="861"/>
        </w:tabs>
        <w:spacing w:before="162"/>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13.2.1.1 </w:t>
      </w:r>
      <w:r>
        <w:rPr>
          <w:rFonts w:hint="default" w:ascii="Arial" w:hAnsi="Arial" w:cs="Arial"/>
          <w:b w:val="0"/>
          <w:bCs w:val="0"/>
          <w:color w:val="auto"/>
          <w:sz w:val="17"/>
          <w:szCs w:val="17"/>
        </w:rPr>
        <w:t>Placas</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de</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sinalização</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horizontal</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e</w:t>
      </w:r>
      <w:r>
        <w:rPr>
          <w:rFonts w:hint="default" w:ascii="Arial" w:hAnsi="Arial" w:cs="Arial"/>
          <w:b w:val="0"/>
          <w:bCs w:val="0"/>
          <w:color w:val="auto"/>
          <w:spacing w:val="-12"/>
          <w:sz w:val="17"/>
          <w:szCs w:val="17"/>
        </w:rPr>
        <w:t xml:space="preserve"> </w:t>
      </w:r>
      <w:r>
        <w:rPr>
          <w:rFonts w:hint="default" w:ascii="Arial" w:hAnsi="Arial" w:cs="Arial"/>
          <w:b w:val="0"/>
          <w:bCs w:val="0"/>
          <w:color w:val="auto"/>
          <w:spacing w:val="-2"/>
          <w:sz w:val="17"/>
          <w:szCs w:val="17"/>
        </w:rPr>
        <w:t>vertical;</w:t>
      </w:r>
    </w:p>
    <w:p w14:paraId="2A1AB58D">
      <w:pPr>
        <w:pStyle w:val="221"/>
        <w:numPr>
          <w:ilvl w:val="0"/>
          <w:numId w:val="0"/>
        </w:numPr>
        <w:tabs>
          <w:tab w:val="left" w:pos="861"/>
        </w:tabs>
        <w:spacing w:before="209"/>
        <w:jc w:val="both"/>
        <w:rPr>
          <w:rFonts w:hint="default" w:ascii="Arial" w:hAnsi="Arial" w:cs="Arial"/>
          <w:b w:val="0"/>
          <w:bCs w:val="0"/>
          <w:color w:val="auto"/>
          <w:sz w:val="17"/>
          <w:szCs w:val="17"/>
        </w:rPr>
      </w:pPr>
      <w:r>
        <w:rPr>
          <w:rFonts w:hint="default" w:ascii="Arial" w:hAnsi="Arial" w:cs="Arial"/>
          <w:b w:val="0"/>
          <w:bCs w:val="0"/>
          <w:color w:val="auto"/>
          <w:spacing w:val="-2"/>
          <w:sz w:val="17"/>
          <w:szCs w:val="17"/>
          <w:lang w:val="pt-BR"/>
        </w:rPr>
        <w:t xml:space="preserve">13.2.1.2 </w:t>
      </w:r>
      <w:r>
        <w:rPr>
          <w:rFonts w:hint="default" w:ascii="Arial" w:hAnsi="Arial" w:cs="Arial"/>
          <w:b w:val="0"/>
          <w:bCs w:val="0"/>
          <w:color w:val="auto"/>
          <w:spacing w:val="-2"/>
          <w:sz w:val="17"/>
          <w:szCs w:val="17"/>
        </w:rPr>
        <w:t>Postes</w:t>
      </w:r>
      <w:r>
        <w:rPr>
          <w:rFonts w:hint="default" w:ascii="Arial" w:hAnsi="Arial" w:cs="Arial"/>
          <w:b w:val="0"/>
          <w:bCs w:val="0"/>
          <w:color w:val="auto"/>
          <w:spacing w:val="-5"/>
          <w:sz w:val="17"/>
          <w:szCs w:val="17"/>
        </w:rPr>
        <w:t xml:space="preserve"> </w:t>
      </w:r>
      <w:r>
        <w:rPr>
          <w:rFonts w:hint="default" w:ascii="Arial" w:hAnsi="Arial" w:cs="Arial"/>
          <w:b w:val="0"/>
          <w:bCs w:val="0"/>
          <w:color w:val="auto"/>
          <w:spacing w:val="-2"/>
          <w:sz w:val="17"/>
          <w:szCs w:val="17"/>
        </w:rPr>
        <w:t>galvanizados</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2"/>
          <w:sz w:val="17"/>
          <w:szCs w:val="17"/>
        </w:rPr>
        <w:t>usados</w:t>
      </w:r>
      <w:r>
        <w:rPr>
          <w:rFonts w:hint="default" w:ascii="Arial" w:hAnsi="Arial" w:cs="Arial"/>
          <w:b w:val="0"/>
          <w:bCs w:val="0"/>
          <w:color w:val="auto"/>
          <w:spacing w:val="-5"/>
          <w:sz w:val="17"/>
          <w:szCs w:val="17"/>
        </w:rPr>
        <w:t xml:space="preserve"> </w:t>
      </w:r>
      <w:r>
        <w:rPr>
          <w:rFonts w:hint="default" w:ascii="Arial" w:hAnsi="Arial" w:cs="Arial"/>
          <w:b w:val="0"/>
          <w:bCs w:val="0"/>
          <w:color w:val="auto"/>
          <w:spacing w:val="-2"/>
          <w:sz w:val="17"/>
          <w:szCs w:val="17"/>
        </w:rPr>
        <w:t>para</w:t>
      </w:r>
      <w:r>
        <w:rPr>
          <w:rFonts w:hint="default" w:ascii="Arial" w:hAnsi="Arial" w:cs="Arial"/>
          <w:b w:val="0"/>
          <w:bCs w:val="0"/>
          <w:color w:val="auto"/>
          <w:sz w:val="17"/>
          <w:szCs w:val="17"/>
        </w:rPr>
        <w:t xml:space="preserve"> </w:t>
      </w:r>
      <w:r>
        <w:rPr>
          <w:rFonts w:hint="default" w:ascii="Arial" w:hAnsi="Arial" w:cs="Arial"/>
          <w:b w:val="0"/>
          <w:bCs w:val="0"/>
          <w:color w:val="auto"/>
          <w:spacing w:val="-2"/>
          <w:sz w:val="17"/>
          <w:szCs w:val="17"/>
        </w:rPr>
        <w:t>fixação</w:t>
      </w:r>
      <w:r>
        <w:rPr>
          <w:rFonts w:hint="default" w:ascii="Arial" w:hAnsi="Arial" w:cs="Arial"/>
          <w:b w:val="0"/>
          <w:bCs w:val="0"/>
          <w:color w:val="auto"/>
          <w:spacing w:val="2"/>
          <w:sz w:val="17"/>
          <w:szCs w:val="17"/>
        </w:rPr>
        <w:t xml:space="preserve"> </w:t>
      </w:r>
      <w:r>
        <w:rPr>
          <w:rFonts w:hint="default" w:ascii="Arial" w:hAnsi="Arial" w:cs="Arial"/>
          <w:b w:val="0"/>
          <w:bCs w:val="0"/>
          <w:color w:val="auto"/>
          <w:spacing w:val="-2"/>
          <w:sz w:val="17"/>
          <w:szCs w:val="17"/>
        </w:rPr>
        <w:t>das</w:t>
      </w:r>
      <w:r>
        <w:rPr>
          <w:rFonts w:hint="default" w:ascii="Arial" w:hAnsi="Arial" w:cs="Arial"/>
          <w:b w:val="0"/>
          <w:bCs w:val="0"/>
          <w:color w:val="auto"/>
          <w:spacing w:val="1"/>
          <w:sz w:val="17"/>
          <w:szCs w:val="17"/>
        </w:rPr>
        <w:t xml:space="preserve"> </w:t>
      </w:r>
      <w:r>
        <w:rPr>
          <w:rFonts w:hint="default" w:ascii="Arial" w:hAnsi="Arial" w:cs="Arial"/>
          <w:b w:val="0"/>
          <w:bCs w:val="0"/>
          <w:color w:val="auto"/>
          <w:spacing w:val="-2"/>
          <w:sz w:val="17"/>
          <w:szCs w:val="17"/>
        </w:rPr>
        <w:t>placas;</w:t>
      </w:r>
    </w:p>
    <w:p w14:paraId="5DB3B4DE">
      <w:pPr>
        <w:pStyle w:val="221"/>
        <w:numPr>
          <w:ilvl w:val="0"/>
          <w:numId w:val="0"/>
        </w:numPr>
        <w:tabs>
          <w:tab w:val="left" w:pos="799"/>
        </w:tabs>
        <w:spacing w:before="183"/>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 xml:space="preserve">13.2.2 </w:t>
      </w:r>
      <w:r>
        <w:rPr>
          <w:rFonts w:hint="default" w:ascii="Arial" w:hAnsi="Arial" w:cs="Arial"/>
          <w:b w:val="0"/>
          <w:bCs w:val="0"/>
          <w:color w:val="auto"/>
          <w:sz w:val="17"/>
          <w:szCs w:val="17"/>
        </w:rPr>
        <w:t>Não</w:t>
      </w:r>
      <w:r>
        <w:rPr>
          <w:rFonts w:hint="default" w:ascii="Arial" w:hAnsi="Arial" w:cs="Arial"/>
          <w:b w:val="0"/>
          <w:bCs w:val="0"/>
          <w:color w:val="auto"/>
          <w:spacing w:val="-15"/>
          <w:sz w:val="17"/>
          <w:szCs w:val="17"/>
        </w:rPr>
        <w:t xml:space="preserve"> </w:t>
      </w:r>
      <w:r>
        <w:rPr>
          <w:rFonts w:hint="default" w:ascii="Arial" w:hAnsi="Arial" w:cs="Arial"/>
          <w:b w:val="0"/>
          <w:bCs w:val="0"/>
          <w:color w:val="auto"/>
          <w:sz w:val="17"/>
          <w:szCs w:val="17"/>
        </w:rPr>
        <w:t>haverá</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qualquer</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indenização</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para</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a</w:t>
      </w:r>
      <w:r>
        <w:rPr>
          <w:rFonts w:hint="default" w:ascii="Arial" w:hAnsi="Arial" w:cs="Arial"/>
          <w:b w:val="0"/>
          <w:bCs w:val="0"/>
          <w:color w:val="auto"/>
          <w:spacing w:val="-12"/>
          <w:sz w:val="17"/>
          <w:szCs w:val="17"/>
        </w:rPr>
        <w:t xml:space="preserve"> </w:t>
      </w:r>
      <w:r>
        <w:rPr>
          <w:rFonts w:hint="default" w:ascii="Arial" w:hAnsi="Arial" w:cs="Arial"/>
          <w:b w:val="0"/>
          <w:bCs w:val="0"/>
          <w:color w:val="auto"/>
          <w:sz w:val="17"/>
          <w:szCs w:val="17"/>
        </w:rPr>
        <w:t>concessionária</w:t>
      </w:r>
      <w:r>
        <w:rPr>
          <w:rFonts w:hint="default" w:ascii="Arial" w:hAnsi="Arial" w:cs="Arial"/>
          <w:b w:val="0"/>
          <w:bCs w:val="0"/>
          <w:color w:val="auto"/>
          <w:spacing w:val="-13"/>
          <w:sz w:val="17"/>
          <w:szCs w:val="17"/>
        </w:rPr>
        <w:t xml:space="preserve"> </w:t>
      </w:r>
      <w:r>
        <w:rPr>
          <w:rFonts w:hint="default" w:ascii="Arial" w:hAnsi="Arial" w:cs="Arial"/>
          <w:b w:val="0"/>
          <w:bCs w:val="0"/>
          <w:color w:val="auto"/>
          <w:sz w:val="17"/>
          <w:szCs w:val="17"/>
        </w:rPr>
        <w:t>pelos</w:t>
      </w:r>
      <w:r>
        <w:rPr>
          <w:rFonts w:hint="default" w:ascii="Arial" w:hAnsi="Arial" w:cs="Arial"/>
          <w:b w:val="0"/>
          <w:bCs w:val="0"/>
          <w:color w:val="auto"/>
          <w:spacing w:val="-11"/>
          <w:sz w:val="17"/>
          <w:szCs w:val="17"/>
        </w:rPr>
        <w:t xml:space="preserve"> </w:t>
      </w:r>
      <w:r>
        <w:rPr>
          <w:rFonts w:hint="default" w:ascii="Arial" w:hAnsi="Arial" w:cs="Arial"/>
          <w:b w:val="0"/>
          <w:bCs w:val="0"/>
          <w:color w:val="auto"/>
          <w:sz w:val="17"/>
          <w:szCs w:val="17"/>
        </w:rPr>
        <w:t>bens</w:t>
      </w:r>
      <w:r>
        <w:rPr>
          <w:rFonts w:hint="default" w:ascii="Arial" w:hAnsi="Arial" w:cs="Arial"/>
          <w:b w:val="0"/>
          <w:bCs w:val="0"/>
          <w:color w:val="auto"/>
          <w:spacing w:val="-12"/>
          <w:sz w:val="17"/>
          <w:szCs w:val="17"/>
        </w:rPr>
        <w:t xml:space="preserve"> </w:t>
      </w:r>
      <w:r>
        <w:rPr>
          <w:rFonts w:hint="default" w:ascii="Arial" w:hAnsi="Arial" w:cs="Arial"/>
          <w:b w:val="0"/>
          <w:bCs w:val="0"/>
          <w:color w:val="auto"/>
          <w:spacing w:val="-2"/>
          <w:sz w:val="17"/>
          <w:szCs w:val="17"/>
        </w:rPr>
        <w:t>reversíveis</w:t>
      </w:r>
    </w:p>
    <w:p w14:paraId="66CC4FF6">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.3 Na extinção da concessão, haverá a imediata assunção do serviço pelo Poder Concedente, procedendo-se aos levantamentos, avaliações e liquidações necessários.</w:t>
      </w:r>
    </w:p>
    <w:p w14:paraId="2DA2534E">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.4 A assunção do serviço autoriza a ocupação das instalações e a utilização, pelo Poder Concedente,</w:t>
      </w:r>
      <w:r>
        <w:rPr>
          <w:rFonts w:hint="default" w:ascii="Arial" w:hAnsi="Arial" w:cs="Arial"/>
          <w:b w:val="0"/>
          <w:bCs w:val="0"/>
          <w:spacing w:val="40"/>
          <w:sz w:val="17"/>
          <w:szCs w:val="17"/>
        </w:rPr>
        <w:t xml:space="preserve"> </w:t>
      </w:r>
      <w:r>
        <w:rPr>
          <w:rFonts w:hint="default" w:ascii="Arial" w:hAnsi="Arial" w:cs="Arial"/>
          <w:b w:val="0"/>
          <w:bCs w:val="0"/>
          <w:sz w:val="17"/>
          <w:szCs w:val="17"/>
        </w:rPr>
        <w:t>de todos os bens sob depósito ou reversíveis.</w:t>
      </w:r>
    </w:p>
    <w:p w14:paraId="40EE216D">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.5 Nos casos de advento ao termo contratual e de encampação o Poder Concedente, antecipando-se à extinção da concessão, procederá aos levantamentos e avaliações necessários à determinação dos montantes da indenização eventualmente devidos à Concessionária.</w:t>
      </w:r>
    </w:p>
    <w:p w14:paraId="45CEFA96">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6</w:t>
      </w:r>
      <w:r>
        <w:rPr>
          <w:rFonts w:hint="default" w:ascii="Arial" w:hAnsi="Arial" w:cs="Arial"/>
          <w:b w:val="0"/>
          <w:bCs w:val="0"/>
          <w:sz w:val="17"/>
          <w:szCs w:val="17"/>
        </w:rPr>
        <w:t xml:space="preserve"> Considera-se encampação a retomada da concessão pelo Poder Concedente, durante o prazo de sua vigência, por motivo de interesse público, mediante lei específica e após prévio pagamento da indenização, na forma do parágrafo anterior.</w:t>
      </w:r>
    </w:p>
    <w:p w14:paraId="4054885A">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7</w:t>
      </w:r>
      <w:r>
        <w:rPr>
          <w:rFonts w:hint="default" w:ascii="Arial" w:hAnsi="Arial" w:cs="Arial"/>
          <w:b w:val="0"/>
          <w:bCs w:val="0"/>
          <w:sz w:val="17"/>
          <w:szCs w:val="17"/>
        </w:rPr>
        <w:t xml:space="preserve"> A inexecução total ou parcial deste contrato acarretará, a critério do Poder Concedente, a declaração de caducidade da concessão ou a aplicação</w:t>
      </w:r>
      <w:r>
        <w:rPr>
          <w:rFonts w:hint="default" w:ascii="Arial" w:hAnsi="Arial" w:cs="Arial"/>
          <w:b w:val="0"/>
          <w:bCs w:val="0"/>
          <w:spacing w:val="40"/>
          <w:sz w:val="17"/>
          <w:szCs w:val="17"/>
        </w:rPr>
        <w:t xml:space="preserve"> </w:t>
      </w:r>
      <w:r>
        <w:rPr>
          <w:rFonts w:hint="default" w:ascii="Arial" w:hAnsi="Arial" w:cs="Arial"/>
          <w:b w:val="0"/>
          <w:bCs w:val="0"/>
          <w:sz w:val="17"/>
          <w:szCs w:val="17"/>
        </w:rPr>
        <w:t>das sanções contratuais, respeitadas as disposições contratuais.</w:t>
      </w:r>
    </w:p>
    <w:p w14:paraId="424010BC">
      <w:pPr>
        <w:pStyle w:val="15"/>
        <w:spacing w:before="0" w:beforeAutospacing="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w:t>
      </w:r>
      <w:r>
        <w:rPr>
          <w:rFonts w:hint="default" w:ascii="Arial" w:hAnsi="Arial" w:cs="Arial"/>
          <w:b w:val="0"/>
          <w:bCs w:val="0"/>
          <w:sz w:val="17"/>
          <w:szCs w:val="17"/>
          <w:lang w:val="pt-BR"/>
        </w:rPr>
        <w:t>8</w:t>
      </w:r>
      <w:r>
        <w:rPr>
          <w:rFonts w:hint="default" w:ascii="Arial" w:hAnsi="Arial" w:cs="Arial"/>
          <w:b w:val="0"/>
          <w:bCs w:val="0"/>
          <w:sz w:val="17"/>
          <w:szCs w:val="17"/>
        </w:rPr>
        <w:t xml:space="preserve"> A caducidade da Concessão poderá ser declarada pelo Poder Concedente quando:</w:t>
      </w:r>
    </w:p>
    <w:p w14:paraId="64E09496">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o</w:t>
      </w:r>
      <w:r>
        <w:rPr>
          <w:rFonts w:hint="default" w:ascii="Arial" w:hAnsi="Arial" w:cs="Arial"/>
          <w:spacing w:val="80"/>
          <w:w w:val="150"/>
          <w:sz w:val="17"/>
          <w:szCs w:val="17"/>
        </w:rPr>
        <w:t xml:space="preserve"> </w:t>
      </w:r>
      <w:r>
        <w:rPr>
          <w:rFonts w:hint="default" w:ascii="Arial" w:hAnsi="Arial" w:cs="Arial"/>
          <w:sz w:val="17"/>
          <w:szCs w:val="17"/>
        </w:rPr>
        <w:t>serviço estiver sendo prestado de forma inadequada ou deficiente, tendo por base as normas, critérios, indicadores e parâmetros constantes do Edital definidores da qualidade dos serviços;</w:t>
      </w:r>
    </w:p>
    <w:p w14:paraId="0F0A6D72">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Concessionária</w:t>
      </w:r>
      <w:r>
        <w:rPr>
          <w:rFonts w:hint="default" w:ascii="Arial" w:hAnsi="Arial" w:cs="Arial"/>
          <w:spacing w:val="40"/>
          <w:sz w:val="17"/>
          <w:szCs w:val="17"/>
        </w:rPr>
        <w:t xml:space="preserve"> </w:t>
      </w:r>
      <w:r>
        <w:rPr>
          <w:rFonts w:hint="default" w:ascii="Arial" w:hAnsi="Arial" w:cs="Arial"/>
          <w:sz w:val="17"/>
          <w:szCs w:val="17"/>
        </w:rPr>
        <w:t>descumprir</w:t>
      </w:r>
      <w:r>
        <w:rPr>
          <w:rFonts w:hint="default" w:ascii="Arial" w:hAnsi="Arial" w:cs="Arial"/>
          <w:spacing w:val="40"/>
          <w:sz w:val="17"/>
          <w:szCs w:val="17"/>
        </w:rPr>
        <w:t xml:space="preserve"> </w:t>
      </w:r>
      <w:r>
        <w:rPr>
          <w:rFonts w:hint="default" w:ascii="Arial" w:hAnsi="Arial" w:cs="Arial"/>
          <w:sz w:val="17"/>
          <w:szCs w:val="17"/>
        </w:rPr>
        <w:t>cláusulas</w:t>
      </w:r>
      <w:r>
        <w:rPr>
          <w:rFonts w:hint="default" w:ascii="Arial" w:hAnsi="Arial" w:cs="Arial"/>
          <w:spacing w:val="40"/>
          <w:sz w:val="17"/>
          <w:szCs w:val="17"/>
        </w:rPr>
        <w:t xml:space="preserve"> </w:t>
      </w:r>
      <w:r>
        <w:rPr>
          <w:rFonts w:hint="default" w:ascii="Arial" w:hAnsi="Arial" w:cs="Arial"/>
          <w:sz w:val="17"/>
          <w:szCs w:val="17"/>
        </w:rPr>
        <w:t>contratuais</w:t>
      </w:r>
      <w:r>
        <w:rPr>
          <w:rFonts w:hint="default" w:ascii="Arial" w:hAnsi="Arial" w:cs="Arial"/>
          <w:spacing w:val="40"/>
          <w:sz w:val="17"/>
          <w:szCs w:val="17"/>
        </w:rPr>
        <w:t xml:space="preserve"> </w:t>
      </w:r>
      <w:r>
        <w:rPr>
          <w:rFonts w:hint="default" w:ascii="Arial" w:hAnsi="Arial" w:cs="Arial"/>
          <w:sz w:val="17"/>
          <w:szCs w:val="17"/>
        </w:rPr>
        <w:t>e</w:t>
      </w:r>
      <w:r>
        <w:rPr>
          <w:rFonts w:hint="default" w:ascii="Arial" w:hAnsi="Arial" w:cs="Arial"/>
          <w:spacing w:val="40"/>
          <w:sz w:val="17"/>
          <w:szCs w:val="17"/>
        </w:rPr>
        <w:t xml:space="preserve"> </w:t>
      </w:r>
      <w:r>
        <w:rPr>
          <w:rFonts w:hint="default" w:ascii="Arial" w:hAnsi="Arial" w:cs="Arial"/>
          <w:sz w:val="17"/>
          <w:szCs w:val="17"/>
        </w:rPr>
        <w:t>não</w:t>
      </w:r>
      <w:r>
        <w:rPr>
          <w:rFonts w:hint="default" w:ascii="Arial" w:hAnsi="Arial" w:cs="Arial"/>
          <w:spacing w:val="40"/>
          <w:sz w:val="17"/>
          <w:szCs w:val="17"/>
        </w:rPr>
        <w:t xml:space="preserve"> </w:t>
      </w:r>
      <w:r>
        <w:rPr>
          <w:rFonts w:hint="default" w:ascii="Arial" w:hAnsi="Arial" w:cs="Arial"/>
          <w:sz w:val="17"/>
          <w:szCs w:val="17"/>
        </w:rPr>
        <w:t>saná-las</w:t>
      </w:r>
      <w:r>
        <w:rPr>
          <w:rFonts w:hint="default" w:ascii="Arial" w:hAnsi="Arial" w:cs="Arial"/>
          <w:spacing w:val="40"/>
          <w:sz w:val="17"/>
          <w:szCs w:val="17"/>
        </w:rPr>
        <w:t xml:space="preserve"> </w:t>
      </w:r>
      <w:r>
        <w:rPr>
          <w:rFonts w:hint="default" w:ascii="Arial" w:hAnsi="Arial" w:cs="Arial"/>
          <w:sz w:val="17"/>
          <w:szCs w:val="17"/>
        </w:rPr>
        <w:t>no</w:t>
      </w:r>
      <w:r>
        <w:rPr>
          <w:rFonts w:hint="default" w:ascii="Arial" w:hAnsi="Arial" w:cs="Arial"/>
          <w:spacing w:val="80"/>
          <w:w w:val="150"/>
          <w:sz w:val="17"/>
          <w:szCs w:val="17"/>
        </w:rPr>
        <w:t xml:space="preserve"> </w:t>
      </w:r>
      <w:r>
        <w:rPr>
          <w:rFonts w:hint="default" w:ascii="Arial" w:hAnsi="Arial" w:cs="Arial"/>
          <w:sz w:val="17"/>
          <w:szCs w:val="17"/>
        </w:rPr>
        <w:t>prazo de 90 (noventa) dias depois de notificada;</w:t>
      </w:r>
    </w:p>
    <w:p w14:paraId="5600FAED">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a Concessionária paralisar os serviços ou concorrer para tanto, ressalvadas</w:t>
      </w:r>
      <w:r>
        <w:rPr>
          <w:rFonts w:hint="default" w:ascii="Arial" w:hAnsi="Arial" w:cs="Arial"/>
          <w:spacing w:val="40"/>
          <w:sz w:val="17"/>
          <w:szCs w:val="17"/>
        </w:rPr>
        <w:t xml:space="preserve"> </w:t>
      </w:r>
      <w:r>
        <w:rPr>
          <w:rFonts w:hint="default" w:ascii="Arial" w:hAnsi="Arial" w:cs="Arial"/>
          <w:sz w:val="17"/>
          <w:szCs w:val="17"/>
        </w:rPr>
        <w:t>as hipóteses decorrentes de caso fortuito ou força maior;</w:t>
      </w:r>
    </w:p>
    <w:p w14:paraId="091DF076">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a Concessionária perder as condições econômicas, técnicas ou operacionais para manter a adequada prestação do serviço concedido;</w:t>
      </w:r>
    </w:p>
    <w:p w14:paraId="27D20322">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a Concessionária não cumprir as penalidades impostas por infrações, nos devidos prazos;</w:t>
      </w:r>
    </w:p>
    <w:p w14:paraId="4164A2EC">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pacing w:val="-14"/>
          <w:sz w:val="17"/>
          <w:szCs w:val="17"/>
        </w:rPr>
        <w:t xml:space="preserve"> </w:t>
      </w:r>
      <w:r>
        <w:rPr>
          <w:rFonts w:hint="default" w:ascii="Arial" w:hAnsi="Arial" w:cs="Arial"/>
          <w:sz w:val="17"/>
          <w:szCs w:val="17"/>
        </w:rPr>
        <w:t>a Concessionária não atender à intimação do Poder Concedente no sentido</w:t>
      </w:r>
      <w:r>
        <w:rPr>
          <w:rFonts w:hint="default" w:ascii="Arial" w:hAnsi="Arial" w:cs="Arial"/>
          <w:spacing w:val="40"/>
          <w:sz w:val="17"/>
          <w:szCs w:val="17"/>
        </w:rPr>
        <w:t xml:space="preserve"> </w:t>
      </w:r>
      <w:r>
        <w:rPr>
          <w:rFonts w:hint="default" w:ascii="Arial" w:hAnsi="Arial" w:cs="Arial"/>
          <w:sz w:val="17"/>
          <w:szCs w:val="17"/>
        </w:rPr>
        <w:t>de regularizar a prestação do serviço;</w:t>
      </w:r>
    </w:p>
    <w:p w14:paraId="06426353">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a Concessionária for condenada em sentença transitada em julgado por sonegação de tributos, inclusive contribuições sociais;</w:t>
      </w:r>
    </w:p>
    <w:p w14:paraId="1742EC2D">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descumprimento</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decisões</w:t>
      </w:r>
      <w:r>
        <w:rPr>
          <w:rFonts w:hint="default" w:ascii="Arial" w:hAnsi="Arial" w:cs="Arial"/>
          <w:spacing w:val="-4"/>
          <w:sz w:val="17"/>
          <w:szCs w:val="17"/>
        </w:rPr>
        <w:t xml:space="preserve"> </w:t>
      </w:r>
      <w:r>
        <w:rPr>
          <w:rFonts w:hint="default" w:ascii="Arial" w:hAnsi="Arial" w:cs="Arial"/>
          <w:sz w:val="17"/>
          <w:szCs w:val="17"/>
        </w:rPr>
        <w:t>judiciais</w:t>
      </w:r>
      <w:r>
        <w:rPr>
          <w:rFonts w:hint="default" w:ascii="Arial" w:hAnsi="Arial" w:cs="Arial"/>
          <w:spacing w:val="-6"/>
          <w:sz w:val="17"/>
          <w:szCs w:val="17"/>
        </w:rPr>
        <w:t xml:space="preserve"> </w:t>
      </w:r>
      <w:r>
        <w:rPr>
          <w:rFonts w:hint="default" w:ascii="Arial" w:hAnsi="Arial" w:cs="Arial"/>
          <w:sz w:val="17"/>
          <w:szCs w:val="17"/>
        </w:rPr>
        <w:t>ou</w:t>
      </w:r>
      <w:r>
        <w:rPr>
          <w:rFonts w:hint="default" w:ascii="Arial" w:hAnsi="Arial" w:cs="Arial"/>
          <w:spacing w:val="-5"/>
          <w:sz w:val="17"/>
          <w:szCs w:val="17"/>
        </w:rPr>
        <w:t xml:space="preserve"> </w:t>
      </w:r>
      <w:r>
        <w:rPr>
          <w:rFonts w:hint="default" w:ascii="Arial" w:hAnsi="Arial" w:cs="Arial"/>
          <w:spacing w:val="-2"/>
          <w:sz w:val="17"/>
          <w:szCs w:val="17"/>
        </w:rPr>
        <w:t>arbitrais;</w:t>
      </w:r>
    </w:p>
    <w:p w14:paraId="2CC508DC">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sub-concessão ou transferência da Concessão sem prévia autorização do Poder Concedente, ou em desacordo com os requisitos dos art. 26 e 27 da</w:t>
      </w:r>
      <w:r>
        <w:rPr>
          <w:rFonts w:hint="default" w:ascii="Arial" w:hAnsi="Arial" w:cs="Arial"/>
          <w:spacing w:val="40"/>
          <w:sz w:val="17"/>
          <w:szCs w:val="17"/>
        </w:rPr>
        <w:t xml:space="preserve"> </w:t>
      </w:r>
      <w:r>
        <w:rPr>
          <w:rFonts w:hint="default" w:ascii="Arial" w:hAnsi="Arial" w:cs="Arial"/>
          <w:sz w:val="17"/>
          <w:szCs w:val="17"/>
        </w:rPr>
        <w:t>Lei 8.987/95;</w:t>
      </w:r>
    </w:p>
    <w:p w14:paraId="2EE3640A">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cobrança</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tarifa</w:t>
      </w:r>
      <w:r>
        <w:rPr>
          <w:rFonts w:hint="default" w:ascii="Arial" w:hAnsi="Arial" w:cs="Arial"/>
          <w:spacing w:val="-4"/>
          <w:sz w:val="17"/>
          <w:szCs w:val="17"/>
        </w:rPr>
        <w:t xml:space="preserve"> </w:t>
      </w:r>
      <w:r>
        <w:rPr>
          <w:rFonts w:hint="default" w:ascii="Arial" w:hAnsi="Arial" w:cs="Arial"/>
          <w:sz w:val="17"/>
          <w:szCs w:val="17"/>
        </w:rPr>
        <w:t>superior</w:t>
      </w:r>
      <w:r>
        <w:rPr>
          <w:rFonts w:hint="default" w:ascii="Arial" w:hAnsi="Arial" w:cs="Arial"/>
          <w:spacing w:val="-2"/>
          <w:sz w:val="17"/>
          <w:szCs w:val="17"/>
        </w:rPr>
        <w:t xml:space="preserve"> </w:t>
      </w:r>
      <w:r>
        <w:rPr>
          <w:rFonts w:hint="default" w:ascii="Arial" w:hAnsi="Arial" w:cs="Arial"/>
          <w:sz w:val="17"/>
          <w:szCs w:val="17"/>
        </w:rPr>
        <w:t>ao</w:t>
      </w:r>
      <w:r>
        <w:rPr>
          <w:rFonts w:hint="default" w:ascii="Arial" w:hAnsi="Arial" w:cs="Arial"/>
          <w:spacing w:val="-3"/>
          <w:sz w:val="17"/>
          <w:szCs w:val="17"/>
        </w:rPr>
        <w:t xml:space="preserve"> </w:t>
      </w:r>
      <w:r>
        <w:rPr>
          <w:rFonts w:hint="default" w:ascii="Arial" w:hAnsi="Arial" w:cs="Arial"/>
          <w:sz w:val="17"/>
          <w:szCs w:val="17"/>
        </w:rPr>
        <w:t>valor</w:t>
      </w:r>
      <w:r>
        <w:rPr>
          <w:rFonts w:hint="default" w:ascii="Arial" w:hAnsi="Arial" w:cs="Arial"/>
          <w:spacing w:val="-2"/>
          <w:sz w:val="17"/>
          <w:szCs w:val="17"/>
        </w:rPr>
        <w:t xml:space="preserve"> </w:t>
      </w:r>
      <w:r>
        <w:rPr>
          <w:rFonts w:hint="default" w:ascii="Arial" w:hAnsi="Arial" w:cs="Arial"/>
          <w:sz w:val="17"/>
          <w:szCs w:val="17"/>
        </w:rPr>
        <w:t>fixado</w:t>
      </w:r>
      <w:r>
        <w:rPr>
          <w:rFonts w:hint="default" w:ascii="Arial" w:hAnsi="Arial" w:cs="Arial"/>
          <w:spacing w:val="-3"/>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Contrato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concessão;</w:t>
      </w:r>
    </w:p>
    <w:p w14:paraId="1FEB5FEA">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não pagamento ao Poder Concedente, nos prazos previstos no Edital sem causa justificada, de quaisquer parcelas devidas pela outorga da concessão;</w:t>
      </w:r>
    </w:p>
    <w:p w14:paraId="4A05A3A5">
      <w:pPr>
        <w:pStyle w:val="221"/>
        <w:widowControl w:val="0"/>
        <w:numPr>
          <w:ilvl w:val="0"/>
          <w:numId w:val="15"/>
        </w:numPr>
        <w:tabs>
          <w:tab w:val="left" w:pos="830"/>
        </w:tabs>
        <w:autoSpaceDE w:val="0"/>
        <w:autoSpaceDN w:val="0"/>
        <w:ind w:left="0" w:firstLine="0"/>
        <w:jc w:val="both"/>
        <w:rPr>
          <w:rFonts w:hint="default" w:ascii="Arial" w:hAnsi="Arial" w:cs="Arial"/>
          <w:sz w:val="17"/>
          <w:szCs w:val="17"/>
        </w:rPr>
      </w:pPr>
      <w:r>
        <w:rPr>
          <w:rFonts w:hint="default" w:ascii="Arial" w:hAnsi="Arial" w:cs="Arial"/>
          <w:sz w:val="17"/>
          <w:szCs w:val="17"/>
        </w:rPr>
        <w:t>ocorrer</w:t>
      </w:r>
      <w:r>
        <w:rPr>
          <w:rFonts w:hint="default" w:ascii="Arial" w:hAnsi="Arial" w:cs="Arial"/>
          <w:spacing w:val="-3"/>
          <w:sz w:val="17"/>
          <w:szCs w:val="17"/>
        </w:rPr>
        <w:t xml:space="preserve"> </w:t>
      </w:r>
      <w:r>
        <w:rPr>
          <w:rFonts w:hint="default" w:ascii="Arial" w:hAnsi="Arial" w:cs="Arial"/>
          <w:sz w:val="17"/>
          <w:szCs w:val="17"/>
        </w:rPr>
        <w:t>a</w:t>
      </w:r>
      <w:r>
        <w:rPr>
          <w:rFonts w:hint="default" w:ascii="Arial" w:hAnsi="Arial" w:cs="Arial"/>
          <w:spacing w:val="-2"/>
          <w:sz w:val="17"/>
          <w:szCs w:val="17"/>
        </w:rPr>
        <w:t xml:space="preserve"> </w:t>
      </w:r>
      <w:r>
        <w:rPr>
          <w:rFonts w:hint="default" w:ascii="Arial" w:hAnsi="Arial" w:cs="Arial"/>
          <w:sz w:val="17"/>
          <w:szCs w:val="17"/>
        </w:rPr>
        <w:t>dissolução</w:t>
      </w:r>
      <w:r>
        <w:rPr>
          <w:rFonts w:hint="default" w:ascii="Arial" w:hAnsi="Arial" w:cs="Arial"/>
          <w:spacing w:val="-3"/>
          <w:sz w:val="17"/>
          <w:szCs w:val="17"/>
        </w:rPr>
        <w:t xml:space="preserve"> </w:t>
      </w:r>
      <w:r>
        <w:rPr>
          <w:rFonts w:hint="default" w:ascii="Arial" w:hAnsi="Arial" w:cs="Arial"/>
          <w:sz w:val="17"/>
          <w:szCs w:val="17"/>
        </w:rPr>
        <w:t>da</w:t>
      </w:r>
      <w:r>
        <w:rPr>
          <w:rFonts w:hint="default" w:ascii="Arial" w:hAnsi="Arial" w:cs="Arial"/>
          <w:spacing w:val="-2"/>
          <w:sz w:val="17"/>
          <w:szCs w:val="17"/>
        </w:rPr>
        <w:t xml:space="preserve"> Concessionária.</w:t>
      </w:r>
    </w:p>
    <w:p w14:paraId="5D3D5A39">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pacing w:val="-2"/>
          <w:sz w:val="17"/>
          <w:szCs w:val="17"/>
        </w:rPr>
        <w:t>1</w:t>
      </w:r>
      <w:r>
        <w:rPr>
          <w:rFonts w:hint="default" w:ascii="Arial" w:hAnsi="Arial" w:cs="Arial"/>
          <w:spacing w:val="-2"/>
          <w:sz w:val="17"/>
          <w:szCs w:val="17"/>
          <w:lang w:val="pt-BR"/>
        </w:rPr>
        <w:t>3</w:t>
      </w:r>
      <w:r>
        <w:rPr>
          <w:rFonts w:hint="default" w:ascii="Arial" w:hAnsi="Arial" w:cs="Arial"/>
          <w:spacing w:val="-2"/>
          <w:sz w:val="17"/>
          <w:szCs w:val="17"/>
        </w:rPr>
        <w:t>.</w:t>
      </w:r>
      <w:r>
        <w:rPr>
          <w:rFonts w:hint="default" w:ascii="Arial" w:hAnsi="Arial" w:cs="Arial"/>
          <w:spacing w:val="-2"/>
          <w:sz w:val="17"/>
          <w:szCs w:val="17"/>
          <w:lang w:val="pt-BR"/>
        </w:rPr>
        <w:t>9</w:t>
      </w:r>
      <w:r>
        <w:rPr>
          <w:rFonts w:hint="default" w:ascii="Arial" w:hAnsi="Arial" w:cs="Arial"/>
          <w:spacing w:val="-2"/>
          <w:sz w:val="17"/>
          <w:szCs w:val="17"/>
        </w:rPr>
        <w:t xml:space="preserve"> </w:t>
      </w:r>
      <w:r>
        <w:rPr>
          <w:rFonts w:hint="default" w:ascii="Arial" w:hAnsi="Arial" w:cs="Arial"/>
          <w:sz w:val="17"/>
          <w:szCs w:val="17"/>
        </w:rPr>
        <w:t>A declaração de caducidade da concessão deverá ser precedida</w:t>
      </w:r>
      <w:r>
        <w:rPr>
          <w:rFonts w:hint="default" w:ascii="Arial" w:hAnsi="Arial" w:cs="Arial"/>
          <w:spacing w:val="40"/>
          <w:sz w:val="17"/>
          <w:szCs w:val="17"/>
        </w:rPr>
        <w:t xml:space="preserve"> </w:t>
      </w:r>
      <w:r>
        <w:rPr>
          <w:rFonts w:hint="default" w:ascii="Arial" w:hAnsi="Arial" w:cs="Arial"/>
          <w:sz w:val="17"/>
          <w:szCs w:val="17"/>
        </w:rPr>
        <w:t>da verificação da inadimplência da Concessionária em processo administrativo, assegurado o direito de ampla defesa.</w:t>
      </w:r>
    </w:p>
    <w:p w14:paraId="0B7B72BA">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0</w:t>
      </w:r>
      <w:r>
        <w:rPr>
          <w:rFonts w:hint="default" w:ascii="Arial" w:hAnsi="Arial" w:cs="Arial"/>
          <w:sz w:val="17"/>
          <w:szCs w:val="17"/>
        </w:rPr>
        <w:t xml:space="preserve"> Não será instaurado processo administrativo de inadimplência, antes de comunicados à Concessionária, detalhadamente, os descumprimentos contratuais, dando-lhe um prazo razoável para corrigir as falhas e transgressões apontadas e para o enquadramento nos termos contratuais.</w:t>
      </w:r>
    </w:p>
    <w:p w14:paraId="2F6D7530">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1</w:t>
      </w:r>
      <w:r>
        <w:rPr>
          <w:rFonts w:hint="default" w:ascii="Arial" w:hAnsi="Arial" w:cs="Arial"/>
          <w:sz w:val="17"/>
          <w:szCs w:val="17"/>
        </w:rPr>
        <w:t xml:space="preserve"> Instaurado o processo administrativo e comprovada a inadimplência, a caducidade será declarada por decreto do Poder Concedente, independentemente de indenização prévia, calculada no decurso do processo.</w:t>
      </w:r>
    </w:p>
    <w:p w14:paraId="5CFAEB85">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2</w:t>
      </w:r>
      <w:r>
        <w:rPr>
          <w:rFonts w:hint="default" w:ascii="Arial" w:hAnsi="Arial" w:cs="Arial"/>
          <w:sz w:val="17"/>
          <w:szCs w:val="17"/>
        </w:rPr>
        <w:t xml:space="preserve"> A indenização de que trata o parágrafo anterior, será devida na forma do parágrafo quinto, descontando o valor das multas contratuais e dos danos causados pela Concessionária.</w:t>
      </w:r>
    </w:p>
    <w:p w14:paraId="380B8D35">
      <w:pPr>
        <w:pStyle w:val="221"/>
        <w:widowControl w:val="0"/>
        <w:tabs>
          <w:tab w:val="left" w:pos="830"/>
        </w:tabs>
        <w:autoSpaceDE w:val="0"/>
        <w:autoSpaceDN w:val="0"/>
        <w:ind w:left="0"/>
        <w:jc w:val="both"/>
        <w:rPr>
          <w:rFonts w:hint="default" w:ascii="Arial" w:hAnsi="Arial" w:cs="Arial"/>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 xml:space="preserve"> Declarada a caducidade, não resultará para o Poder Concedente qualquer espécie de responsabilidade em relação aos encargos, ônus, obrigações ou compromissos com terceiros ou empregados da Concessionária.</w:t>
      </w:r>
    </w:p>
    <w:p w14:paraId="42A419DC">
      <w:pPr>
        <w:pStyle w:val="221"/>
        <w:widowControl w:val="0"/>
        <w:tabs>
          <w:tab w:val="left" w:pos="830"/>
        </w:tabs>
        <w:autoSpaceDE w:val="0"/>
        <w:autoSpaceDN w:val="0"/>
        <w:ind w:left="0"/>
        <w:jc w:val="both"/>
        <w:rPr>
          <w:rFonts w:hint="default" w:ascii="Arial" w:hAnsi="Arial" w:cs="Arial"/>
          <w:b w:val="0"/>
          <w:bCs w:val="0"/>
          <w:sz w:val="17"/>
          <w:szCs w:val="17"/>
        </w:rPr>
      </w:pPr>
      <w:r>
        <w:rPr>
          <w:rFonts w:hint="default" w:ascii="Arial" w:hAnsi="Arial" w:cs="Arial"/>
          <w:sz w:val="17"/>
          <w:szCs w:val="17"/>
        </w:rPr>
        <w:t>1</w:t>
      </w:r>
      <w:r>
        <w:rPr>
          <w:rFonts w:hint="default" w:ascii="Arial" w:hAnsi="Arial" w:cs="Arial"/>
          <w:sz w:val="17"/>
          <w:szCs w:val="17"/>
          <w:lang w:val="pt-BR"/>
        </w:rPr>
        <w:t>3</w:t>
      </w:r>
      <w:r>
        <w:rPr>
          <w:rFonts w:hint="default" w:ascii="Arial" w:hAnsi="Arial" w:cs="Arial"/>
          <w:sz w:val="17"/>
          <w:szCs w:val="17"/>
        </w:rPr>
        <w:t>.1</w:t>
      </w:r>
      <w:r>
        <w:rPr>
          <w:rFonts w:hint="default" w:ascii="Arial" w:hAnsi="Arial" w:cs="Arial"/>
          <w:sz w:val="17"/>
          <w:szCs w:val="17"/>
          <w:lang w:val="pt-BR"/>
        </w:rPr>
        <w:t>4</w:t>
      </w:r>
      <w:r>
        <w:rPr>
          <w:rFonts w:hint="default" w:ascii="Arial" w:hAnsi="Arial" w:cs="Arial"/>
          <w:sz w:val="17"/>
          <w:szCs w:val="17"/>
        </w:rPr>
        <w:t xml:space="preserve"> O Contrato poderá ser rescindido por iniciativa da Concessionária, no caso de descumprimento das normas contratuais pelo Poder Concedente, mediante ação especialmente intentada para esse fim. Os serviços prestados pela </w:t>
      </w:r>
      <w:r>
        <w:rPr>
          <w:rFonts w:hint="default" w:ascii="Arial" w:hAnsi="Arial" w:cs="Arial"/>
          <w:b w:val="0"/>
          <w:bCs w:val="0"/>
          <w:sz w:val="17"/>
          <w:szCs w:val="17"/>
        </w:rPr>
        <w:t>Concessionária não poderão ser interrompidos ou paralisados até a decisão judicial transitada em julgado.</w:t>
      </w:r>
    </w:p>
    <w:p w14:paraId="28B66AAE">
      <w:pPr>
        <w:pStyle w:val="15"/>
        <w:spacing w:before="0"/>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5</w:t>
      </w:r>
      <w:r>
        <w:rPr>
          <w:rFonts w:hint="default" w:ascii="Arial" w:hAnsi="Arial" w:cs="Arial"/>
          <w:b w:val="0"/>
          <w:bCs w:val="0"/>
          <w:sz w:val="17"/>
          <w:szCs w:val="17"/>
        </w:rPr>
        <w:t xml:space="preserve"> À Concessionária, total ou parcialmente inadimplente, serão aplicadas as seguintes sanções administrativas, garantida a defesa prévia, sem prejuízo, quando for o caso, de perdas e danos:</w:t>
      </w:r>
    </w:p>
    <w:p w14:paraId="3A216DDB">
      <w:pPr>
        <w:pStyle w:val="221"/>
        <w:widowControl w:val="0"/>
        <w:numPr>
          <w:ilvl w:val="0"/>
          <w:numId w:val="16"/>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pacing w:val="-2"/>
          <w:sz w:val="17"/>
          <w:szCs w:val="17"/>
        </w:rPr>
        <w:t>Advertência</w:t>
      </w:r>
    </w:p>
    <w:p w14:paraId="18E039A8">
      <w:pPr>
        <w:pStyle w:val="221"/>
        <w:widowControl w:val="0"/>
        <w:numPr>
          <w:ilvl w:val="0"/>
          <w:numId w:val="16"/>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8"/>
          <w:sz w:val="17"/>
          <w:szCs w:val="17"/>
        </w:rPr>
        <w:t xml:space="preserve"> </w:t>
      </w:r>
      <w:r>
        <w:rPr>
          <w:rFonts w:hint="default" w:ascii="Arial" w:hAnsi="Arial" w:cs="Arial"/>
          <w:b w:val="0"/>
          <w:bCs w:val="0"/>
          <w:sz w:val="17"/>
          <w:szCs w:val="17"/>
        </w:rPr>
        <w:t>administrativa</w:t>
      </w:r>
      <w:r>
        <w:rPr>
          <w:rFonts w:hint="default" w:ascii="Arial" w:hAnsi="Arial" w:cs="Arial"/>
          <w:b w:val="0"/>
          <w:bCs w:val="0"/>
          <w:spacing w:val="-3"/>
          <w:sz w:val="17"/>
          <w:szCs w:val="17"/>
        </w:rPr>
        <w:t xml:space="preserve"> </w:t>
      </w:r>
      <w:r>
        <w:rPr>
          <w:rFonts w:hint="default" w:ascii="Arial" w:hAnsi="Arial" w:cs="Arial"/>
          <w:b w:val="0"/>
          <w:bCs w:val="0"/>
          <w:sz w:val="17"/>
          <w:szCs w:val="17"/>
        </w:rPr>
        <w:t>acumulável</w:t>
      </w:r>
      <w:r>
        <w:rPr>
          <w:rFonts w:hint="default" w:ascii="Arial" w:hAnsi="Arial" w:cs="Arial"/>
          <w:b w:val="0"/>
          <w:bCs w:val="0"/>
          <w:spacing w:val="-3"/>
          <w:sz w:val="17"/>
          <w:szCs w:val="17"/>
        </w:rPr>
        <w:t xml:space="preserve"> </w:t>
      </w:r>
      <w:r>
        <w:rPr>
          <w:rFonts w:hint="default" w:ascii="Arial" w:hAnsi="Arial" w:cs="Arial"/>
          <w:b w:val="0"/>
          <w:bCs w:val="0"/>
          <w:sz w:val="17"/>
          <w:szCs w:val="17"/>
        </w:rPr>
        <w:t>com</w:t>
      </w:r>
      <w:r>
        <w:rPr>
          <w:rFonts w:hint="default" w:ascii="Arial" w:hAnsi="Arial" w:cs="Arial"/>
          <w:b w:val="0"/>
          <w:bCs w:val="0"/>
          <w:spacing w:val="-4"/>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demais</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sanções;</w:t>
      </w:r>
    </w:p>
    <w:p w14:paraId="464D3018">
      <w:pPr>
        <w:pStyle w:val="221"/>
        <w:widowControl w:val="0"/>
        <w:numPr>
          <w:ilvl w:val="0"/>
          <w:numId w:val="16"/>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suspensão temporária de participação em licitação e impedimento de contratar</w:t>
      </w:r>
      <w:r>
        <w:rPr>
          <w:rFonts w:hint="default" w:ascii="Arial" w:hAnsi="Arial" w:cs="Arial"/>
          <w:b w:val="0"/>
          <w:bCs w:val="0"/>
          <w:spacing w:val="-1"/>
          <w:sz w:val="17"/>
          <w:szCs w:val="17"/>
        </w:rPr>
        <w:t xml:space="preserve"> </w:t>
      </w:r>
      <w:r>
        <w:rPr>
          <w:rFonts w:hint="default" w:ascii="Arial" w:hAnsi="Arial" w:cs="Arial"/>
          <w:b w:val="0"/>
          <w:bCs w:val="0"/>
          <w:sz w:val="17"/>
          <w:szCs w:val="17"/>
        </w:rPr>
        <w:t>à Administração, por prazo não superior a 2 (dois) anos;</w:t>
      </w:r>
    </w:p>
    <w:p w14:paraId="65A9ACA0">
      <w:pPr>
        <w:pStyle w:val="221"/>
        <w:widowControl w:val="0"/>
        <w:numPr>
          <w:ilvl w:val="0"/>
          <w:numId w:val="16"/>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declaração de inidoneidade para licitar e contratar com a Administração Pública enquanto perdurarem os motivos determinantes da punição ou até que seja promovida a reabilitação, na forma da lei, perante a própria autoridade que aplicou a penalidade.</w:t>
      </w:r>
    </w:p>
    <w:p w14:paraId="56EC38C6">
      <w:pPr>
        <w:pStyle w:val="15"/>
        <w:spacing w:before="0" w:beforeAutospacing="0" w:after="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6</w:t>
      </w:r>
      <w:r>
        <w:rPr>
          <w:rFonts w:hint="default" w:ascii="Arial" w:hAnsi="Arial" w:cs="Arial"/>
          <w:b w:val="0"/>
          <w:bCs w:val="0"/>
          <w:sz w:val="17"/>
          <w:szCs w:val="17"/>
        </w:rPr>
        <w:t xml:space="preserve"> A</w:t>
      </w:r>
      <w:r>
        <w:rPr>
          <w:rFonts w:hint="default" w:ascii="Arial" w:hAnsi="Arial" w:cs="Arial"/>
          <w:b w:val="0"/>
          <w:bCs w:val="0"/>
          <w:spacing w:val="-4"/>
          <w:sz w:val="17"/>
          <w:szCs w:val="17"/>
        </w:rPr>
        <w:t xml:space="preserve"> </w:t>
      </w:r>
      <w:r>
        <w:rPr>
          <w:rFonts w:hint="default" w:ascii="Arial" w:hAnsi="Arial" w:cs="Arial"/>
          <w:b w:val="0"/>
          <w:bCs w:val="0"/>
          <w:sz w:val="17"/>
          <w:szCs w:val="17"/>
        </w:rPr>
        <w:t>extinção</w:t>
      </w:r>
      <w:r>
        <w:rPr>
          <w:rFonts w:hint="default" w:ascii="Arial" w:hAnsi="Arial" w:cs="Arial"/>
          <w:b w:val="0"/>
          <w:bCs w:val="0"/>
          <w:spacing w:val="-3"/>
          <w:sz w:val="17"/>
          <w:szCs w:val="17"/>
        </w:rPr>
        <w:t xml:space="preserve"> </w:t>
      </w:r>
      <w:r>
        <w:rPr>
          <w:rFonts w:hint="default" w:ascii="Arial" w:hAnsi="Arial" w:cs="Arial"/>
          <w:b w:val="0"/>
          <w:bCs w:val="0"/>
          <w:sz w:val="17"/>
          <w:szCs w:val="17"/>
        </w:rPr>
        <w:t>acarretará</w:t>
      </w:r>
      <w:r>
        <w:rPr>
          <w:rFonts w:hint="default" w:ascii="Arial" w:hAnsi="Arial" w:cs="Arial"/>
          <w:b w:val="0"/>
          <w:bCs w:val="0"/>
          <w:spacing w:val="-4"/>
          <w:sz w:val="17"/>
          <w:szCs w:val="17"/>
        </w:rPr>
        <w:t xml:space="preserve"> </w:t>
      </w:r>
      <w:r>
        <w:rPr>
          <w:rFonts w:hint="default" w:ascii="Arial" w:hAnsi="Arial" w:cs="Arial"/>
          <w:b w:val="0"/>
          <w:bCs w:val="0"/>
          <w:sz w:val="17"/>
          <w:szCs w:val="17"/>
        </w:rPr>
        <w:t>as</w:t>
      </w:r>
      <w:r>
        <w:rPr>
          <w:rFonts w:hint="default" w:ascii="Arial" w:hAnsi="Arial" w:cs="Arial"/>
          <w:b w:val="0"/>
          <w:bCs w:val="0"/>
          <w:spacing w:val="-3"/>
          <w:sz w:val="17"/>
          <w:szCs w:val="17"/>
        </w:rPr>
        <w:t xml:space="preserve"> </w:t>
      </w:r>
      <w:r>
        <w:rPr>
          <w:rFonts w:hint="default" w:ascii="Arial" w:hAnsi="Arial" w:cs="Arial"/>
          <w:b w:val="0"/>
          <w:bCs w:val="0"/>
          <w:sz w:val="17"/>
          <w:szCs w:val="17"/>
        </w:rPr>
        <w:t>seguintes</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conseqüências:</w:t>
      </w:r>
    </w:p>
    <w:p w14:paraId="3BB27DE6">
      <w:pPr>
        <w:pStyle w:val="221"/>
        <w:widowControl w:val="0"/>
        <w:numPr>
          <w:ilvl w:val="0"/>
          <w:numId w:val="17"/>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assunção</w:t>
      </w:r>
      <w:r>
        <w:rPr>
          <w:rFonts w:hint="default" w:ascii="Arial" w:hAnsi="Arial" w:cs="Arial"/>
          <w:b w:val="0"/>
          <w:bCs w:val="0"/>
          <w:spacing w:val="-6"/>
          <w:sz w:val="17"/>
          <w:szCs w:val="17"/>
        </w:rPr>
        <w:t xml:space="preserve"> </w:t>
      </w:r>
      <w:r>
        <w:rPr>
          <w:rFonts w:hint="default" w:ascii="Arial" w:hAnsi="Arial" w:cs="Arial"/>
          <w:b w:val="0"/>
          <w:bCs w:val="0"/>
          <w:sz w:val="17"/>
          <w:szCs w:val="17"/>
        </w:rPr>
        <w:t>imediata</w:t>
      </w:r>
      <w:r>
        <w:rPr>
          <w:rFonts w:hint="default" w:ascii="Arial" w:hAnsi="Arial" w:cs="Arial"/>
          <w:b w:val="0"/>
          <w:bCs w:val="0"/>
          <w:spacing w:val="-4"/>
          <w:sz w:val="17"/>
          <w:szCs w:val="17"/>
        </w:rPr>
        <w:t xml:space="preserve"> </w:t>
      </w:r>
      <w:r>
        <w:rPr>
          <w:rFonts w:hint="default" w:ascii="Arial" w:hAnsi="Arial" w:cs="Arial"/>
          <w:b w:val="0"/>
          <w:bCs w:val="0"/>
          <w:sz w:val="17"/>
          <w:szCs w:val="17"/>
        </w:rPr>
        <w:t>dos</w:t>
      </w:r>
      <w:r>
        <w:rPr>
          <w:rFonts w:hint="default" w:ascii="Arial" w:hAnsi="Arial" w:cs="Arial"/>
          <w:b w:val="0"/>
          <w:bCs w:val="0"/>
          <w:spacing w:val="-6"/>
          <w:sz w:val="17"/>
          <w:szCs w:val="17"/>
        </w:rPr>
        <w:t xml:space="preserve"> </w:t>
      </w:r>
      <w:r>
        <w:rPr>
          <w:rFonts w:hint="default" w:ascii="Arial" w:hAnsi="Arial" w:cs="Arial"/>
          <w:b w:val="0"/>
          <w:bCs w:val="0"/>
          <w:sz w:val="17"/>
          <w:szCs w:val="17"/>
        </w:rPr>
        <w:t>serviços</w:t>
      </w:r>
      <w:r>
        <w:rPr>
          <w:rFonts w:hint="default" w:ascii="Arial" w:hAnsi="Arial" w:cs="Arial"/>
          <w:b w:val="0"/>
          <w:bCs w:val="0"/>
          <w:spacing w:val="-3"/>
          <w:sz w:val="17"/>
          <w:szCs w:val="17"/>
        </w:rPr>
        <w:t xml:space="preserve"> </w:t>
      </w:r>
      <w:r>
        <w:rPr>
          <w:rFonts w:hint="default" w:ascii="Arial" w:hAnsi="Arial" w:cs="Arial"/>
          <w:b w:val="0"/>
          <w:bCs w:val="0"/>
          <w:sz w:val="17"/>
          <w:szCs w:val="17"/>
        </w:rPr>
        <w:t>pelo</w:t>
      </w:r>
      <w:r>
        <w:rPr>
          <w:rFonts w:hint="default" w:ascii="Arial" w:hAnsi="Arial" w:cs="Arial"/>
          <w:b w:val="0"/>
          <w:bCs w:val="0"/>
          <w:spacing w:val="-3"/>
          <w:sz w:val="17"/>
          <w:szCs w:val="17"/>
        </w:rPr>
        <w:t xml:space="preserve"> </w:t>
      </w:r>
      <w:r>
        <w:rPr>
          <w:rFonts w:hint="default" w:ascii="Arial" w:hAnsi="Arial" w:cs="Arial"/>
          <w:b w:val="0"/>
          <w:bCs w:val="0"/>
          <w:sz w:val="17"/>
          <w:szCs w:val="17"/>
        </w:rPr>
        <w:t>Poder</w:t>
      </w:r>
      <w:r>
        <w:rPr>
          <w:rFonts w:hint="default" w:ascii="Arial" w:hAnsi="Arial" w:cs="Arial"/>
          <w:b w:val="0"/>
          <w:bCs w:val="0"/>
          <w:spacing w:val="-3"/>
          <w:sz w:val="17"/>
          <w:szCs w:val="17"/>
        </w:rPr>
        <w:t xml:space="preserve"> </w:t>
      </w:r>
      <w:r>
        <w:rPr>
          <w:rFonts w:hint="default" w:ascii="Arial" w:hAnsi="Arial" w:cs="Arial"/>
          <w:b w:val="0"/>
          <w:bCs w:val="0"/>
          <w:spacing w:val="-2"/>
          <w:sz w:val="17"/>
          <w:szCs w:val="17"/>
        </w:rPr>
        <w:t>Concedente;</w:t>
      </w:r>
    </w:p>
    <w:p w14:paraId="13E432B1">
      <w:pPr>
        <w:pStyle w:val="221"/>
        <w:widowControl w:val="0"/>
        <w:numPr>
          <w:ilvl w:val="0"/>
          <w:numId w:val="17"/>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execução das garantias contratuais, para ressarcimento do Poder Concedente, dos prejuízos causados pela</w:t>
      </w:r>
      <w:r>
        <w:rPr>
          <w:rFonts w:hint="default" w:ascii="Arial" w:hAnsi="Arial" w:cs="Arial"/>
          <w:b w:val="0"/>
          <w:bCs w:val="0"/>
          <w:spacing w:val="40"/>
          <w:sz w:val="17"/>
          <w:szCs w:val="17"/>
        </w:rPr>
        <w:t xml:space="preserve"> </w:t>
      </w:r>
      <w:r>
        <w:rPr>
          <w:rFonts w:hint="default" w:ascii="Arial" w:hAnsi="Arial" w:cs="Arial"/>
          <w:b w:val="0"/>
          <w:bCs w:val="0"/>
          <w:sz w:val="17"/>
          <w:szCs w:val="17"/>
        </w:rPr>
        <w:t>Concessionária;</w:t>
      </w:r>
    </w:p>
    <w:p w14:paraId="29C3CA03">
      <w:pPr>
        <w:pStyle w:val="221"/>
        <w:widowControl w:val="0"/>
        <w:numPr>
          <w:ilvl w:val="0"/>
          <w:numId w:val="17"/>
        </w:numPr>
        <w:tabs>
          <w:tab w:val="left" w:pos="547"/>
        </w:tabs>
        <w:autoSpaceDE w:val="0"/>
        <w:autoSpaceDN w:val="0"/>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retenção de eventuais créditos decorrentes deste Contrato de concessão, </w:t>
      </w:r>
      <w:r>
        <w:rPr>
          <w:rFonts w:hint="default" w:ascii="Arial" w:hAnsi="Arial" w:cs="Arial"/>
          <w:b w:val="0"/>
          <w:bCs w:val="0"/>
          <w:spacing w:val="-4"/>
          <w:sz w:val="17"/>
          <w:szCs w:val="17"/>
        </w:rPr>
        <w:t xml:space="preserve">até </w:t>
      </w:r>
      <w:r>
        <w:rPr>
          <w:rFonts w:hint="default" w:ascii="Arial" w:hAnsi="Arial" w:cs="Arial"/>
          <w:b w:val="0"/>
          <w:bCs w:val="0"/>
          <w:spacing w:val="-10"/>
          <w:sz w:val="17"/>
          <w:szCs w:val="17"/>
        </w:rPr>
        <w:t xml:space="preserve">o </w:t>
      </w:r>
      <w:r>
        <w:rPr>
          <w:rFonts w:hint="default" w:ascii="Arial" w:hAnsi="Arial" w:cs="Arial"/>
          <w:b w:val="0"/>
          <w:bCs w:val="0"/>
          <w:sz w:val="17"/>
          <w:szCs w:val="17"/>
        </w:rPr>
        <w:t>limite</w:t>
      </w:r>
      <w:r>
        <w:rPr>
          <w:rFonts w:hint="default" w:ascii="Arial" w:hAnsi="Arial" w:cs="Arial"/>
          <w:b w:val="0"/>
          <w:bCs w:val="0"/>
          <w:spacing w:val="40"/>
          <w:sz w:val="17"/>
          <w:szCs w:val="17"/>
        </w:rPr>
        <w:t xml:space="preserve"> </w:t>
      </w:r>
      <w:r>
        <w:rPr>
          <w:rFonts w:hint="default" w:ascii="Arial" w:hAnsi="Arial" w:cs="Arial"/>
          <w:b w:val="0"/>
          <w:bCs w:val="0"/>
          <w:sz w:val="17"/>
          <w:szCs w:val="17"/>
        </w:rPr>
        <w:t>dos</w:t>
      </w:r>
      <w:r>
        <w:rPr>
          <w:rFonts w:hint="default" w:ascii="Arial" w:hAnsi="Arial" w:cs="Arial"/>
          <w:b w:val="0"/>
          <w:bCs w:val="0"/>
          <w:spacing w:val="80"/>
          <w:sz w:val="17"/>
          <w:szCs w:val="17"/>
        </w:rPr>
        <w:t xml:space="preserve"> </w:t>
      </w:r>
      <w:r>
        <w:rPr>
          <w:rFonts w:hint="default" w:ascii="Arial" w:hAnsi="Arial" w:cs="Arial"/>
          <w:b w:val="0"/>
          <w:bCs w:val="0"/>
          <w:sz w:val="17"/>
          <w:szCs w:val="17"/>
        </w:rPr>
        <w:t>prejuízos</w:t>
      </w:r>
      <w:r>
        <w:rPr>
          <w:rFonts w:hint="default" w:ascii="Arial" w:hAnsi="Arial" w:cs="Arial"/>
          <w:b w:val="0"/>
          <w:bCs w:val="0"/>
          <w:sz w:val="17"/>
          <w:szCs w:val="17"/>
        </w:rPr>
        <w:tab/>
      </w:r>
      <w:r>
        <w:rPr>
          <w:rFonts w:hint="default" w:ascii="Arial" w:hAnsi="Arial" w:cs="Arial"/>
          <w:b w:val="0"/>
          <w:bCs w:val="0"/>
          <w:sz w:val="17"/>
          <w:szCs w:val="17"/>
        </w:rPr>
        <w:t>causados</w:t>
      </w:r>
      <w:r>
        <w:rPr>
          <w:rFonts w:hint="default" w:ascii="Arial" w:hAnsi="Arial" w:cs="Arial"/>
          <w:b w:val="0"/>
          <w:bCs w:val="0"/>
          <w:spacing w:val="80"/>
          <w:sz w:val="17"/>
          <w:szCs w:val="17"/>
        </w:rPr>
        <w:t xml:space="preserve"> </w:t>
      </w:r>
      <w:r>
        <w:rPr>
          <w:rFonts w:hint="default" w:ascii="Arial" w:hAnsi="Arial" w:cs="Arial"/>
          <w:b w:val="0"/>
          <w:bCs w:val="0"/>
          <w:sz w:val="17"/>
          <w:szCs w:val="17"/>
        </w:rPr>
        <w:t>ao Poder Concedente.</w:t>
      </w:r>
    </w:p>
    <w:p w14:paraId="350E61EF">
      <w:pPr>
        <w:pStyle w:val="15"/>
        <w:spacing w:before="0" w:beforeAutospacing="0" w:after="0" w:afterAutospacing="0"/>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7</w:t>
      </w:r>
      <w:r>
        <w:rPr>
          <w:rFonts w:hint="default" w:ascii="Arial" w:hAnsi="Arial" w:cs="Arial"/>
          <w:b w:val="0"/>
          <w:bCs w:val="0"/>
          <w:sz w:val="17"/>
          <w:szCs w:val="17"/>
        </w:rPr>
        <w:t xml:space="preserve"> As multas aplicáveis à concessionária serão aquelas previstas na legislação em vigor, especialmente da Lei Federal 8.987/95/95 ou as que vierem a ser definidas pelo poder público através de lei.</w:t>
      </w:r>
    </w:p>
    <w:p w14:paraId="06049784">
      <w:pPr>
        <w:pStyle w:val="15"/>
        <w:spacing w:before="0" w:beforeAutospacing="0" w:after="0" w:afterAutospacing="0"/>
        <w:jc w:val="both"/>
        <w:rPr>
          <w:rFonts w:hint="default" w:ascii="Arial" w:hAnsi="Arial" w:cs="Arial"/>
          <w:b w:val="0"/>
          <w:bCs w:val="0"/>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val="0"/>
          <w:bCs w:val="0"/>
          <w:sz w:val="17"/>
          <w:szCs w:val="17"/>
          <w:lang w:val="pt-BR"/>
        </w:rPr>
        <w:t>8</w:t>
      </w:r>
      <w:r>
        <w:rPr>
          <w:rFonts w:hint="default" w:ascii="Arial" w:hAnsi="Arial" w:cs="Arial"/>
          <w:b w:val="0"/>
          <w:bCs w:val="0"/>
          <w:sz w:val="17"/>
          <w:szCs w:val="17"/>
        </w:rPr>
        <w:t xml:space="preserve"> O valor das multas a que se refere o parágrafo anterior será cobrado em dobro, quando houver reincidência de infrações, devendo ser recolhidas 48 (quarenta e oito) horas após decorrido o prazo recursal na forma da legislação em vigor.</w:t>
      </w:r>
    </w:p>
    <w:p w14:paraId="220C5B60">
      <w:pPr>
        <w:pStyle w:val="15"/>
        <w:spacing w:before="0" w:beforeAutospacing="0" w:after="0" w:afterAutospacing="0"/>
        <w:jc w:val="both"/>
        <w:rPr>
          <w:rFonts w:hint="default" w:ascii="Arial" w:hAnsi="Arial" w:cs="Arial"/>
          <w:b w:val="0"/>
          <w:bCs w:val="0"/>
          <w:sz w:val="17"/>
          <w:szCs w:val="17"/>
        </w:rPr>
      </w:pPr>
    </w:p>
    <w:p w14:paraId="6F9B7716">
      <w:pPr>
        <w:pStyle w:val="15"/>
        <w:spacing w:before="0" w:beforeAutospacing="0" w:after="0" w:afterAutospacing="0" w:line="240" w:lineRule="auto"/>
        <w:jc w:val="both"/>
        <w:rPr>
          <w:rFonts w:hint="default" w:ascii="Arial" w:hAnsi="Arial" w:cs="Arial"/>
          <w:spacing w:val="-2"/>
          <w:sz w:val="17"/>
          <w:szCs w:val="17"/>
        </w:rPr>
      </w:pPr>
      <w:r>
        <w:rPr>
          <w:rFonts w:hint="default" w:ascii="Arial" w:hAnsi="Arial" w:cs="Arial"/>
          <w:sz w:val="17"/>
          <w:szCs w:val="17"/>
          <w:lang w:val="pt-BR"/>
        </w:rPr>
        <w:t>C</w:t>
      </w:r>
      <w:r>
        <w:rPr>
          <w:rFonts w:hint="default" w:ascii="Arial" w:hAnsi="Arial" w:cs="Arial"/>
          <w:sz w:val="17"/>
          <w:szCs w:val="17"/>
        </w:rPr>
        <w:t xml:space="preserve">LÁUSULA </w:t>
      </w:r>
      <w:r>
        <w:rPr>
          <w:rFonts w:hint="default" w:ascii="Arial" w:hAnsi="Arial" w:cs="Arial"/>
          <w:sz w:val="17"/>
          <w:szCs w:val="17"/>
          <w:lang w:val="pt-BR"/>
        </w:rPr>
        <w:t>DÉCIMA QUARTA -</w:t>
      </w:r>
      <w:r>
        <w:rPr>
          <w:rFonts w:hint="default" w:ascii="Arial" w:hAnsi="Arial" w:cs="Arial"/>
          <w:sz w:val="17"/>
          <w:szCs w:val="17"/>
        </w:rPr>
        <w:t xml:space="preserve"> DO FINANCIAMENTO DOS SERVIÇOS </w:t>
      </w:r>
      <w:r>
        <w:rPr>
          <w:rFonts w:hint="default" w:ascii="Arial" w:hAnsi="Arial" w:cs="Arial"/>
          <w:spacing w:val="-2"/>
          <w:sz w:val="17"/>
          <w:szCs w:val="17"/>
        </w:rPr>
        <w:t>CONCEDIDOS</w:t>
      </w:r>
    </w:p>
    <w:p w14:paraId="77955FED">
      <w:pPr>
        <w:pStyle w:val="15"/>
        <w:spacing w:before="0" w:beforeAutospacing="0" w:after="0" w:afterAutospacing="0" w:line="240" w:lineRule="auto"/>
        <w:jc w:val="both"/>
        <w:rPr>
          <w:rFonts w:hint="default" w:ascii="Arial" w:hAnsi="Arial" w:cs="Arial"/>
          <w:b w:val="0"/>
          <w:bCs w:val="0"/>
          <w:sz w:val="17"/>
          <w:szCs w:val="17"/>
        </w:rPr>
      </w:pPr>
      <w:r>
        <w:rPr>
          <w:rFonts w:hint="default" w:ascii="Arial" w:hAnsi="Arial" w:cs="Arial"/>
          <w:b w:val="0"/>
          <w:bCs w:val="0"/>
          <w:spacing w:val="-2"/>
          <w:sz w:val="17"/>
          <w:szCs w:val="17"/>
          <w:lang w:val="pt-BR"/>
        </w:rPr>
        <w:t xml:space="preserve">14.1 </w:t>
      </w:r>
      <w:r>
        <w:rPr>
          <w:rFonts w:hint="default" w:ascii="Arial" w:hAnsi="Arial" w:cs="Arial"/>
          <w:b w:val="0"/>
          <w:bCs w:val="0"/>
          <w:sz w:val="17"/>
          <w:szCs w:val="17"/>
        </w:rPr>
        <w:t>A Concessionária é a única responsável pela obtenção dos financiamentos necessários à execução dos serviços vinculados á concessão.</w:t>
      </w:r>
    </w:p>
    <w:p w14:paraId="1DF07940">
      <w:pPr>
        <w:pStyle w:val="15"/>
        <w:spacing w:before="0" w:beforeAutospacing="0" w:after="0" w:afterAutospacing="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14.2 </w:t>
      </w:r>
      <w:r>
        <w:rPr>
          <w:rFonts w:hint="default" w:ascii="Arial" w:hAnsi="Arial" w:cs="Arial"/>
          <w:b w:val="0"/>
          <w:bCs w:val="0"/>
          <w:sz w:val="17"/>
          <w:szCs w:val="17"/>
        </w:rPr>
        <w:t>Nos contratos de financiamentos a Concessionária poderá</w:t>
      </w:r>
      <w:r>
        <w:rPr>
          <w:rFonts w:hint="default" w:ascii="Arial" w:hAnsi="Arial" w:cs="Arial"/>
          <w:b w:val="0"/>
          <w:bCs w:val="0"/>
          <w:spacing w:val="40"/>
          <w:sz w:val="17"/>
          <w:szCs w:val="17"/>
        </w:rPr>
        <w:t xml:space="preserve"> </w:t>
      </w:r>
      <w:r>
        <w:rPr>
          <w:rFonts w:hint="default" w:ascii="Arial" w:hAnsi="Arial" w:cs="Arial"/>
          <w:b w:val="0"/>
          <w:bCs w:val="0"/>
          <w:sz w:val="17"/>
          <w:szCs w:val="17"/>
        </w:rPr>
        <w:t>oferecer em garantia os direitos emergentes da concessão até o limite em que não comprometa a execução dos serviços concedidos.</w:t>
      </w: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QUINTA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16.2 </w:t>
      </w:r>
      <w:r>
        <w:rPr>
          <w:rFonts w:hint="default" w:ascii="Arial" w:hAnsi="Arial" w:cs="Arial"/>
          <w:sz w:val="17"/>
          <w:szCs w:val="17"/>
        </w:rPr>
        <w:t>O contratado é obrigado a aceitar, nas mesmas condições contratuais, os acréscimos ou supressões que se fizerem necessários, até o limite de 25% (vinte e cinco por cento) do valor inicial atualizado do contrato.</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ascii="Arial" w:hAnsi="Arial" w:cs="Arial"/>
          <w:b/>
          <w:bCs/>
          <w:color w:val="auto"/>
          <w:sz w:val="17"/>
          <w:szCs w:val="17"/>
          <w:lang w:val="pt-BR"/>
        </w:rPr>
        <w:t>S</w:t>
      </w:r>
      <w:r>
        <w:rPr>
          <w:rFonts w:hint="default" w:ascii="Arial" w:hAnsi="Arial" w:cs="Arial"/>
          <w:b/>
          <w:bCs/>
          <w:color w:val="auto"/>
          <w:sz w:val="17"/>
          <w:szCs w:val="17"/>
          <w:lang w:val="pt-BR"/>
        </w:rPr>
        <w:t>ÉTIMA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661A59E2">
      <w:pPr>
        <w:pStyle w:val="221"/>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7"/>
          <w:szCs w:val="17"/>
          <w:u w:val="single"/>
          <w:lang w:val="pt-BR"/>
        </w:rPr>
      </w:pPr>
      <w:r>
        <w:rPr>
          <w:rFonts w:ascii="Arial" w:hAnsi="Arial" w:cs="Arial" w:eastAsiaTheme="minorHAnsi"/>
          <w:b/>
          <w:color w:val="000000"/>
          <w:sz w:val="17"/>
          <w:szCs w:val="17"/>
        </w:rPr>
        <w:t>1</w:t>
      </w:r>
      <w:r>
        <w:rPr>
          <w:rFonts w:hint="default" w:ascii="Arial" w:hAnsi="Arial" w:cs="Arial" w:eastAsiaTheme="minorHAnsi"/>
          <w:b/>
          <w:color w:val="000000"/>
          <w:sz w:val="17"/>
          <w:szCs w:val="17"/>
          <w:lang w:val="pt-BR"/>
        </w:rPr>
        <w:t>7</w:t>
      </w:r>
      <w:r>
        <w:rPr>
          <w:rFonts w:ascii="Arial" w:hAnsi="Arial" w:cs="Arial" w:eastAsiaTheme="minorHAnsi"/>
          <w:b/>
          <w:color w:val="000000"/>
          <w:sz w:val="17"/>
          <w:szCs w:val="17"/>
        </w:rPr>
        <w:t>.1</w:t>
      </w:r>
      <w:r>
        <w:rPr>
          <w:rFonts w:ascii="Arial" w:hAnsi="Arial" w:cs="Arial" w:eastAsiaTheme="minorHAnsi"/>
          <w:color w:val="000000"/>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instrumento</w:t>
      </w:r>
      <w:r>
        <w:rPr>
          <w:rFonts w:ascii="Arial" w:hAnsi="Arial" w:cs="Arial"/>
          <w:spacing w:val="1"/>
          <w:sz w:val="17"/>
          <w:szCs w:val="17"/>
        </w:rPr>
        <w:t xml:space="preserve"> </w:t>
      </w:r>
      <w:r>
        <w:rPr>
          <w:rFonts w:ascii="Arial" w:hAnsi="Arial" w:cs="Arial"/>
          <w:sz w:val="17"/>
          <w:szCs w:val="17"/>
        </w:rPr>
        <w:t>equivalente</w:t>
      </w:r>
      <w:r>
        <w:rPr>
          <w:rFonts w:ascii="Arial" w:hAnsi="Arial" w:cs="Arial"/>
          <w:spacing w:val="1"/>
          <w:sz w:val="17"/>
          <w:szCs w:val="17"/>
        </w:rPr>
        <w:t xml:space="preserve"> </w:t>
      </w:r>
      <w:r>
        <w:rPr>
          <w:rFonts w:ascii="Arial" w:hAnsi="Arial" w:cs="Arial"/>
          <w:sz w:val="17"/>
          <w:szCs w:val="17"/>
        </w:rPr>
        <w:t>oriundo</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contratação,</w:t>
      </w:r>
      <w:r>
        <w:rPr>
          <w:rFonts w:ascii="Arial" w:hAnsi="Arial" w:cs="Arial"/>
          <w:spacing w:val="1"/>
          <w:sz w:val="17"/>
          <w:szCs w:val="17"/>
        </w:rPr>
        <w:t xml:space="preserve"> </w:t>
      </w:r>
      <w:r>
        <w:rPr>
          <w:rFonts w:ascii="Arial" w:hAnsi="Arial" w:cs="Arial"/>
          <w:sz w:val="17"/>
          <w:szCs w:val="17"/>
        </w:rPr>
        <w:t>terá</w:t>
      </w:r>
      <w:r>
        <w:rPr>
          <w:rFonts w:ascii="Arial" w:hAnsi="Arial" w:cs="Arial"/>
          <w:spacing w:val="1"/>
          <w:sz w:val="17"/>
          <w:szCs w:val="17"/>
        </w:rPr>
        <w:t xml:space="preserve"> </w:t>
      </w:r>
      <w:r>
        <w:rPr>
          <w:rFonts w:ascii="Arial" w:hAnsi="Arial" w:cs="Arial"/>
          <w:sz w:val="17"/>
          <w:szCs w:val="17"/>
        </w:rPr>
        <w:t xml:space="preserve">Fiscal </w:t>
      </w:r>
      <w:r>
        <w:rPr>
          <w:rFonts w:hint="default" w:ascii="Arial" w:hAnsi="Arial" w:cs="Arial"/>
          <w:b/>
          <w:bCs/>
          <w:sz w:val="17"/>
          <w:szCs w:val="17"/>
          <w:lang w:val="pt-BR"/>
        </w:rPr>
        <w:t>o</w:t>
      </w:r>
      <w:r>
        <w:rPr>
          <w:rFonts w:ascii="Arial" w:hAnsi="Arial" w:cs="Arial"/>
          <w:b/>
          <w:bCs/>
          <w:sz w:val="17"/>
          <w:szCs w:val="17"/>
        </w:rPr>
        <w:t xml:space="preserve"> servidor </w:t>
      </w:r>
      <w:r>
        <w:rPr>
          <w:rFonts w:hint="default" w:ascii="Arial" w:hAnsi="Arial" w:cs="Arial"/>
          <w:b/>
          <w:bCs/>
          <w:sz w:val="17"/>
          <w:szCs w:val="17"/>
          <w:lang w:val="pt-BR"/>
        </w:rPr>
        <w:t>Fabrício Zulato dos Santos.</w:t>
      </w:r>
    </w:p>
    <w:p w14:paraId="3845F8D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17.2 </w:t>
      </w:r>
      <w:r>
        <w:rPr>
          <w:rFonts w:ascii="Arial" w:hAnsi="Arial" w:cs="Arial"/>
          <w:sz w:val="17"/>
          <w:szCs w:val="17"/>
        </w:rPr>
        <w:t xml:space="preserve">Fica sobre a responsabilidade </w:t>
      </w:r>
      <w:r>
        <w:rPr>
          <w:rFonts w:hint="default" w:ascii="Arial" w:hAnsi="Arial" w:cs="Arial"/>
          <w:sz w:val="17"/>
          <w:szCs w:val="17"/>
          <w:lang w:val="pt-BR"/>
        </w:rPr>
        <w:t>o</w:t>
      </w:r>
      <w:r>
        <w:rPr>
          <w:rFonts w:ascii="Arial" w:hAnsi="Arial" w:cs="Arial"/>
          <w:sz w:val="17"/>
          <w:szCs w:val="17"/>
        </w:rPr>
        <w:t xml:space="preserve"> </w:t>
      </w:r>
      <w:r>
        <w:rPr>
          <w:rFonts w:hint="default" w:ascii="Arial" w:hAnsi="Arial" w:cs="Arial"/>
          <w:sz w:val="17"/>
          <w:szCs w:val="17"/>
          <w:lang w:val="pt-BR"/>
        </w:rPr>
        <w:t>Secretário de Serviços Urbanos</w:t>
      </w:r>
      <w:r>
        <w:rPr>
          <w:rFonts w:ascii="Arial" w:hAnsi="Arial" w:cs="Arial"/>
          <w:sz w:val="17"/>
          <w:szCs w:val="17"/>
        </w:rPr>
        <w:t xml:space="preserve"> a gestão do contrato que vai direcionar e acompanhar todo procedimento da empresa contratada juntamente com a fiscal do contrato.</w:t>
      </w:r>
    </w:p>
    <w:p w14:paraId="759C11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iCs/>
          <w:sz w:val="17"/>
          <w:szCs w:val="17"/>
        </w:rPr>
        <w:t>1</w:t>
      </w:r>
      <w:r>
        <w:rPr>
          <w:rFonts w:hint="default" w:ascii="Arial" w:hAnsi="Arial" w:cs="Arial"/>
          <w:iCs/>
          <w:sz w:val="17"/>
          <w:szCs w:val="17"/>
          <w:lang w:val="pt-BR"/>
        </w:rPr>
        <w:t>7</w:t>
      </w:r>
      <w:r>
        <w:rPr>
          <w:rFonts w:ascii="Arial" w:hAnsi="Arial" w:cs="Arial"/>
          <w:iCs/>
          <w:sz w:val="17"/>
          <w:szCs w:val="17"/>
        </w:rPr>
        <w:t xml:space="preserve">.3 Na </w:t>
      </w:r>
      <w:r>
        <w:rPr>
          <w:rFonts w:ascii="Arial" w:hAnsi="Arial" w:cs="Arial"/>
          <w:sz w:val="17"/>
          <w:szCs w:val="17"/>
        </w:rPr>
        <w:t xml:space="preserve">ausência dos servidores que ocupam os cargos acima, os responsáveis tanto pela </w:t>
      </w:r>
      <w:r>
        <w:rPr>
          <w:rFonts w:ascii="Arial" w:hAnsi="Arial" w:cs="Arial"/>
          <w:spacing w:val="-59"/>
          <w:sz w:val="17"/>
          <w:szCs w:val="17"/>
        </w:rPr>
        <w:t xml:space="preserve"> </w:t>
      </w:r>
      <w:r>
        <w:rPr>
          <w:rFonts w:ascii="Arial" w:hAnsi="Arial" w:cs="Arial"/>
          <w:sz w:val="17"/>
          <w:szCs w:val="17"/>
        </w:rPr>
        <w:t>gestão</w:t>
      </w:r>
      <w:r>
        <w:rPr>
          <w:rFonts w:ascii="Arial" w:hAnsi="Arial" w:cs="Arial"/>
          <w:spacing w:val="-14"/>
          <w:sz w:val="17"/>
          <w:szCs w:val="17"/>
        </w:rPr>
        <w:t xml:space="preserve"> </w:t>
      </w:r>
      <w:r>
        <w:rPr>
          <w:rFonts w:ascii="Arial" w:hAnsi="Arial" w:cs="Arial"/>
          <w:sz w:val="17"/>
          <w:szCs w:val="17"/>
        </w:rPr>
        <w:t>quanto</w:t>
      </w:r>
      <w:r>
        <w:rPr>
          <w:rFonts w:ascii="Arial" w:hAnsi="Arial" w:cs="Arial"/>
          <w:spacing w:val="-13"/>
          <w:sz w:val="17"/>
          <w:szCs w:val="17"/>
        </w:rPr>
        <w:t xml:space="preserve"> </w:t>
      </w:r>
      <w:r>
        <w:rPr>
          <w:rFonts w:ascii="Arial" w:hAnsi="Arial" w:cs="Arial"/>
          <w:sz w:val="17"/>
          <w:szCs w:val="17"/>
        </w:rPr>
        <w:t>pela</w:t>
      </w:r>
      <w:r>
        <w:rPr>
          <w:rFonts w:ascii="Arial" w:hAnsi="Arial" w:cs="Arial"/>
          <w:spacing w:val="-12"/>
          <w:sz w:val="17"/>
          <w:szCs w:val="17"/>
        </w:rPr>
        <w:t xml:space="preserve"> </w:t>
      </w:r>
      <w:r>
        <w:rPr>
          <w:rFonts w:ascii="Arial" w:hAnsi="Arial" w:cs="Arial"/>
          <w:sz w:val="17"/>
          <w:szCs w:val="17"/>
        </w:rPr>
        <w:t>fiscalização</w:t>
      </w:r>
      <w:r>
        <w:rPr>
          <w:rFonts w:ascii="Arial" w:hAnsi="Arial" w:cs="Arial"/>
          <w:spacing w:val="-10"/>
          <w:sz w:val="17"/>
          <w:szCs w:val="17"/>
        </w:rPr>
        <w:t xml:space="preserve"> </w:t>
      </w:r>
      <w:r>
        <w:rPr>
          <w:rFonts w:ascii="Arial" w:hAnsi="Arial" w:cs="Arial"/>
          <w:sz w:val="17"/>
          <w:szCs w:val="17"/>
        </w:rPr>
        <w:t>serão</w:t>
      </w:r>
      <w:r>
        <w:rPr>
          <w:rFonts w:ascii="Arial" w:hAnsi="Arial" w:cs="Arial"/>
          <w:spacing w:val="-13"/>
          <w:sz w:val="17"/>
          <w:szCs w:val="17"/>
        </w:rPr>
        <w:t xml:space="preserve"> </w:t>
      </w:r>
      <w:r>
        <w:rPr>
          <w:rFonts w:ascii="Arial" w:hAnsi="Arial" w:cs="Arial"/>
          <w:sz w:val="17"/>
          <w:szCs w:val="17"/>
        </w:rPr>
        <w:t>os</w:t>
      </w:r>
      <w:r>
        <w:rPr>
          <w:rFonts w:ascii="Arial" w:hAnsi="Arial" w:cs="Arial"/>
          <w:spacing w:val="-13"/>
          <w:sz w:val="17"/>
          <w:szCs w:val="17"/>
        </w:rPr>
        <w:t xml:space="preserve"> </w:t>
      </w:r>
      <w:r>
        <w:rPr>
          <w:rFonts w:ascii="Arial" w:hAnsi="Arial" w:cs="Arial"/>
          <w:sz w:val="17"/>
          <w:szCs w:val="17"/>
        </w:rPr>
        <w:t>servidores</w:t>
      </w:r>
      <w:r>
        <w:rPr>
          <w:rFonts w:ascii="Arial" w:hAnsi="Arial" w:cs="Arial"/>
          <w:spacing w:val="-10"/>
          <w:sz w:val="17"/>
          <w:szCs w:val="17"/>
        </w:rPr>
        <w:t xml:space="preserve"> </w:t>
      </w:r>
      <w:r>
        <w:rPr>
          <w:rFonts w:ascii="Arial" w:hAnsi="Arial" w:cs="Arial"/>
          <w:sz w:val="17"/>
          <w:szCs w:val="17"/>
        </w:rPr>
        <w:t>que</w:t>
      </w:r>
      <w:r>
        <w:rPr>
          <w:rFonts w:ascii="Arial" w:hAnsi="Arial" w:cs="Arial"/>
          <w:spacing w:val="-13"/>
          <w:sz w:val="17"/>
          <w:szCs w:val="17"/>
        </w:rPr>
        <w:t xml:space="preserve"> </w:t>
      </w:r>
      <w:r>
        <w:rPr>
          <w:rFonts w:ascii="Arial" w:hAnsi="Arial" w:cs="Arial"/>
          <w:sz w:val="17"/>
          <w:szCs w:val="17"/>
        </w:rPr>
        <w:t>estiverem</w:t>
      </w:r>
      <w:r>
        <w:rPr>
          <w:rFonts w:ascii="Arial" w:hAnsi="Arial" w:cs="Arial"/>
          <w:spacing w:val="-11"/>
          <w:sz w:val="17"/>
          <w:szCs w:val="17"/>
        </w:rPr>
        <w:t xml:space="preserve"> </w:t>
      </w:r>
      <w:r>
        <w:rPr>
          <w:rFonts w:ascii="Arial" w:hAnsi="Arial" w:cs="Arial"/>
          <w:sz w:val="17"/>
          <w:szCs w:val="17"/>
        </w:rPr>
        <w:t>atuando</w:t>
      </w:r>
      <w:r>
        <w:rPr>
          <w:rFonts w:ascii="Arial" w:hAnsi="Arial" w:cs="Arial"/>
          <w:spacing w:val="-15"/>
          <w:sz w:val="17"/>
          <w:szCs w:val="17"/>
        </w:rPr>
        <w:t xml:space="preserve"> </w:t>
      </w:r>
      <w:r>
        <w:rPr>
          <w:rFonts w:ascii="Arial" w:hAnsi="Arial" w:cs="Arial"/>
          <w:sz w:val="17"/>
          <w:szCs w:val="17"/>
        </w:rPr>
        <w:t>em</w:t>
      </w:r>
      <w:r>
        <w:rPr>
          <w:rFonts w:ascii="Arial" w:hAnsi="Arial" w:cs="Arial"/>
          <w:spacing w:val="-12"/>
          <w:sz w:val="17"/>
          <w:szCs w:val="17"/>
        </w:rPr>
        <w:t xml:space="preserve"> </w:t>
      </w:r>
      <w:r>
        <w:rPr>
          <w:rFonts w:ascii="Arial" w:hAnsi="Arial" w:cs="Arial"/>
          <w:sz w:val="17"/>
          <w:szCs w:val="17"/>
        </w:rPr>
        <w:t xml:space="preserve">substituição </w:t>
      </w:r>
      <w:r>
        <w:rPr>
          <w:rFonts w:ascii="Arial" w:hAnsi="Arial" w:cs="Arial"/>
          <w:spacing w:val="-59"/>
          <w:sz w:val="17"/>
          <w:szCs w:val="17"/>
        </w:rPr>
        <w:t xml:space="preserve">     </w:t>
      </w:r>
      <w:r>
        <w:rPr>
          <w:rFonts w:ascii="Arial" w:hAnsi="Arial" w:cs="Arial"/>
          <w:sz w:val="17"/>
          <w:szCs w:val="17"/>
        </w:rPr>
        <w:t>aos referidos</w:t>
      </w:r>
      <w:r>
        <w:rPr>
          <w:rFonts w:ascii="Arial" w:hAnsi="Arial" w:cs="Arial"/>
          <w:spacing w:val="-2"/>
          <w:sz w:val="17"/>
          <w:szCs w:val="17"/>
        </w:rPr>
        <w:t xml:space="preserve"> </w:t>
      </w:r>
      <w:r>
        <w:rPr>
          <w:rFonts w:ascii="Arial" w:hAnsi="Arial" w:cs="Arial"/>
          <w:sz w:val="17"/>
          <w:szCs w:val="17"/>
        </w:rPr>
        <w:t>cargos.</w:t>
      </w:r>
    </w:p>
    <w:p w14:paraId="323C36B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sz w:val="17"/>
          <w:szCs w:val="17"/>
        </w:rPr>
        <w:t>1</w:t>
      </w:r>
      <w:r>
        <w:rPr>
          <w:rFonts w:hint="default" w:ascii="Arial" w:hAnsi="Arial" w:cs="Arial"/>
          <w:sz w:val="17"/>
          <w:szCs w:val="17"/>
          <w:lang w:val="pt-BR"/>
        </w:rPr>
        <w:t>7.</w:t>
      </w:r>
      <w:r>
        <w:rPr>
          <w:rFonts w:ascii="Arial" w:hAnsi="Arial" w:cs="Arial"/>
          <w:sz w:val="17"/>
          <w:szCs w:val="17"/>
        </w:rPr>
        <w:t>4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1CEFFB6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sz w:val="17"/>
          <w:szCs w:val="17"/>
        </w:rPr>
        <w:t>1</w:t>
      </w:r>
      <w:r>
        <w:rPr>
          <w:rFonts w:hint="default" w:ascii="Arial" w:hAnsi="Arial" w:cs="Arial"/>
          <w:sz w:val="17"/>
          <w:szCs w:val="17"/>
          <w:lang w:val="pt-BR"/>
        </w:rPr>
        <w:t>7</w:t>
      </w:r>
      <w:r>
        <w:rPr>
          <w:rFonts w:ascii="Arial" w:hAnsi="Arial" w:cs="Arial"/>
          <w:sz w:val="17"/>
          <w:szCs w:val="17"/>
        </w:rPr>
        <w:t>.5 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w:t>
      </w:r>
    </w:p>
    <w:p w14:paraId="0249FDE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sz w:val="17"/>
          <w:szCs w:val="17"/>
        </w:rPr>
        <w:t>procedência da prestação do</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356416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sz w:val="17"/>
          <w:szCs w:val="17"/>
        </w:rPr>
        <w:t>1</w:t>
      </w:r>
      <w:r>
        <w:rPr>
          <w:rFonts w:hint="default" w:ascii="Arial" w:hAnsi="Arial" w:cs="Arial"/>
          <w:sz w:val="17"/>
          <w:szCs w:val="17"/>
          <w:lang w:val="pt-BR"/>
        </w:rPr>
        <w:t>7</w:t>
      </w:r>
      <w:r>
        <w:rPr>
          <w:rFonts w:ascii="Arial" w:hAnsi="Arial" w:cs="Arial"/>
          <w:sz w:val="17"/>
          <w:szCs w:val="17"/>
        </w:rPr>
        <w:t>.6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5ABBD62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ascii="Arial" w:hAnsi="Arial" w:cs="Arial"/>
          <w:sz w:val="17"/>
          <w:szCs w:val="17"/>
        </w:rPr>
        <w:t>1</w:t>
      </w:r>
      <w:r>
        <w:rPr>
          <w:rFonts w:hint="default" w:ascii="Arial" w:hAnsi="Arial" w:cs="Arial"/>
          <w:sz w:val="17"/>
          <w:szCs w:val="17"/>
          <w:lang w:val="pt-BR"/>
        </w:rPr>
        <w:t>7</w:t>
      </w:r>
      <w:r>
        <w:rPr>
          <w:rFonts w:ascii="Arial" w:hAnsi="Arial" w:cs="Arial"/>
          <w:sz w:val="17"/>
          <w:szCs w:val="17"/>
        </w:rPr>
        <w:t>.7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19.1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E11185E">
      <w:pPr>
        <w:jc w:val="both"/>
        <w:rPr>
          <w:rFonts w:ascii="Arial" w:hAnsi="Arial" w:cs="Arial" w:eastAsiaTheme="minorHAnsi"/>
          <w:sz w:val="20"/>
          <w:szCs w:val="20"/>
        </w:rPr>
      </w:pPr>
    </w:p>
    <w:p w14:paraId="547A3924">
      <w:pPr>
        <w:jc w:val="both"/>
        <w:rPr>
          <w:rFonts w:ascii="Arial" w:hAnsi="Arial" w:cs="Arial" w:eastAsiaTheme="minorHAnsi"/>
          <w:sz w:val="20"/>
          <w:szCs w:val="20"/>
        </w:rPr>
      </w:pPr>
    </w:p>
    <w:p w14:paraId="6EA85954">
      <w:pPr>
        <w:jc w:val="both"/>
        <w:rPr>
          <w:rFonts w:ascii="Arial" w:hAnsi="Arial" w:cs="Arial" w:eastAsiaTheme="minorHAnsi"/>
          <w:sz w:val="20"/>
          <w:szCs w:val="20"/>
        </w:rPr>
      </w:pPr>
    </w:p>
    <w:p w14:paraId="66FA589E">
      <w:pPr>
        <w:jc w:val="both"/>
        <w:rPr>
          <w:rFonts w:ascii="Arial" w:hAnsi="Arial" w:cs="Arial" w:eastAsiaTheme="minorHAnsi"/>
          <w:sz w:val="20"/>
          <w:szCs w:val="20"/>
        </w:rPr>
      </w:pPr>
    </w:p>
    <w:p w14:paraId="185E6618">
      <w:pPr>
        <w:jc w:val="both"/>
        <w:rPr>
          <w:rFonts w:ascii="Arial" w:hAnsi="Arial" w:cs="Arial" w:eastAsiaTheme="minorHAnsi"/>
          <w:sz w:val="20"/>
          <w:szCs w:val="20"/>
        </w:rPr>
      </w:pPr>
    </w:p>
    <w:p w14:paraId="5E53DFB4">
      <w:pPr>
        <w:jc w:val="both"/>
        <w:rPr>
          <w:rFonts w:ascii="Arial" w:hAnsi="Arial" w:cs="Arial" w:eastAsiaTheme="minorHAnsi"/>
          <w:sz w:val="20"/>
          <w:szCs w:val="20"/>
        </w:rPr>
      </w:pPr>
    </w:p>
    <w:p w14:paraId="759DCCF2">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5CD97C3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034D1167">
      <w:pPr>
        <w:autoSpaceDE w:val="0"/>
        <w:spacing w:line="200" w:lineRule="atLeast"/>
        <w:rPr>
          <w:rFonts w:ascii="Arial" w:hAnsi="Arial" w:cs="Arial"/>
          <w:b/>
          <w:bCs/>
          <w:sz w:val="20"/>
          <w:szCs w:val="20"/>
          <w:lang w:eastAsia="ar-SA"/>
        </w:rPr>
      </w:pPr>
    </w:p>
    <w:p w14:paraId="557F053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222A44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225E1355">
      <w:pPr>
        <w:jc w:val="both"/>
        <w:rPr>
          <w:rFonts w:ascii="Arial" w:hAnsi="Arial" w:cs="Arial"/>
          <w:b/>
          <w:bCs/>
          <w:sz w:val="20"/>
          <w:szCs w:val="20"/>
        </w:rPr>
      </w:pPr>
    </w:p>
    <w:p w14:paraId="5467CCED">
      <w:pPr>
        <w:jc w:val="both"/>
        <w:rPr>
          <w:rFonts w:ascii="Arial" w:hAnsi="Arial" w:cs="Arial"/>
          <w:b/>
          <w:bCs/>
          <w:sz w:val="20"/>
          <w:szCs w:val="20"/>
        </w:rPr>
      </w:pPr>
    </w:p>
    <w:p w14:paraId="1403F51E">
      <w:pPr>
        <w:jc w:val="both"/>
        <w:rPr>
          <w:rFonts w:ascii="Arial" w:hAnsi="Arial" w:cs="Arial"/>
          <w:b/>
          <w:bCs/>
          <w:sz w:val="20"/>
          <w:szCs w:val="20"/>
        </w:rPr>
      </w:pPr>
    </w:p>
    <w:p w14:paraId="53587334">
      <w:pPr>
        <w:ind w:firstLine="567"/>
        <w:jc w:val="center"/>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65F57032">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4F35554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5D6FC7DE">
      <w:pPr>
        <w:spacing w:line="200" w:lineRule="atLeast"/>
        <w:jc w:val="center"/>
        <w:rPr>
          <w:rFonts w:ascii="Garamond" w:hAnsi="Garamond"/>
          <w:b/>
          <w:lang w:eastAsia="ar-SA"/>
        </w:rPr>
      </w:pPr>
    </w:p>
    <w:p w14:paraId="12EDC9A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13D7A6">
      <w:pPr>
        <w:autoSpaceDE w:val="0"/>
        <w:spacing w:line="200" w:lineRule="atLeast"/>
        <w:jc w:val="center"/>
        <w:rPr>
          <w:rFonts w:ascii="Arial" w:hAnsi="Arial" w:cs="Arial"/>
          <w:b/>
          <w:bCs/>
          <w:sz w:val="20"/>
          <w:szCs w:val="20"/>
          <w:lang w:eastAsia="ar-SA"/>
        </w:rPr>
      </w:pPr>
    </w:p>
    <w:p w14:paraId="1C2B2554">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6A7CEC9B">
      <w:pPr>
        <w:ind w:firstLine="567"/>
        <w:jc w:val="center"/>
        <w:rPr>
          <w:rFonts w:ascii="Arial" w:hAnsi="Arial" w:cs="Arial"/>
          <w:b/>
          <w:bCs/>
          <w:sz w:val="20"/>
          <w:szCs w:val="20"/>
        </w:rPr>
      </w:pPr>
    </w:p>
    <w:p w14:paraId="3091AFD2">
      <w:pPr>
        <w:ind w:firstLine="567"/>
        <w:jc w:val="center"/>
        <w:rPr>
          <w:rFonts w:ascii="Arial" w:hAnsi="Arial" w:cs="Arial"/>
          <w:b/>
          <w:bCs/>
          <w:sz w:val="20"/>
          <w:szCs w:val="20"/>
        </w:rPr>
      </w:pPr>
    </w:p>
    <w:p w14:paraId="3B713DCF">
      <w:pPr>
        <w:ind w:firstLine="567"/>
        <w:jc w:val="center"/>
        <w:rPr>
          <w:rFonts w:ascii="Arial" w:hAnsi="Arial" w:cs="Arial"/>
          <w:b/>
          <w:bCs/>
          <w:sz w:val="20"/>
          <w:szCs w:val="20"/>
        </w:rPr>
      </w:pPr>
    </w:p>
    <w:p w14:paraId="4530BBE7">
      <w:pPr>
        <w:ind w:firstLine="567"/>
        <w:jc w:val="center"/>
        <w:rPr>
          <w:rFonts w:ascii="Arial" w:hAnsi="Arial" w:cs="Arial"/>
          <w:b/>
          <w:bCs/>
          <w:sz w:val="20"/>
          <w:szCs w:val="20"/>
        </w:rPr>
      </w:pPr>
    </w:p>
    <w:p w14:paraId="2118228A">
      <w:pPr>
        <w:jc w:val="center"/>
        <w:rPr>
          <w:rFonts w:ascii="Arial" w:hAnsi="Arial" w:cs="Arial"/>
          <w:b/>
          <w:bCs/>
          <w:sz w:val="26"/>
          <w:szCs w:val="26"/>
        </w:rPr>
      </w:pPr>
      <w:r>
        <w:rPr>
          <w:rFonts w:ascii="Arial" w:hAnsi="Arial" w:cs="Arial"/>
          <w:b/>
          <w:bCs/>
          <w:sz w:val="26"/>
          <w:szCs w:val="26"/>
        </w:rPr>
        <w:t>ANEXO V</w:t>
      </w:r>
    </w:p>
    <w:p w14:paraId="2EEA2380">
      <w:pPr>
        <w:jc w:val="center"/>
        <w:rPr>
          <w:rFonts w:ascii="Arial" w:hAnsi="Arial" w:cs="Arial"/>
          <w:b/>
          <w:bCs/>
        </w:rPr>
      </w:pPr>
    </w:p>
    <w:p w14:paraId="0E379B0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6333435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3E6011F8">
      <w:pPr>
        <w:spacing w:line="200" w:lineRule="atLeast"/>
        <w:jc w:val="center"/>
        <w:rPr>
          <w:rFonts w:ascii="Garamond" w:hAnsi="Garamond"/>
          <w:b/>
          <w:lang w:eastAsia="ar-SA"/>
        </w:rPr>
      </w:pPr>
    </w:p>
    <w:p w14:paraId="6620075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E0C4FB">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ascii="Arial" w:hAnsi="Arial" w:cs="Arial"/>
          <w:b/>
          <w:bCs/>
          <w:sz w:val="26"/>
          <w:szCs w:val="26"/>
        </w:rPr>
      </w:pPr>
      <w:r>
        <w:rPr>
          <w:rFonts w:ascii="Arial" w:hAnsi="Arial" w:cs="Arial"/>
          <w:b/>
          <w:bCs/>
          <w:sz w:val="26"/>
          <w:szCs w:val="26"/>
        </w:rPr>
        <w:t>ANEXO VI</w:t>
      </w:r>
    </w:p>
    <w:p w14:paraId="1FAAAFE3">
      <w:pPr>
        <w:jc w:val="center"/>
        <w:rPr>
          <w:rFonts w:ascii="Arial" w:hAnsi="Arial" w:cs="Arial"/>
          <w:b/>
          <w:bCs/>
        </w:rPr>
      </w:pPr>
    </w:p>
    <w:p w14:paraId="14F6A50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4F62E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704FBB0A">
      <w:pPr>
        <w:spacing w:line="200" w:lineRule="atLeast"/>
        <w:jc w:val="center"/>
        <w:rPr>
          <w:rFonts w:ascii="Garamond" w:hAnsi="Garamond"/>
          <w:b/>
          <w:lang w:eastAsia="ar-SA"/>
        </w:rPr>
      </w:pPr>
    </w:p>
    <w:p w14:paraId="694B99D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560ACCC">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ascii="Arial" w:hAnsi="Arial" w:cs="Arial"/>
          <w:b/>
          <w:bCs/>
          <w:sz w:val="26"/>
          <w:szCs w:val="26"/>
        </w:rPr>
      </w:pPr>
      <w:r>
        <w:rPr>
          <w:rFonts w:ascii="Arial" w:hAnsi="Arial" w:cs="Arial"/>
          <w:b/>
          <w:bCs/>
          <w:sz w:val="26"/>
          <w:szCs w:val="26"/>
        </w:rPr>
        <w:t>ANEXO VII</w:t>
      </w:r>
    </w:p>
    <w:p w14:paraId="6EA057A1">
      <w:pPr>
        <w:jc w:val="center"/>
        <w:rPr>
          <w:rFonts w:ascii="Arial" w:hAnsi="Arial" w:cs="Arial"/>
          <w:b/>
          <w:bCs/>
        </w:rPr>
      </w:pPr>
    </w:p>
    <w:p w14:paraId="3F997DC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6A9E236">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4A23CBD8">
      <w:pPr>
        <w:spacing w:line="200" w:lineRule="atLeast"/>
        <w:jc w:val="center"/>
        <w:rPr>
          <w:rFonts w:hint="default" w:ascii="Arial" w:hAnsi="Arial" w:cs="Arial"/>
          <w:b/>
          <w:bCs/>
          <w:lang w:val="pt-BR"/>
        </w:rPr>
      </w:pPr>
    </w:p>
    <w:p w14:paraId="44B096A6">
      <w:pPr>
        <w:spacing w:line="200" w:lineRule="atLeast"/>
        <w:jc w:val="center"/>
        <w:rPr>
          <w:rFonts w:hint="default" w:ascii="Arial" w:hAnsi="Arial" w:cs="Arial"/>
          <w:b/>
          <w:bCs/>
          <w:lang w:val="pt-BR" w:eastAsia="ar-SA"/>
        </w:rPr>
      </w:pPr>
    </w:p>
    <w:p w14:paraId="465DBAD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DD8C70B">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51693114">
      <w:pPr>
        <w:ind w:left="-284" w:firstLine="284"/>
        <w:jc w:val="both"/>
        <w:rPr>
          <w:rFonts w:ascii="Arial" w:hAnsi="Arial" w:cs="Arial" w:eastAsiaTheme="minorHAnsi"/>
          <w:sz w:val="20"/>
          <w:szCs w:val="20"/>
        </w:rPr>
      </w:pPr>
    </w:p>
    <w:p w14:paraId="76A12F7F">
      <w:pPr>
        <w:ind w:left="-284" w:firstLine="284"/>
        <w:jc w:val="both"/>
        <w:rPr>
          <w:rFonts w:ascii="Arial" w:hAnsi="Arial" w:cs="Arial" w:eastAsiaTheme="minorHAnsi"/>
          <w:sz w:val="20"/>
          <w:szCs w:val="20"/>
        </w:rPr>
      </w:pPr>
    </w:p>
    <w:p w14:paraId="432654F8">
      <w:pPr>
        <w:ind w:left="-284" w:firstLine="284"/>
        <w:jc w:val="both"/>
        <w:rPr>
          <w:rFonts w:ascii="Arial" w:hAnsi="Arial" w:cs="Arial" w:eastAsiaTheme="minorHAnsi"/>
          <w:sz w:val="20"/>
          <w:szCs w:val="20"/>
        </w:rPr>
      </w:pPr>
    </w:p>
    <w:p w14:paraId="3C68E45C">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02C68340">
      <w:pPr>
        <w:jc w:val="center"/>
        <w:rPr>
          <w:rFonts w:ascii="Arial" w:hAnsi="Arial" w:cs="Arial"/>
          <w:b/>
          <w:bCs/>
        </w:rPr>
      </w:pPr>
    </w:p>
    <w:p w14:paraId="4D85D32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24F3CEA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6233D0BA">
      <w:pPr>
        <w:spacing w:line="200" w:lineRule="atLeast"/>
        <w:jc w:val="center"/>
        <w:rPr>
          <w:rFonts w:hint="default" w:ascii="Arial" w:hAnsi="Arial" w:cs="Arial"/>
          <w:b/>
          <w:bCs/>
          <w:lang w:val="pt-BR"/>
        </w:rPr>
      </w:pPr>
    </w:p>
    <w:p w14:paraId="199D741D">
      <w:pPr>
        <w:spacing w:line="200" w:lineRule="atLeast"/>
        <w:jc w:val="center"/>
        <w:rPr>
          <w:rFonts w:hint="default" w:ascii="Arial" w:hAnsi="Arial" w:cs="Arial"/>
          <w:b/>
          <w:bCs/>
          <w:lang w:val="pt-BR"/>
        </w:rPr>
      </w:pPr>
    </w:p>
    <w:p w14:paraId="0DE1BD45">
      <w:pPr>
        <w:spacing w:line="200" w:lineRule="atLeast"/>
        <w:jc w:val="center"/>
        <w:rPr>
          <w:rFonts w:hint="default" w:ascii="Arial" w:hAnsi="Arial" w:cs="Arial"/>
          <w:b/>
          <w:bCs/>
          <w:lang w:val="pt-BR" w:eastAsia="ar-SA"/>
        </w:rPr>
      </w:pPr>
    </w:p>
    <w:p w14:paraId="4E53011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E96EEF8">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7C01A1E1">
      <w:pPr>
        <w:jc w:val="center"/>
        <w:rPr>
          <w:rFonts w:ascii="Arial" w:hAnsi="Arial" w:cs="Arial"/>
          <w:b/>
          <w:bCs/>
        </w:rPr>
      </w:pPr>
    </w:p>
    <w:p w14:paraId="3C939A1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419FCB2B">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309A6EEB">
      <w:pPr>
        <w:spacing w:line="200" w:lineRule="atLeast"/>
        <w:jc w:val="center"/>
        <w:rPr>
          <w:rFonts w:ascii="Garamond" w:hAnsi="Garamond"/>
          <w:b/>
          <w:lang w:eastAsia="ar-SA"/>
        </w:rPr>
      </w:pPr>
    </w:p>
    <w:p w14:paraId="521E54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436223">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54938C21">
      <w:pPr>
        <w:ind w:left="-284" w:firstLine="284"/>
        <w:jc w:val="both"/>
        <w:rPr>
          <w:rFonts w:ascii="Arial" w:hAnsi="Arial" w:cs="Arial" w:eastAsiaTheme="minorHAnsi"/>
          <w:sz w:val="20"/>
          <w:szCs w:val="20"/>
        </w:rPr>
      </w:pPr>
    </w:p>
    <w:p w14:paraId="74D77640">
      <w:pPr>
        <w:ind w:left="-284" w:firstLine="284"/>
        <w:jc w:val="both"/>
        <w:rPr>
          <w:rFonts w:ascii="Arial" w:hAnsi="Arial" w:cs="Arial" w:eastAsiaTheme="minorHAnsi"/>
          <w:sz w:val="20"/>
          <w:szCs w:val="20"/>
        </w:rPr>
      </w:pPr>
    </w:p>
    <w:p w14:paraId="2E42DBC4">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391FEBB">
      <w:pPr>
        <w:ind w:left="-284" w:firstLine="284"/>
        <w:jc w:val="both"/>
        <w:rPr>
          <w:rFonts w:ascii="Arial" w:hAnsi="Arial" w:cs="Arial" w:eastAsiaTheme="minorHAnsi"/>
          <w:sz w:val="20"/>
          <w:szCs w:val="20"/>
        </w:rPr>
      </w:pPr>
    </w:p>
    <w:p w14:paraId="4ED7722C">
      <w:pPr>
        <w:ind w:left="-284" w:firstLine="284"/>
        <w:jc w:val="both"/>
        <w:rPr>
          <w:rFonts w:ascii="Arial" w:hAnsi="Arial" w:cs="Arial" w:eastAsiaTheme="minorHAnsi"/>
          <w:sz w:val="20"/>
          <w:szCs w:val="20"/>
        </w:rPr>
      </w:pPr>
    </w:p>
    <w:p w14:paraId="0910FD0D">
      <w:pPr>
        <w:ind w:left="-284" w:firstLine="284"/>
        <w:jc w:val="both"/>
        <w:rPr>
          <w:rFonts w:ascii="Arial" w:hAnsi="Arial" w:cs="Arial" w:eastAsiaTheme="minorHAnsi"/>
          <w:sz w:val="20"/>
          <w:szCs w:val="20"/>
        </w:rPr>
      </w:pPr>
    </w:p>
    <w:p w14:paraId="66A4757C">
      <w:pPr>
        <w:ind w:left="-284" w:firstLine="284"/>
        <w:jc w:val="both"/>
        <w:rPr>
          <w:rFonts w:ascii="Arial" w:hAnsi="Arial" w:cs="Arial" w:eastAsiaTheme="minorHAnsi"/>
          <w:sz w:val="20"/>
          <w:szCs w:val="20"/>
        </w:rPr>
      </w:pPr>
    </w:p>
    <w:p w14:paraId="01C70B84">
      <w:pPr>
        <w:ind w:left="-284" w:firstLine="284"/>
        <w:jc w:val="both"/>
        <w:rPr>
          <w:rFonts w:ascii="Arial" w:hAnsi="Arial" w:cs="Arial" w:eastAsiaTheme="minorHAnsi"/>
          <w:sz w:val="20"/>
          <w:szCs w:val="20"/>
        </w:rPr>
      </w:pPr>
    </w:p>
    <w:p w14:paraId="7E7034F3">
      <w:pPr>
        <w:ind w:left="-284" w:firstLine="284"/>
        <w:jc w:val="both"/>
        <w:rPr>
          <w:rFonts w:ascii="Arial" w:hAnsi="Arial" w:cs="Arial" w:eastAsiaTheme="minorHAnsi"/>
          <w:sz w:val="20"/>
          <w:szCs w:val="20"/>
        </w:rPr>
      </w:pPr>
    </w:p>
    <w:p w14:paraId="3F540F79">
      <w:pPr>
        <w:ind w:left="-284" w:firstLine="284"/>
        <w:jc w:val="both"/>
        <w:rPr>
          <w:rFonts w:ascii="Arial" w:hAnsi="Arial" w:cs="Arial" w:eastAsiaTheme="minorHAnsi"/>
          <w:sz w:val="20"/>
          <w:szCs w:val="20"/>
        </w:rPr>
      </w:pPr>
    </w:p>
    <w:p w14:paraId="09593AF1">
      <w:pPr>
        <w:ind w:left="-284" w:firstLine="284"/>
        <w:jc w:val="both"/>
        <w:rPr>
          <w:rFonts w:ascii="Arial" w:hAnsi="Arial" w:cs="Arial" w:eastAsiaTheme="minorHAnsi"/>
          <w:sz w:val="20"/>
          <w:szCs w:val="20"/>
        </w:rPr>
      </w:pPr>
    </w:p>
    <w:p w14:paraId="5273DDE2">
      <w:pPr>
        <w:ind w:left="-284" w:firstLine="284"/>
        <w:jc w:val="both"/>
        <w:rPr>
          <w:rFonts w:ascii="Arial" w:hAnsi="Arial" w:cs="Arial" w:eastAsiaTheme="minorHAnsi"/>
          <w:sz w:val="20"/>
          <w:szCs w:val="20"/>
        </w:rPr>
      </w:pPr>
    </w:p>
    <w:p w14:paraId="40095B8B">
      <w:pPr>
        <w:ind w:left="-284" w:firstLine="284"/>
        <w:jc w:val="both"/>
        <w:rPr>
          <w:rFonts w:ascii="Arial" w:hAnsi="Arial" w:cs="Arial" w:eastAsiaTheme="minorHAnsi"/>
          <w:sz w:val="20"/>
          <w:szCs w:val="20"/>
        </w:rPr>
      </w:pPr>
    </w:p>
    <w:p w14:paraId="2A08A075">
      <w:pPr>
        <w:ind w:left="-284" w:firstLine="284"/>
        <w:jc w:val="both"/>
        <w:rPr>
          <w:rFonts w:ascii="Arial" w:hAnsi="Arial" w:cs="Arial" w:eastAsiaTheme="minorHAnsi"/>
          <w:sz w:val="20"/>
          <w:szCs w:val="20"/>
        </w:rPr>
      </w:pPr>
    </w:p>
    <w:p w14:paraId="41E74A1D">
      <w:pPr>
        <w:ind w:left="-284" w:firstLine="284"/>
        <w:jc w:val="both"/>
        <w:rPr>
          <w:rFonts w:ascii="Arial" w:hAnsi="Arial" w:cs="Arial" w:eastAsiaTheme="minorHAnsi"/>
          <w:sz w:val="20"/>
          <w:szCs w:val="20"/>
        </w:rPr>
      </w:pPr>
    </w:p>
    <w:p w14:paraId="14D3040B">
      <w:pPr>
        <w:ind w:left="-284" w:firstLine="284"/>
        <w:jc w:val="both"/>
        <w:rPr>
          <w:rFonts w:ascii="Arial" w:hAnsi="Arial" w:cs="Arial" w:eastAsiaTheme="minorHAnsi"/>
          <w:sz w:val="20"/>
          <w:szCs w:val="20"/>
        </w:rPr>
      </w:pPr>
    </w:p>
    <w:p w14:paraId="19B6AB31">
      <w:pPr>
        <w:ind w:left="-284" w:firstLine="284"/>
        <w:jc w:val="both"/>
        <w:rPr>
          <w:rFonts w:ascii="Arial" w:hAnsi="Arial" w:cs="Arial" w:eastAsiaTheme="minorHAnsi"/>
          <w:sz w:val="20"/>
          <w:szCs w:val="20"/>
        </w:rPr>
      </w:pPr>
    </w:p>
    <w:p w14:paraId="6969466F">
      <w:pPr>
        <w:ind w:left="-284" w:firstLine="284"/>
        <w:jc w:val="both"/>
        <w:rPr>
          <w:rFonts w:ascii="Arial" w:hAnsi="Arial" w:cs="Arial" w:eastAsiaTheme="minorHAnsi"/>
          <w:sz w:val="20"/>
          <w:szCs w:val="20"/>
        </w:rPr>
      </w:pPr>
    </w:p>
    <w:p w14:paraId="0E396C08">
      <w:pPr>
        <w:ind w:left="-284" w:firstLine="284"/>
        <w:jc w:val="both"/>
        <w:rPr>
          <w:rFonts w:ascii="Arial" w:hAnsi="Arial" w:cs="Arial" w:eastAsiaTheme="minorHAnsi"/>
          <w:sz w:val="20"/>
          <w:szCs w:val="20"/>
        </w:rPr>
      </w:pPr>
    </w:p>
    <w:p w14:paraId="7AE70389">
      <w:pPr>
        <w:ind w:left="-284" w:firstLine="284"/>
        <w:jc w:val="both"/>
        <w:rPr>
          <w:rFonts w:ascii="Arial" w:hAnsi="Arial" w:cs="Arial" w:eastAsiaTheme="minorHAnsi"/>
          <w:sz w:val="20"/>
          <w:szCs w:val="20"/>
        </w:rPr>
      </w:pPr>
    </w:p>
    <w:p w14:paraId="60D8B3AB">
      <w:pPr>
        <w:jc w:val="both"/>
        <w:rPr>
          <w:rFonts w:ascii="Arial" w:hAnsi="Arial" w:cs="Arial" w:eastAsiaTheme="minorHAnsi"/>
          <w:sz w:val="20"/>
          <w:szCs w:val="20"/>
        </w:rPr>
      </w:pPr>
    </w:p>
    <w:p w14:paraId="294F5702">
      <w:pPr>
        <w:ind w:left="-284" w:firstLine="284"/>
        <w:jc w:val="both"/>
        <w:rPr>
          <w:rFonts w:ascii="Arial" w:hAnsi="Arial" w:cs="Arial" w:eastAsiaTheme="minorHAnsi"/>
          <w:sz w:val="20"/>
          <w:szCs w:val="20"/>
        </w:rPr>
      </w:pPr>
    </w:p>
    <w:p w14:paraId="1B7A32A3">
      <w:pPr>
        <w:jc w:val="center"/>
        <w:rPr>
          <w:rFonts w:hint="default" w:ascii="Arial" w:hAnsi="Arial" w:cs="Arial"/>
          <w:b/>
          <w:bCs/>
          <w:sz w:val="26"/>
          <w:szCs w:val="26"/>
          <w:lang w:val="pt-BR"/>
        </w:rPr>
      </w:pPr>
      <w:r>
        <w:rPr>
          <w:rFonts w:ascii="Arial" w:hAnsi="Arial" w:cs="Arial"/>
          <w:b/>
          <w:bCs/>
          <w:sz w:val="26"/>
          <w:szCs w:val="26"/>
        </w:rPr>
        <w:t>ANEXO X</w:t>
      </w:r>
    </w:p>
    <w:p w14:paraId="22055EE2">
      <w:pPr>
        <w:jc w:val="center"/>
        <w:rPr>
          <w:rFonts w:ascii="Arial" w:hAnsi="Arial" w:cs="Arial"/>
          <w:b/>
          <w:bCs/>
        </w:rPr>
      </w:pPr>
    </w:p>
    <w:p w14:paraId="3E50A64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07CD1C4D">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0ED3BE27">
      <w:pPr>
        <w:spacing w:line="200" w:lineRule="atLeast"/>
        <w:jc w:val="center"/>
        <w:rPr>
          <w:rFonts w:ascii="Garamond" w:hAnsi="Garamond"/>
          <w:b/>
          <w:lang w:eastAsia="ar-SA"/>
        </w:rPr>
      </w:pPr>
    </w:p>
    <w:p w14:paraId="6BD0EA6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7B02AB0">
      <w:pPr>
        <w:autoSpaceDE w:val="0"/>
        <w:spacing w:line="200" w:lineRule="atLeast"/>
        <w:jc w:val="center"/>
        <w:rPr>
          <w:rFonts w:ascii="Arial" w:hAnsi="Arial" w:cs="Arial"/>
          <w:b/>
          <w:bCs/>
          <w:sz w:val="20"/>
          <w:szCs w:val="20"/>
          <w:lang w:eastAsia="ar-SA"/>
        </w:rPr>
      </w:pPr>
    </w:p>
    <w:p w14:paraId="1D421C40">
      <w:pPr>
        <w:autoSpaceDE w:val="0"/>
        <w:spacing w:line="200" w:lineRule="atLeast"/>
        <w:rPr>
          <w:rFonts w:hint="default" w:ascii="Arial" w:hAnsi="Arial" w:cs="Arial"/>
          <w:b/>
          <w:bCs/>
          <w:sz w:val="20"/>
          <w:szCs w:val="20"/>
          <w:lang w:eastAsia="ar-SA"/>
        </w:rPr>
      </w:pPr>
    </w:p>
    <w:p w14:paraId="6A17EFB9">
      <w:pPr>
        <w:autoSpaceDE w:val="0"/>
        <w:spacing w:line="200" w:lineRule="atLeast"/>
        <w:rPr>
          <w:rFonts w:hint="default" w:ascii="Arial" w:hAnsi="Arial" w:cs="Arial"/>
          <w:b/>
          <w:bCs/>
          <w:sz w:val="20"/>
          <w:szCs w:val="20"/>
          <w:lang w:eastAsia="ar-SA"/>
        </w:rPr>
      </w:pPr>
    </w:p>
    <w:p w14:paraId="1F31889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DF8A5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08A8D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BF7D15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A66BCD3">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C4830CC">
      <w:pPr>
        <w:pStyle w:val="330"/>
        <w:spacing w:before="0" w:after="0"/>
        <w:jc w:val="center"/>
        <w:rPr>
          <w:rFonts w:hint="default" w:ascii="Arial" w:hAnsi="Arial" w:cs="Arial"/>
          <w:sz w:val="20"/>
          <w:szCs w:val="20"/>
        </w:rPr>
      </w:pPr>
    </w:p>
    <w:p w14:paraId="4CD5B09F">
      <w:pPr>
        <w:autoSpaceDE w:val="0"/>
        <w:spacing w:line="200" w:lineRule="atLeast"/>
        <w:rPr>
          <w:rFonts w:hint="default" w:ascii="Arial" w:hAnsi="Arial" w:cs="Arial"/>
          <w:i/>
          <w:iCs/>
          <w:sz w:val="20"/>
          <w:szCs w:val="20"/>
          <w:lang w:eastAsia="ar-SA"/>
        </w:rPr>
      </w:pPr>
    </w:p>
    <w:p w14:paraId="4C06BBB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4ABC02FF">
      <w:pPr>
        <w:pStyle w:val="330"/>
        <w:spacing w:before="0" w:after="0"/>
        <w:jc w:val="center"/>
        <w:rPr>
          <w:rFonts w:hint="default" w:ascii="Arial" w:hAnsi="Arial" w:cs="Arial"/>
          <w:sz w:val="20"/>
          <w:szCs w:val="20"/>
        </w:rPr>
      </w:pPr>
    </w:p>
    <w:p w14:paraId="6280D5F8">
      <w:pPr>
        <w:pStyle w:val="330"/>
        <w:spacing w:before="0" w:after="0"/>
        <w:jc w:val="center"/>
        <w:rPr>
          <w:rFonts w:hint="default" w:ascii="Arial" w:hAnsi="Arial" w:cs="Arial"/>
          <w:sz w:val="20"/>
          <w:szCs w:val="20"/>
        </w:rPr>
      </w:pPr>
    </w:p>
    <w:p w14:paraId="3AF1A9EB">
      <w:pPr>
        <w:pStyle w:val="330"/>
        <w:spacing w:before="0" w:after="0"/>
        <w:jc w:val="both"/>
        <w:rPr>
          <w:rFonts w:hint="default" w:ascii="Arial" w:hAnsi="Arial" w:cs="Arial"/>
          <w:sz w:val="20"/>
          <w:szCs w:val="20"/>
        </w:rPr>
      </w:pPr>
    </w:p>
    <w:p w14:paraId="577B07C0">
      <w:pPr>
        <w:pStyle w:val="330"/>
        <w:spacing w:before="0" w:after="0"/>
        <w:jc w:val="center"/>
        <w:rPr>
          <w:rFonts w:hint="default" w:ascii="Arial" w:hAnsi="Arial" w:cs="Arial"/>
          <w:sz w:val="20"/>
          <w:szCs w:val="20"/>
        </w:rPr>
      </w:pPr>
    </w:p>
    <w:p w14:paraId="2E693D8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AE5C1E">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AE9D9AD">
      <w:pPr>
        <w:autoSpaceDE w:val="0"/>
        <w:spacing w:line="200" w:lineRule="atLeast"/>
        <w:rPr>
          <w:rFonts w:hint="default" w:ascii="Arial" w:hAnsi="Arial" w:cs="Arial"/>
          <w:sz w:val="20"/>
          <w:szCs w:val="20"/>
          <w:lang w:eastAsia="ar-SA"/>
        </w:rPr>
      </w:pPr>
    </w:p>
    <w:p w14:paraId="7B5E62B3">
      <w:pPr>
        <w:ind w:left="-284" w:firstLine="284"/>
        <w:jc w:val="both"/>
        <w:rPr>
          <w:rFonts w:hint="default" w:ascii="Arial" w:hAnsi="Arial" w:cs="Arial" w:eastAsiaTheme="minorHAnsi"/>
          <w:sz w:val="20"/>
          <w:szCs w:val="20"/>
        </w:rPr>
      </w:pPr>
    </w:p>
    <w:p w14:paraId="187C35F9">
      <w:pPr>
        <w:pStyle w:val="330"/>
        <w:spacing w:before="0" w:after="0"/>
        <w:jc w:val="center"/>
        <w:rPr>
          <w:rFonts w:ascii="Arial" w:hAnsi="Arial" w:cs="Arial"/>
          <w:sz w:val="20"/>
          <w:szCs w:val="20"/>
        </w:rPr>
      </w:pPr>
    </w:p>
    <w:p w14:paraId="5DFF5EB0">
      <w:pPr>
        <w:pStyle w:val="330"/>
        <w:spacing w:before="0" w:after="0"/>
        <w:jc w:val="both"/>
        <w:rPr>
          <w:rFonts w:ascii="Arial" w:hAnsi="Arial" w:cs="Arial"/>
          <w:sz w:val="20"/>
          <w:szCs w:val="20"/>
        </w:rPr>
      </w:pPr>
      <w:r>
        <w:rPr>
          <w:rFonts w:ascii="Arial" w:hAnsi="Arial" w:cs="Arial"/>
          <w:sz w:val="20"/>
          <w:szCs w:val="20"/>
        </w:rPr>
        <w:tab/>
      </w:r>
    </w:p>
    <w:p w14:paraId="5300CBF7">
      <w:pPr>
        <w:autoSpaceDE w:val="0"/>
        <w:autoSpaceDN w:val="0"/>
        <w:adjustRightInd w:val="0"/>
        <w:rPr>
          <w:rFonts w:ascii="Arial" w:hAnsi="Arial" w:eastAsia="Calibri" w:cs="Arial"/>
          <w:color w:val="000000"/>
          <w:sz w:val="20"/>
          <w:szCs w:val="20"/>
          <w:lang w:eastAsia="en-US"/>
        </w:rPr>
      </w:pPr>
    </w:p>
    <w:p w14:paraId="5B4A4898">
      <w:pPr>
        <w:ind w:left="-284" w:firstLine="284"/>
        <w:jc w:val="both"/>
        <w:rPr>
          <w:rFonts w:ascii="Arial" w:hAnsi="Arial" w:cs="Arial" w:eastAsiaTheme="minorHAnsi"/>
          <w:sz w:val="20"/>
          <w:szCs w:val="20"/>
        </w:rPr>
      </w:pPr>
    </w:p>
    <w:p w14:paraId="75CD3B1C">
      <w:pPr>
        <w:ind w:left="-284" w:firstLine="284"/>
        <w:jc w:val="both"/>
        <w:rPr>
          <w:rFonts w:ascii="Arial" w:hAnsi="Arial" w:cs="Arial" w:eastAsiaTheme="minorHAnsi"/>
          <w:sz w:val="20"/>
          <w:szCs w:val="20"/>
        </w:rPr>
      </w:pPr>
    </w:p>
    <w:p w14:paraId="43B1AD07">
      <w:pPr>
        <w:ind w:left="-284" w:firstLine="284"/>
        <w:jc w:val="both"/>
        <w:rPr>
          <w:rFonts w:ascii="Arial" w:hAnsi="Arial" w:cs="Arial" w:eastAsiaTheme="minorHAnsi"/>
          <w:sz w:val="20"/>
          <w:szCs w:val="20"/>
        </w:rPr>
      </w:pPr>
    </w:p>
    <w:p w14:paraId="20443310">
      <w:pPr>
        <w:ind w:left="-284" w:firstLine="284"/>
        <w:jc w:val="both"/>
        <w:rPr>
          <w:rFonts w:ascii="Arial" w:hAnsi="Arial" w:cs="Arial" w:eastAsiaTheme="minorHAnsi"/>
          <w:sz w:val="20"/>
          <w:szCs w:val="20"/>
        </w:rPr>
      </w:pPr>
    </w:p>
    <w:p w14:paraId="02199064">
      <w:pPr>
        <w:ind w:left="-284" w:firstLine="284"/>
        <w:jc w:val="both"/>
        <w:rPr>
          <w:rFonts w:ascii="Arial" w:hAnsi="Arial" w:cs="Arial" w:eastAsiaTheme="minorHAnsi"/>
          <w:sz w:val="20"/>
          <w:szCs w:val="20"/>
        </w:rPr>
      </w:pPr>
    </w:p>
    <w:p w14:paraId="2B74DFB3">
      <w:pPr>
        <w:ind w:left="-284" w:firstLine="284"/>
        <w:jc w:val="both"/>
        <w:rPr>
          <w:rFonts w:ascii="Arial" w:hAnsi="Arial" w:cs="Arial" w:eastAsiaTheme="minorHAnsi"/>
          <w:sz w:val="20"/>
          <w:szCs w:val="20"/>
        </w:rPr>
      </w:pPr>
    </w:p>
    <w:p w14:paraId="13D79C08">
      <w:pPr>
        <w:ind w:left="-284" w:firstLine="284"/>
        <w:jc w:val="both"/>
        <w:rPr>
          <w:rFonts w:ascii="Arial" w:hAnsi="Arial" w:cs="Arial" w:eastAsiaTheme="minorHAnsi"/>
          <w:sz w:val="20"/>
          <w:szCs w:val="20"/>
        </w:rPr>
      </w:pPr>
    </w:p>
    <w:p w14:paraId="1B63A743">
      <w:pPr>
        <w:ind w:left="-284" w:firstLine="284"/>
        <w:jc w:val="both"/>
        <w:rPr>
          <w:rFonts w:ascii="Arial" w:hAnsi="Arial" w:cs="Arial" w:eastAsiaTheme="minorHAnsi"/>
          <w:sz w:val="20"/>
          <w:szCs w:val="20"/>
        </w:rPr>
      </w:pPr>
    </w:p>
    <w:p w14:paraId="3426B151">
      <w:pPr>
        <w:ind w:left="-284" w:firstLine="284"/>
        <w:jc w:val="both"/>
        <w:rPr>
          <w:rFonts w:ascii="Arial" w:hAnsi="Arial" w:cs="Arial" w:eastAsiaTheme="minorHAnsi"/>
          <w:sz w:val="20"/>
          <w:szCs w:val="20"/>
        </w:rPr>
      </w:pPr>
    </w:p>
    <w:p w14:paraId="5532C471">
      <w:pPr>
        <w:ind w:left="-284" w:firstLine="284"/>
        <w:jc w:val="both"/>
        <w:rPr>
          <w:rFonts w:ascii="Arial" w:hAnsi="Arial" w:cs="Arial" w:eastAsiaTheme="minorHAnsi"/>
          <w:sz w:val="20"/>
          <w:szCs w:val="20"/>
        </w:rPr>
      </w:pPr>
    </w:p>
    <w:p w14:paraId="1C53CC79">
      <w:pPr>
        <w:ind w:left="-284" w:firstLine="284"/>
        <w:jc w:val="both"/>
        <w:rPr>
          <w:rFonts w:ascii="Arial" w:hAnsi="Arial" w:cs="Arial" w:eastAsiaTheme="minorHAnsi"/>
          <w:sz w:val="20"/>
          <w:szCs w:val="20"/>
        </w:rPr>
      </w:pPr>
    </w:p>
    <w:p w14:paraId="1F8AC51C">
      <w:pPr>
        <w:ind w:left="-284" w:firstLine="284"/>
        <w:jc w:val="both"/>
        <w:rPr>
          <w:rFonts w:ascii="Arial" w:hAnsi="Arial" w:cs="Arial" w:eastAsiaTheme="minorHAnsi"/>
          <w:sz w:val="20"/>
          <w:szCs w:val="20"/>
        </w:rPr>
      </w:pPr>
    </w:p>
    <w:p w14:paraId="5402CCE9">
      <w:pPr>
        <w:ind w:left="-284" w:firstLine="284"/>
        <w:jc w:val="both"/>
        <w:rPr>
          <w:rFonts w:ascii="Arial" w:hAnsi="Arial" w:cs="Arial" w:eastAsiaTheme="minorHAnsi"/>
          <w:sz w:val="20"/>
          <w:szCs w:val="20"/>
        </w:rPr>
      </w:pPr>
    </w:p>
    <w:p w14:paraId="549F5781">
      <w:pPr>
        <w:ind w:left="-284" w:firstLine="284"/>
        <w:jc w:val="both"/>
        <w:rPr>
          <w:rFonts w:ascii="Arial" w:hAnsi="Arial" w:cs="Arial" w:eastAsiaTheme="minorHAnsi"/>
          <w:sz w:val="20"/>
          <w:szCs w:val="20"/>
        </w:rPr>
      </w:pPr>
    </w:p>
    <w:p w14:paraId="670B0138">
      <w:pPr>
        <w:ind w:left="-284" w:firstLine="284"/>
        <w:jc w:val="both"/>
        <w:rPr>
          <w:rFonts w:ascii="Arial" w:hAnsi="Arial" w:cs="Arial" w:eastAsiaTheme="minorHAnsi"/>
          <w:sz w:val="20"/>
          <w:szCs w:val="20"/>
        </w:rPr>
      </w:pPr>
    </w:p>
    <w:p w14:paraId="13872591">
      <w:pPr>
        <w:ind w:left="-284" w:firstLine="284"/>
        <w:jc w:val="both"/>
        <w:rPr>
          <w:rFonts w:ascii="Arial" w:hAnsi="Arial" w:cs="Arial" w:eastAsiaTheme="minorHAnsi"/>
          <w:sz w:val="20"/>
          <w:szCs w:val="20"/>
        </w:rPr>
      </w:pPr>
    </w:p>
    <w:p w14:paraId="00BE87F9">
      <w:pPr>
        <w:ind w:left="-284" w:firstLine="284"/>
        <w:jc w:val="both"/>
        <w:rPr>
          <w:rFonts w:ascii="Arial" w:hAnsi="Arial" w:cs="Arial" w:eastAsiaTheme="minorHAnsi"/>
          <w:sz w:val="20"/>
          <w:szCs w:val="20"/>
        </w:rPr>
      </w:pPr>
    </w:p>
    <w:p w14:paraId="673AC95E">
      <w:pPr>
        <w:ind w:left="-284" w:firstLine="284"/>
        <w:jc w:val="both"/>
        <w:rPr>
          <w:rFonts w:ascii="Arial" w:hAnsi="Arial" w:cs="Arial" w:eastAsiaTheme="minorHAnsi"/>
          <w:sz w:val="20"/>
          <w:szCs w:val="20"/>
        </w:rPr>
      </w:pPr>
    </w:p>
    <w:p w14:paraId="1EBD753B">
      <w:pPr>
        <w:ind w:left="-284" w:firstLine="284"/>
        <w:jc w:val="both"/>
        <w:rPr>
          <w:rFonts w:ascii="Arial" w:hAnsi="Arial" w:cs="Arial" w:eastAsiaTheme="minorHAnsi"/>
          <w:sz w:val="20"/>
          <w:szCs w:val="20"/>
        </w:rPr>
      </w:pPr>
    </w:p>
    <w:p w14:paraId="0B4216AA">
      <w:pPr>
        <w:ind w:left="-284" w:firstLine="284"/>
        <w:jc w:val="both"/>
        <w:rPr>
          <w:rFonts w:ascii="Arial" w:hAnsi="Arial" w:cs="Arial" w:eastAsiaTheme="minorHAnsi"/>
          <w:sz w:val="20"/>
          <w:szCs w:val="20"/>
        </w:rPr>
      </w:pPr>
    </w:p>
    <w:p w14:paraId="499A3D64">
      <w:pPr>
        <w:ind w:left="-284" w:firstLine="284"/>
        <w:jc w:val="both"/>
        <w:rPr>
          <w:rFonts w:ascii="Arial" w:hAnsi="Arial" w:cs="Arial" w:eastAsiaTheme="minorHAnsi"/>
          <w:sz w:val="20"/>
          <w:szCs w:val="20"/>
        </w:rPr>
      </w:pPr>
    </w:p>
    <w:p w14:paraId="00203600">
      <w:pPr>
        <w:ind w:left="-284" w:firstLine="284"/>
        <w:jc w:val="both"/>
        <w:rPr>
          <w:rFonts w:ascii="Arial" w:hAnsi="Arial" w:cs="Arial" w:eastAsiaTheme="minorHAnsi"/>
          <w:sz w:val="20"/>
          <w:szCs w:val="20"/>
        </w:rPr>
      </w:pPr>
    </w:p>
    <w:p w14:paraId="2207CD92">
      <w:pPr>
        <w:jc w:val="both"/>
        <w:rPr>
          <w:rFonts w:ascii="Arial" w:hAnsi="Arial" w:cs="Arial" w:eastAsiaTheme="minorHAnsi"/>
          <w:sz w:val="20"/>
          <w:szCs w:val="20"/>
        </w:rPr>
      </w:pPr>
    </w:p>
    <w:p w14:paraId="644D309A">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w:t>
      </w:r>
    </w:p>
    <w:p w14:paraId="6B32095C">
      <w:pPr>
        <w:jc w:val="center"/>
        <w:rPr>
          <w:rFonts w:hint="default" w:ascii="Arial" w:hAnsi="Arial" w:cs="Arial"/>
          <w:b/>
          <w:bCs/>
          <w:sz w:val="18"/>
          <w:szCs w:val="18"/>
        </w:rPr>
      </w:pPr>
    </w:p>
    <w:p w14:paraId="6DEEFF3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107AADB2">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1248909C">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505C79">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017/2025</w:t>
      </w:r>
      <w:r>
        <w:rPr>
          <w:rFonts w:hint="default" w:ascii="Arial" w:hAnsi="Arial" w:cs="Arial"/>
          <w:sz w:val="20"/>
          <w:szCs w:val="20"/>
        </w:rPr>
        <w:t>, Concorrência Pública n°</w:t>
      </w:r>
      <w:r>
        <w:rPr>
          <w:rFonts w:hint="default" w:ascii="Arial" w:hAnsi="Arial" w:cs="Arial"/>
          <w:sz w:val="20"/>
          <w:szCs w:val="20"/>
          <w:lang w:val="pt-BR"/>
        </w:rPr>
        <w:t xml:space="preserve"> 002/2025 </w:t>
      </w:r>
      <w:r>
        <w:rPr>
          <w:rFonts w:hint="default" w:ascii="Arial" w:hAnsi="Arial" w:cs="Arial"/>
          <w:sz w:val="20"/>
          <w:szCs w:val="20"/>
        </w:rPr>
        <w:t>que:</w:t>
      </w:r>
    </w:p>
    <w:p w14:paraId="092FE327">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16"/>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5B0FE2F">
      <w:pPr>
        <w:ind w:left="-284" w:firstLine="284"/>
        <w:jc w:val="both"/>
        <w:rPr>
          <w:rFonts w:ascii="Arial" w:hAnsi="Arial" w:cs="Arial" w:eastAsiaTheme="minorHAnsi"/>
          <w:sz w:val="20"/>
          <w:szCs w:val="20"/>
        </w:rPr>
      </w:pPr>
    </w:p>
    <w:p w14:paraId="5EF18FDA">
      <w:pPr>
        <w:ind w:left="-284" w:firstLine="284"/>
        <w:jc w:val="both"/>
        <w:rPr>
          <w:rFonts w:ascii="Arial" w:hAnsi="Arial" w:cs="Arial" w:eastAsiaTheme="minorHAnsi"/>
          <w:sz w:val="20"/>
          <w:szCs w:val="20"/>
        </w:rPr>
      </w:pPr>
    </w:p>
    <w:p w14:paraId="5F254339">
      <w:pPr>
        <w:ind w:left="-284" w:firstLine="284"/>
        <w:jc w:val="both"/>
        <w:rPr>
          <w:rFonts w:ascii="Arial" w:hAnsi="Arial" w:cs="Arial" w:eastAsiaTheme="minorHAnsi"/>
          <w:sz w:val="20"/>
          <w:szCs w:val="20"/>
        </w:rPr>
      </w:pPr>
    </w:p>
    <w:p w14:paraId="1B86E752">
      <w:pPr>
        <w:ind w:left="-284" w:firstLine="284"/>
        <w:jc w:val="both"/>
        <w:rPr>
          <w:rFonts w:ascii="Arial" w:hAnsi="Arial" w:cs="Arial" w:eastAsiaTheme="minorHAnsi"/>
          <w:sz w:val="20"/>
          <w:szCs w:val="20"/>
        </w:rPr>
      </w:pPr>
    </w:p>
    <w:p w14:paraId="26DAFE4F">
      <w:pPr>
        <w:ind w:left="-284" w:firstLine="284"/>
        <w:jc w:val="both"/>
        <w:rPr>
          <w:rFonts w:ascii="Arial" w:hAnsi="Arial" w:cs="Arial" w:eastAsiaTheme="minorHAnsi"/>
          <w:sz w:val="20"/>
          <w:szCs w:val="20"/>
        </w:rPr>
      </w:pPr>
    </w:p>
    <w:p w14:paraId="4AE1C11A">
      <w:pPr>
        <w:ind w:left="-284" w:firstLine="284"/>
        <w:jc w:val="both"/>
        <w:rPr>
          <w:rFonts w:ascii="Arial" w:hAnsi="Arial" w:cs="Arial" w:eastAsiaTheme="minorHAnsi"/>
          <w:sz w:val="20"/>
          <w:szCs w:val="20"/>
        </w:rPr>
      </w:pPr>
    </w:p>
    <w:p w14:paraId="6FB86E67">
      <w:pPr>
        <w:ind w:left="-284" w:firstLine="284"/>
        <w:jc w:val="both"/>
        <w:rPr>
          <w:rFonts w:ascii="Arial" w:hAnsi="Arial" w:cs="Arial" w:eastAsiaTheme="minorHAnsi"/>
          <w:sz w:val="20"/>
          <w:szCs w:val="20"/>
        </w:rPr>
      </w:pPr>
    </w:p>
    <w:p w14:paraId="04E7ADD3">
      <w:pPr>
        <w:ind w:left="-284" w:firstLine="284"/>
        <w:jc w:val="both"/>
        <w:rPr>
          <w:rFonts w:ascii="Arial" w:hAnsi="Arial" w:cs="Arial" w:eastAsiaTheme="minorHAnsi"/>
          <w:sz w:val="20"/>
          <w:szCs w:val="20"/>
        </w:rPr>
      </w:pPr>
    </w:p>
    <w:p w14:paraId="5D1CBFEA">
      <w:pPr>
        <w:ind w:left="-284" w:firstLine="284"/>
        <w:jc w:val="both"/>
        <w:rPr>
          <w:rFonts w:ascii="Arial" w:hAnsi="Arial" w:cs="Arial" w:eastAsiaTheme="minorHAnsi"/>
          <w:sz w:val="20"/>
          <w:szCs w:val="20"/>
        </w:rPr>
      </w:pPr>
    </w:p>
    <w:p w14:paraId="65358AF9">
      <w:pPr>
        <w:ind w:left="-284" w:firstLine="284"/>
        <w:jc w:val="both"/>
        <w:rPr>
          <w:rFonts w:ascii="Arial" w:hAnsi="Arial" w:cs="Arial" w:eastAsiaTheme="minorHAnsi"/>
          <w:sz w:val="20"/>
          <w:szCs w:val="20"/>
        </w:rPr>
      </w:pPr>
    </w:p>
    <w:p w14:paraId="00AD4F68">
      <w:pPr>
        <w:ind w:left="-284" w:firstLine="284"/>
        <w:jc w:val="both"/>
        <w:rPr>
          <w:rFonts w:ascii="Arial" w:hAnsi="Arial" w:cs="Arial" w:eastAsiaTheme="minorHAnsi"/>
          <w:sz w:val="20"/>
          <w:szCs w:val="20"/>
        </w:rPr>
      </w:pPr>
    </w:p>
    <w:p w14:paraId="5DF8D69A">
      <w:pPr>
        <w:ind w:left="-284" w:firstLine="284"/>
        <w:jc w:val="both"/>
        <w:rPr>
          <w:rFonts w:ascii="Arial" w:hAnsi="Arial" w:cs="Arial" w:eastAsiaTheme="minorHAnsi"/>
          <w:sz w:val="20"/>
          <w:szCs w:val="20"/>
        </w:rPr>
      </w:pPr>
    </w:p>
    <w:p w14:paraId="14ED2568">
      <w:pPr>
        <w:ind w:left="-284" w:firstLine="284"/>
        <w:jc w:val="both"/>
        <w:rPr>
          <w:rFonts w:ascii="Arial" w:hAnsi="Arial" w:cs="Arial" w:eastAsiaTheme="minorHAnsi"/>
          <w:sz w:val="20"/>
          <w:szCs w:val="20"/>
        </w:rPr>
      </w:pPr>
    </w:p>
    <w:p w14:paraId="7F1D5B16">
      <w:pPr>
        <w:ind w:left="-284" w:firstLine="284"/>
        <w:jc w:val="both"/>
        <w:rPr>
          <w:rFonts w:ascii="Arial" w:hAnsi="Arial" w:cs="Arial" w:eastAsiaTheme="minorHAnsi"/>
          <w:sz w:val="20"/>
          <w:szCs w:val="20"/>
        </w:rPr>
      </w:pPr>
    </w:p>
    <w:p w14:paraId="28BFB190">
      <w:pPr>
        <w:ind w:left="-284" w:firstLine="284"/>
        <w:jc w:val="both"/>
        <w:rPr>
          <w:rFonts w:ascii="Arial" w:hAnsi="Arial" w:cs="Arial" w:eastAsiaTheme="minorHAnsi"/>
          <w:sz w:val="20"/>
          <w:szCs w:val="20"/>
        </w:rPr>
      </w:pPr>
    </w:p>
    <w:p w14:paraId="0329B970">
      <w:pPr>
        <w:ind w:left="-284" w:firstLine="284"/>
        <w:jc w:val="both"/>
        <w:rPr>
          <w:rFonts w:ascii="Arial" w:hAnsi="Arial" w:cs="Arial" w:eastAsiaTheme="minorHAnsi"/>
          <w:sz w:val="20"/>
          <w:szCs w:val="20"/>
        </w:rPr>
      </w:pPr>
    </w:p>
    <w:p w14:paraId="7DBB1364">
      <w:pPr>
        <w:ind w:left="-284" w:firstLine="284"/>
        <w:jc w:val="both"/>
        <w:rPr>
          <w:rFonts w:ascii="Arial" w:hAnsi="Arial" w:cs="Arial" w:eastAsiaTheme="minorHAnsi"/>
          <w:sz w:val="20"/>
          <w:szCs w:val="20"/>
        </w:rPr>
      </w:pPr>
    </w:p>
    <w:p w14:paraId="79E3A1DD">
      <w:pPr>
        <w:ind w:left="-284" w:firstLine="284"/>
        <w:jc w:val="both"/>
        <w:rPr>
          <w:rFonts w:ascii="Arial" w:hAnsi="Arial" w:cs="Arial" w:eastAsiaTheme="minorHAnsi"/>
          <w:sz w:val="20"/>
          <w:szCs w:val="20"/>
        </w:rPr>
      </w:pPr>
    </w:p>
    <w:p w14:paraId="3179FE58">
      <w:pPr>
        <w:ind w:left="-284" w:firstLine="284"/>
        <w:jc w:val="both"/>
        <w:rPr>
          <w:rFonts w:ascii="Arial" w:hAnsi="Arial" w:cs="Arial" w:eastAsiaTheme="minorHAnsi"/>
          <w:sz w:val="20"/>
          <w:szCs w:val="20"/>
        </w:rPr>
      </w:pPr>
    </w:p>
    <w:p w14:paraId="16251F0B">
      <w:pPr>
        <w:ind w:left="-284" w:firstLine="284"/>
        <w:jc w:val="both"/>
        <w:rPr>
          <w:rFonts w:ascii="Arial" w:hAnsi="Arial" w:cs="Arial" w:eastAsiaTheme="minorHAnsi"/>
          <w:sz w:val="20"/>
          <w:szCs w:val="20"/>
        </w:rPr>
      </w:pPr>
    </w:p>
    <w:p w14:paraId="1A6709DE">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II</w:t>
      </w:r>
    </w:p>
    <w:p w14:paraId="46E48B3F">
      <w:pPr>
        <w:ind w:left="-284" w:firstLine="284"/>
        <w:jc w:val="both"/>
        <w:rPr>
          <w:rFonts w:ascii="Arial" w:hAnsi="Arial" w:cs="Arial" w:eastAsiaTheme="minorHAnsi"/>
          <w:sz w:val="20"/>
          <w:szCs w:val="20"/>
        </w:rPr>
      </w:pPr>
    </w:p>
    <w:p w14:paraId="3B52EE76">
      <w:pPr>
        <w:ind w:left="-284" w:firstLine="284"/>
        <w:jc w:val="both"/>
        <w:rPr>
          <w:rFonts w:ascii="Arial" w:hAnsi="Arial" w:cs="Arial" w:eastAsiaTheme="minorHAnsi"/>
          <w:sz w:val="20"/>
          <w:szCs w:val="20"/>
        </w:rPr>
      </w:pPr>
    </w:p>
    <w:p w14:paraId="0E609CA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021/2025</w:t>
      </w:r>
    </w:p>
    <w:p w14:paraId="5A04AFFC">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00</w:t>
      </w:r>
      <w:r>
        <w:rPr>
          <w:rFonts w:hint="default" w:ascii="Arial" w:hAnsi="Arial" w:cs="Arial"/>
          <w:b/>
          <w:bCs/>
          <w:lang w:val="pt-BR"/>
        </w:rPr>
        <w:t>3</w:t>
      </w:r>
      <w:r>
        <w:rPr>
          <w:rFonts w:ascii="Arial" w:hAnsi="Arial" w:cs="Arial"/>
          <w:b/>
          <w:bCs/>
          <w:lang w:val="pt-BR"/>
        </w:rPr>
        <w:t>/2025</w:t>
      </w:r>
    </w:p>
    <w:p w14:paraId="2C4280B0">
      <w:pPr>
        <w:ind w:left="-284" w:firstLine="284"/>
        <w:jc w:val="both"/>
        <w:rPr>
          <w:rFonts w:hint="default" w:ascii="Arial" w:hAnsi="Arial" w:cs="Arial" w:eastAsiaTheme="minorHAnsi"/>
          <w:sz w:val="18"/>
          <w:szCs w:val="18"/>
        </w:rPr>
      </w:pPr>
    </w:p>
    <w:p w14:paraId="07637935">
      <w:pPr>
        <w:ind w:left="-284" w:firstLine="284"/>
        <w:jc w:val="both"/>
        <w:rPr>
          <w:rFonts w:hint="default" w:ascii="Arial" w:hAnsi="Arial" w:cs="Arial" w:eastAsiaTheme="minorHAnsi"/>
          <w:sz w:val="18"/>
          <w:szCs w:val="18"/>
        </w:rPr>
      </w:pPr>
    </w:p>
    <w:p w14:paraId="181452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CB81CB5">
      <w:pPr>
        <w:ind w:left="-284" w:firstLine="284"/>
        <w:jc w:val="both"/>
        <w:rPr>
          <w:rFonts w:hint="default" w:ascii="Arial" w:hAnsi="Arial" w:cs="Arial" w:eastAsiaTheme="minorHAnsi"/>
          <w:sz w:val="18"/>
          <w:szCs w:val="18"/>
        </w:rPr>
      </w:pPr>
    </w:p>
    <w:p w14:paraId="2E760096">
      <w:pPr>
        <w:autoSpaceDE w:val="0"/>
        <w:autoSpaceDN w:val="0"/>
        <w:adjustRightInd w:val="0"/>
        <w:jc w:val="center"/>
        <w:rPr>
          <w:rFonts w:ascii="Arial" w:hAnsi="Arial" w:cs="Arial"/>
          <w:b/>
          <w:bCs/>
          <w:sz w:val="32"/>
          <w:szCs w:val="32"/>
        </w:rPr>
      </w:pPr>
    </w:p>
    <w:p w14:paraId="4DFA92D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7E563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D55E767">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sz w:val="20"/>
          <w:szCs w:val="20"/>
          <w:lang w:val="pt-BR"/>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lang w:val="pt-BR"/>
        </w:rPr>
        <w:t xml:space="preserve"> o </w:t>
      </w:r>
      <w:r>
        <w:rPr>
          <w:rFonts w:ascii="Arial" w:hAnsi="Arial"/>
          <w:sz w:val="20"/>
          <w:szCs w:val="20"/>
        </w:rPr>
        <w:t>compromisso em manter na administração dos serviços,</w:t>
      </w:r>
      <w:r>
        <w:rPr>
          <w:rFonts w:ascii="Arial" w:hAnsi="Arial"/>
          <w:spacing w:val="1"/>
          <w:sz w:val="20"/>
          <w:szCs w:val="20"/>
        </w:rPr>
        <w:t xml:space="preserve"> </w:t>
      </w:r>
      <w:r>
        <w:rPr>
          <w:rFonts w:ascii="Arial" w:hAnsi="Arial"/>
          <w:sz w:val="20"/>
          <w:szCs w:val="20"/>
        </w:rPr>
        <w:t>durante</w:t>
      </w:r>
      <w:r>
        <w:rPr>
          <w:rFonts w:ascii="Arial" w:hAnsi="Arial"/>
          <w:spacing w:val="-11"/>
          <w:sz w:val="20"/>
          <w:szCs w:val="20"/>
        </w:rPr>
        <w:t xml:space="preserve"> </w:t>
      </w:r>
      <w:r>
        <w:rPr>
          <w:rFonts w:ascii="Arial" w:hAnsi="Arial"/>
          <w:sz w:val="20"/>
          <w:szCs w:val="20"/>
        </w:rPr>
        <w:t>o</w:t>
      </w:r>
      <w:r>
        <w:rPr>
          <w:rFonts w:ascii="Arial" w:hAnsi="Arial"/>
          <w:spacing w:val="-11"/>
          <w:sz w:val="20"/>
          <w:szCs w:val="20"/>
        </w:rPr>
        <w:t xml:space="preserve"> </w:t>
      </w:r>
      <w:r>
        <w:rPr>
          <w:rFonts w:ascii="Arial" w:hAnsi="Arial"/>
          <w:sz w:val="20"/>
          <w:szCs w:val="20"/>
        </w:rPr>
        <w:t>período</w:t>
      </w:r>
      <w:r>
        <w:rPr>
          <w:rFonts w:ascii="Arial" w:hAnsi="Arial"/>
          <w:spacing w:val="-10"/>
          <w:sz w:val="20"/>
          <w:szCs w:val="20"/>
        </w:rPr>
        <w:t xml:space="preserve"> </w:t>
      </w:r>
      <w:r>
        <w:rPr>
          <w:rFonts w:ascii="Arial" w:hAnsi="Arial"/>
          <w:sz w:val="20"/>
          <w:szCs w:val="20"/>
        </w:rPr>
        <w:t>de</w:t>
      </w:r>
      <w:r>
        <w:rPr>
          <w:rFonts w:ascii="Arial" w:hAnsi="Arial"/>
          <w:spacing w:val="-11"/>
          <w:sz w:val="20"/>
          <w:szCs w:val="20"/>
        </w:rPr>
        <w:t xml:space="preserve"> </w:t>
      </w:r>
      <w:r>
        <w:rPr>
          <w:rFonts w:ascii="Arial" w:hAnsi="Arial"/>
          <w:sz w:val="20"/>
          <w:szCs w:val="20"/>
        </w:rPr>
        <w:t>vigência</w:t>
      </w:r>
      <w:r>
        <w:rPr>
          <w:rFonts w:ascii="Arial" w:hAnsi="Arial"/>
          <w:spacing w:val="-10"/>
          <w:sz w:val="20"/>
          <w:szCs w:val="20"/>
        </w:rPr>
        <w:t xml:space="preserve"> </w:t>
      </w:r>
      <w:r>
        <w:rPr>
          <w:rFonts w:ascii="Arial" w:hAnsi="Arial"/>
          <w:sz w:val="20"/>
          <w:szCs w:val="20"/>
        </w:rPr>
        <w:t>do</w:t>
      </w:r>
      <w:r>
        <w:rPr>
          <w:rFonts w:ascii="Arial" w:hAnsi="Arial"/>
          <w:spacing w:val="-11"/>
          <w:sz w:val="20"/>
          <w:szCs w:val="20"/>
        </w:rPr>
        <w:t xml:space="preserve"> </w:t>
      </w:r>
      <w:r>
        <w:rPr>
          <w:rFonts w:ascii="Arial" w:hAnsi="Arial"/>
          <w:sz w:val="20"/>
          <w:szCs w:val="20"/>
        </w:rPr>
        <w:t>contrato,</w:t>
      </w:r>
      <w:r>
        <w:rPr>
          <w:rFonts w:ascii="Arial" w:hAnsi="Arial"/>
          <w:spacing w:val="-11"/>
          <w:sz w:val="20"/>
          <w:szCs w:val="20"/>
        </w:rPr>
        <w:t xml:space="preserve"> </w:t>
      </w:r>
      <w:r>
        <w:rPr>
          <w:rFonts w:ascii="Arial" w:hAnsi="Arial"/>
          <w:sz w:val="20"/>
          <w:szCs w:val="20"/>
        </w:rPr>
        <w:t>o</w:t>
      </w:r>
      <w:r>
        <w:rPr>
          <w:rFonts w:ascii="Arial" w:hAnsi="Arial"/>
          <w:spacing w:val="-10"/>
          <w:sz w:val="20"/>
          <w:szCs w:val="20"/>
        </w:rPr>
        <w:t xml:space="preserve"> </w:t>
      </w:r>
      <w:r>
        <w:rPr>
          <w:rFonts w:ascii="Arial" w:hAnsi="Arial"/>
          <w:sz w:val="20"/>
          <w:szCs w:val="20"/>
        </w:rPr>
        <w:t>R</w:t>
      </w:r>
      <w:r>
        <w:rPr>
          <w:rFonts w:hint="default" w:ascii="Arial" w:hAnsi="Arial"/>
          <w:sz w:val="20"/>
          <w:szCs w:val="20"/>
          <w:lang w:val="pt-BR"/>
        </w:rPr>
        <w:t xml:space="preserve">esponsável </w:t>
      </w:r>
      <w:r>
        <w:rPr>
          <w:rFonts w:ascii="Arial" w:hAnsi="Arial"/>
          <w:sz w:val="20"/>
          <w:szCs w:val="20"/>
        </w:rPr>
        <w:t>T</w:t>
      </w:r>
      <w:r>
        <w:rPr>
          <w:rFonts w:hint="default" w:ascii="Arial" w:hAnsi="Arial"/>
          <w:sz w:val="20"/>
          <w:szCs w:val="20"/>
          <w:lang w:val="pt-BR"/>
        </w:rPr>
        <w:t>écnico</w:t>
      </w:r>
      <w:r>
        <w:rPr>
          <w:rFonts w:ascii="Arial" w:hAnsi="Arial"/>
          <w:spacing w:val="-12"/>
          <w:sz w:val="20"/>
          <w:szCs w:val="20"/>
        </w:rPr>
        <w:t xml:space="preserve"> </w:t>
      </w:r>
      <w:r>
        <w:rPr>
          <w:rFonts w:ascii="Arial" w:hAnsi="Arial"/>
          <w:sz w:val="20"/>
          <w:szCs w:val="20"/>
        </w:rPr>
        <w:t>indicado</w:t>
      </w:r>
      <w:r>
        <w:rPr>
          <w:rFonts w:ascii="Arial" w:hAnsi="Arial"/>
          <w:spacing w:val="-10"/>
          <w:sz w:val="20"/>
          <w:szCs w:val="20"/>
        </w:rPr>
        <w:t xml:space="preserve"> </w:t>
      </w:r>
      <w:r>
        <w:rPr>
          <w:rFonts w:ascii="Arial" w:hAnsi="Arial"/>
          <w:sz w:val="20"/>
          <w:szCs w:val="20"/>
        </w:rPr>
        <w:t>detentor</w:t>
      </w:r>
      <w:r>
        <w:rPr>
          <w:rFonts w:ascii="Arial" w:hAnsi="Arial"/>
          <w:spacing w:val="-12"/>
          <w:sz w:val="20"/>
          <w:szCs w:val="20"/>
        </w:rPr>
        <w:t xml:space="preserve"> </w:t>
      </w:r>
      <w:r>
        <w:rPr>
          <w:rFonts w:ascii="Arial" w:hAnsi="Arial"/>
          <w:sz w:val="20"/>
          <w:szCs w:val="20"/>
        </w:rPr>
        <w:t>dos</w:t>
      </w:r>
      <w:r>
        <w:rPr>
          <w:rFonts w:ascii="Arial" w:hAnsi="Arial"/>
          <w:spacing w:val="-11"/>
          <w:sz w:val="20"/>
          <w:szCs w:val="20"/>
        </w:rPr>
        <w:t xml:space="preserve"> </w:t>
      </w:r>
      <w:r>
        <w:rPr>
          <w:rFonts w:ascii="Arial" w:hAnsi="Arial"/>
          <w:sz w:val="20"/>
          <w:szCs w:val="20"/>
        </w:rPr>
        <w:t>atestados</w:t>
      </w:r>
      <w:r>
        <w:rPr>
          <w:rFonts w:hint="default" w:ascii="Arial" w:hAnsi="Arial"/>
          <w:sz w:val="20"/>
          <w:szCs w:val="20"/>
          <w:lang w:val="pt-BR"/>
        </w:rPr>
        <w:t>, sendo ___________________________________ (nome do responsável)</w:t>
      </w:r>
      <w:r>
        <w:rPr>
          <w:rFonts w:ascii="Arial" w:hAnsi="Arial"/>
          <w:spacing w:val="-12"/>
          <w:sz w:val="20"/>
          <w:szCs w:val="20"/>
        </w:rPr>
        <w:t xml:space="preserve"> </w:t>
      </w:r>
      <w:r>
        <w:rPr>
          <w:rFonts w:ascii="Arial" w:hAnsi="Arial"/>
          <w:sz w:val="20"/>
          <w:szCs w:val="20"/>
        </w:rPr>
        <w:t>no</w:t>
      </w:r>
      <w:r>
        <w:rPr>
          <w:rFonts w:hint="default" w:ascii="Arial" w:hAnsi="Arial"/>
          <w:sz w:val="20"/>
          <w:szCs w:val="20"/>
          <w:lang w:val="pt-BR"/>
        </w:rPr>
        <w:t xml:space="preserve"> </w:t>
      </w:r>
      <w:r>
        <w:rPr>
          <w:rFonts w:ascii="Arial" w:hAnsi="Arial"/>
          <w:spacing w:val="-64"/>
          <w:sz w:val="20"/>
          <w:szCs w:val="20"/>
        </w:rPr>
        <w:t xml:space="preserve"> </w:t>
      </w:r>
      <w:r>
        <w:rPr>
          <w:rFonts w:ascii="Arial" w:hAnsi="Arial"/>
          <w:sz w:val="20"/>
          <w:szCs w:val="20"/>
        </w:rPr>
        <w:t>atendimento à capacidade técnico-profissional</w:t>
      </w:r>
      <w:r>
        <w:rPr>
          <w:rFonts w:hint="default" w:ascii="Arial" w:hAnsi="Arial"/>
          <w:sz w:val="20"/>
          <w:szCs w:val="20"/>
          <w:lang w:val="pt-BR"/>
        </w:rPr>
        <w:t>.</w:t>
      </w:r>
    </w:p>
    <w:p w14:paraId="7BB6B4ED">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ascii="Arial" w:hAnsi="Arial"/>
          <w:sz w:val="20"/>
          <w:szCs w:val="20"/>
        </w:rPr>
      </w:pPr>
      <w:r>
        <w:rPr>
          <w:rFonts w:hint="default" w:ascii="Arial" w:hAnsi="Arial"/>
          <w:sz w:val="20"/>
          <w:szCs w:val="20"/>
          <w:lang w:val="pt-BR"/>
        </w:rPr>
        <w:tab/>
      </w:r>
      <w:r>
        <w:rPr>
          <w:rFonts w:hint="default" w:ascii="Arial" w:hAnsi="Arial"/>
          <w:sz w:val="20"/>
          <w:szCs w:val="20"/>
          <w:lang w:val="pt-BR"/>
        </w:rPr>
        <w:t>E em caso de alteração do responsável técnico</w:t>
      </w:r>
      <w:r>
        <w:rPr>
          <w:rFonts w:ascii="Arial" w:hAnsi="Arial"/>
          <w:sz w:val="20"/>
          <w:szCs w:val="20"/>
        </w:rPr>
        <w:t>,</w:t>
      </w:r>
      <w:r>
        <w:rPr>
          <w:rFonts w:ascii="Arial" w:hAnsi="Arial"/>
          <w:spacing w:val="-9"/>
          <w:sz w:val="20"/>
          <w:szCs w:val="20"/>
        </w:rPr>
        <w:t xml:space="preserve"> </w:t>
      </w:r>
      <w:r>
        <w:rPr>
          <w:rFonts w:ascii="Arial" w:hAnsi="Arial"/>
          <w:sz w:val="20"/>
          <w:szCs w:val="20"/>
        </w:rPr>
        <w:t>este</w:t>
      </w:r>
      <w:r>
        <w:rPr>
          <w:rFonts w:ascii="Arial" w:hAnsi="Arial"/>
          <w:spacing w:val="-9"/>
          <w:sz w:val="20"/>
          <w:szCs w:val="20"/>
        </w:rPr>
        <w:t xml:space="preserve"> </w:t>
      </w:r>
      <w:r>
        <w:rPr>
          <w:rFonts w:ascii="Arial" w:hAnsi="Arial"/>
          <w:sz w:val="20"/>
          <w:szCs w:val="20"/>
        </w:rPr>
        <w:t>será</w:t>
      </w:r>
      <w:r>
        <w:rPr>
          <w:rFonts w:ascii="Arial" w:hAnsi="Arial"/>
          <w:spacing w:val="-10"/>
          <w:sz w:val="20"/>
          <w:szCs w:val="20"/>
        </w:rPr>
        <w:t xml:space="preserve"> </w:t>
      </w:r>
      <w:r>
        <w:rPr>
          <w:rFonts w:ascii="Arial" w:hAnsi="Arial"/>
          <w:sz w:val="20"/>
          <w:szCs w:val="20"/>
        </w:rPr>
        <w:t>substituído</w:t>
      </w:r>
      <w:r>
        <w:rPr>
          <w:rFonts w:ascii="Arial" w:hAnsi="Arial"/>
          <w:spacing w:val="-10"/>
          <w:sz w:val="20"/>
          <w:szCs w:val="20"/>
        </w:rPr>
        <w:t xml:space="preserve"> </w:t>
      </w:r>
      <w:r>
        <w:rPr>
          <w:rFonts w:ascii="Arial" w:hAnsi="Arial"/>
          <w:sz w:val="20"/>
          <w:szCs w:val="20"/>
        </w:rPr>
        <w:t>por</w:t>
      </w:r>
      <w:r>
        <w:rPr>
          <w:rFonts w:ascii="Arial" w:hAnsi="Arial"/>
          <w:spacing w:val="-11"/>
          <w:sz w:val="20"/>
          <w:szCs w:val="20"/>
        </w:rPr>
        <w:t xml:space="preserve"> </w:t>
      </w:r>
      <w:r>
        <w:rPr>
          <w:rFonts w:ascii="Arial" w:hAnsi="Arial"/>
          <w:sz w:val="20"/>
          <w:szCs w:val="20"/>
        </w:rPr>
        <w:t>outro</w:t>
      </w:r>
      <w:r>
        <w:rPr>
          <w:rFonts w:ascii="Arial" w:hAnsi="Arial"/>
          <w:spacing w:val="-10"/>
          <w:sz w:val="20"/>
          <w:szCs w:val="20"/>
        </w:rPr>
        <w:t xml:space="preserve"> </w:t>
      </w:r>
      <w:r>
        <w:rPr>
          <w:rFonts w:ascii="Arial" w:hAnsi="Arial"/>
          <w:sz w:val="20"/>
          <w:szCs w:val="20"/>
        </w:rPr>
        <w:t>de</w:t>
      </w:r>
      <w:r>
        <w:rPr>
          <w:rFonts w:ascii="Arial" w:hAnsi="Arial"/>
          <w:spacing w:val="-7"/>
          <w:sz w:val="20"/>
          <w:szCs w:val="20"/>
        </w:rPr>
        <w:t xml:space="preserve"> </w:t>
      </w:r>
      <w:r>
        <w:rPr>
          <w:rFonts w:ascii="Arial" w:hAnsi="Arial"/>
          <w:sz w:val="20"/>
          <w:szCs w:val="20"/>
        </w:rPr>
        <w:t>igual,</w:t>
      </w:r>
      <w:r>
        <w:rPr>
          <w:rFonts w:ascii="Arial" w:hAnsi="Arial"/>
          <w:spacing w:val="-11"/>
          <w:sz w:val="20"/>
          <w:szCs w:val="20"/>
        </w:rPr>
        <w:t xml:space="preserve"> </w:t>
      </w:r>
      <w:r>
        <w:rPr>
          <w:rFonts w:ascii="Arial" w:hAnsi="Arial"/>
          <w:sz w:val="20"/>
          <w:szCs w:val="20"/>
        </w:rPr>
        <w:t>ou</w:t>
      </w:r>
      <w:r>
        <w:rPr>
          <w:rFonts w:ascii="Arial" w:hAnsi="Arial"/>
          <w:spacing w:val="-11"/>
          <w:sz w:val="20"/>
          <w:szCs w:val="20"/>
        </w:rPr>
        <w:t xml:space="preserve"> </w:t>
      </w:r>
      <w:r>
        <w:rPr>
          <w:rFonts w:ascii="Arial" w:hAnsi="Arial"/>
          <w:sz w:val="20"/>
          <w:szCs w:val="20"/>
        </w:rPr>
        <w:t>maior</w:t>
      </w:r>
      <w:r>
        <w:rPr>
          <w:rFonts w:ascii="Arial" w:hAnsi="Arial"/>
          <w:spacing w:val="-11"/>
          <w:sz w:val="20"/>
          <w:szCs w:val="20"/>
        </w:rPr>
        <w:t xml:space="preserve"> </w:t>
      </w:r>
      <w:r>
        <w:rPr>
          <w:rFonts w:ascii="Arial" w:hAnsi="Arial"/>
          <w:sz w:val="20"/>
          <w:szCs w:val="20"/>
        </w:rPr>
        <w:t>experiência,</w:t>
      </w:r>
      <w:r>
        <w:rPr>
          <w:rFonts w:ascii="Arial" w:hAnsi="Arial"/>
          <w:spacing w:val="-10"/>
          <w:sz w:val="20"/>
          <w:szCs w:val="20"/>
        </w:rPr>
        <w:t xml:space="preserve"> </w:t>
      </w:r>
      <w:r>
        <w:rPr>
          <w:rFonts w:ascii="Arial" w:hAnsi="Arial"/>
          <w:sz w:val="20"/>
          <w:szCs w:val="20"/>
        </w:rPr>
        <w:t>o</w:t>
      </w:r>
      <w:r>
        <w:rPr>
          <w:rFonts w:ascii="Arial" w:hAnsi="Arial"/>
          <w:spacing w:val="-12"/>
          <w:sz w:val="20"/>
          <w:szCs w:val="20"/>
        </w:rPr>
        <w:t xml:space="preserve"> </w:t>
      </w:r>
      <w:r>
        <w:rPr>
          <w:rFonts w:ascii="Arial" w:hAnsi="Arial"/>
          <w:sz w:val="20"/>
          <w:szCs w:val="20"/>
        </w:rPr>
        <w:t>que</w:t>
      </w:r>
      <w:r>
        <w:rPr>
          <w:rFonts w:ascii="Arial" w:hAnsi="Arial"/>
          <w:spacing w:val="-10"/>
          <w:sz w:val="20"/>
          <w:szCs w:val="20"/>
        </w:rPr>
        <w:t xml:space="preserve"> </w:t>
      </w:r>
      <w:r>
        <w:rPr>
          <w:rFonts w:ascii="Arial" w:hAnsi="Arial"/>
          <w:sz w:val="20"/>
          <w:szCs w:val="20"/>
        </w:rPr>
        <w:t>deverá</w:t>
      </w:r>
      <w:r>
        <w:rPr>
          <w:rFonts w:ascii="Arial" w:hAnsi="Arial"/>
          <w:spacing w:val="-8"/>
          <w:sz w:val="20"/>
          <w:szCs w:val="20"/>
        </w:rPr>
        <w:t xml:space="preserve"> </w:t>
      </w:r>
      <w:r>
        <w:rPr>
          <w:rFonts w:ascii="Arial" w:hAnsi="Arial"/>
          <w:sz w:val="20"/>
          <w:szCs w:val="20"/>
        </w:rPr>
        <w:t>ser</w:t>
      </w:r>
      <w:r>
        <w:rPr>
          <w:rFonts w:ascii="Arial" w:hAnsi="Arial"/>
          <w:spacing w:val="-64"/>
          <w:sz w:val="20"/>
          <w:szCs w:val="20"/>
        </w:rPr>
        <w:t xml:space="preserve"> </w:t>
      </w:r>
      <w:r>
        <w:rPr>
          <w:rFonts w:hint="default" w:ascii="Arial" w:hAnsi="Arial"/>
          <w:spacing w:val="-64"/>
          <w:sz w:val="20"/>
          <w:szCs w:val="20"/>
          <w:lang w:val="pt-BR"/>
        </w:rPr>
        <w:t xml:space="preserve">                                         </w:t>
      </w:r>
      <w:r>
        <w:rPr>
          <w:rFonts w:ascii="Arial" w:hAnsi="Arial"/>
          <w:sz w:val="20"/>
          <w:szCs w:val="20"/>
        </w:rPr>
        <w:t xml:space="preserve">submetido anteriormente a análise da Administração. </w:t>
      </w:r>
    </w:p>
    <w:p w14:paraId="6713C5FB">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ascii="Arial" w:hAnsi="Arial"/>
          <w:sz w:val="20"/>
          <w:szCs w:val="20"/>
        </w:rPr>
      </w:pPr>
    </w:p>
    <w:p w14:paraId="2DB97EC2">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sz w:val="18"/>
          <w:szCs w:val="18"/>
          <w:u w:val="single"/>
        </w:rPr>
      </w:pPr>
      <w:r>
        <w:rPr>
          <w:rFonts w:ascii="Arial" w:hAnsi="Arial"/>
          <w:sz w:val="18"/>
          <w:szCs w:val="18"/>
          <w:u w:val="single"/>
        </w:rPr>
        <w:t>Essa Declaração deverá ser</w:t>
      </w:r>
      <w:r>
        <w:rPr>
          <w:rFonts w:ascii="Arial" w:hAnsi="Arial"/>
          <w:spacing w:val="-64"/>
          <w:sz w:val="18"/>
          <w:szCs w:val="18"/>
          <w:u w:val="single"/>
        </w:rPr>
        <w:t xml:space="preserve"> </w:t>
      </w:r>
      <w:r>
        <w:rPr>
          <w:rFonts w:ascii="Arial" w:hAnsi="Arial"/>
          <w:sz w:val="18"/>
          <w:szCs w:val="18"/>
          <w:u w:val="single"/>
        </w:rPr>
        <w:t>assinada</w:t>
      </w:r>
      <w:r>
        <w:rPr>
          <w:rFonts w:ascii="Arial" w:hAnsi="Arial"/>
          <w:spacing w:val="-1"/>
          <w:sz w:val="18"/>
          <w:szCs w:val="18"/>
          <w:u w:val="single"/>
        </w:rPr>
        <w:t xml:space="preserve"> </w:t>
      </w:r>
      <w:r>
        <w:rPr>
          <w:rFonts w:ascii="Arial" w:hAnsi="Arial"/>
          <w:sz w:val="18"/>
          <w:szCs w:val="18"/>
          <w:u w:val="single"/>
        </w:rPr>
        <w:t>pelo representante legal da Proponente.</w:t>
      </w:r>
    </w:p>
    <w:p w14:paraId="0BC92CEE">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0F9EE65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4F5C4C62">
      <w:pPr>
        <w:pStyle w:val="330"/>
        <w:spacing w:before="0" w:after="0"/>
        <w:jc w:val="center"/>
        <w:rPr>
          <w:rFonts w:hint="default" w:ascii="Arial" w:hAnsi="Arial" w:cs="Arial"/>
          <w:sz w:val="20"/>
          <w:szCs w:val="20"/>
        </w:rPr>
      </w:pPr>
    </w:p>
    <w:p w14:paraId="061CD1FA">
      <w:pPr>
        <w:autoSpaceDE w:val="0"/>
        <w:spacing w:line="200" w:lineRule="atLeast"/>
        <w:rPr>
          <w:rFonts w:hint="default" w:ascii="Arial" w:hAnsi="Arial" w:cs="Arial"/>
          <w:i/>
          <w:iCs/>
          <w:sz w:val="20"/>
          <w:szCs w:val="20"/>
          <w:lang w:eastAsia="ar-SA"/>
        </w:rPr>
      </w:pPr>
    </w:p>
    <w:p w14:paraId="096D3200">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6359A181">
      <w:pPr>
        <w:pStyle w:val="330"/>
        <w:spacing w:before="0" w:after="0"/>
        <w:jc w:val="center"/>
        <w:rPr>
          <w:rFonts w:hint="default" w:ascii="Arial" w:hAnsi="Arial" w:cs="Arial"/>
          <w:sz w:val="20"/>
          <w:szCs w:val="20"/>
        </w:rPr>
      </w:pPr>
    </w:p>
    <w:p w14:paraId="4B94216C">
      <w:pPr>
        <w:pStyle w:val="330"/>
        <w:spacing w:before="0" w:after="0"/>
        <w:jc w:val="center"/>
        <w:rPr>
          <w:rFonts w:hint="default" w:ascii="Arial" w:hAnsi="Arial" w:cs="Arial"/>
          <w:sz w:val="20"/>
          <w:szCs w:val="20"/>
        </w:rPr>
      </w:pPr>
    </w:p>
    <w:p w14:paraId="2B329F0C">
      <w:pPr>
        <w:pStyle w:val="330"/>
        <w:spacing w:before="0" w:after="0"/>
        <w:jc w:val="both"/>
        <w:rPr>
          <w:rFonts w:hint="default" w:ascii="Arial" w:hAnsi="Arial" w:cs="Arial"/>
          <w:sz w:val="20"/>
          <w:szCs w:val="20"/>
        </w:rPr>
      </w:pPr>
    </w:p>
    <w:p w14:paraId="3E11BE95">
      <w:pPr>
        <w:pStyle w:val="330"/>
        <w:spacing w:before="0" w:after="0"/>
        <w:jc w:val="center"/>
        <w:rPr>
          <w:rFonts w:hint="default" w:ascii="Arial" w:hAnsi="Arial" w:cs="Arial"/>
          <w:sz w:val="20"/>
          <w:szCs w:val="20"/>
        </w:rPr>
      </w:pPr>
    </w:p>
    <w:p w14:paraId="762AB683">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C0B168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11790FAC">
      <w:pPr>
        <w:ind w:left="-284" w:firstLine="284"/>
        <w:jc w:val="both"/>
        <w:rPr>
          <w:rFonts w:ascii="Arial" w:hAnsi="Arial" w:cs="Arial" w:eastAsiaTheme="minorHAnsi"/>
          <w:sz w:val="20"/>
          <w:szCs w:val="20"/>
        </w:rPr>
      </w:pPr>
    </w:p>
    <w:p w14:paraId="152FF7F7">
      <w:pPr>
        <w:ind w:left="-284" w:firstLine="284"/>
        <w:jc w:val="both"/>
        <w:rPr>
          <w:rFonts w:ascii="Arial" w:hAnsi="Arial" w:cs="Arial" w:eastAsiaTheme="minorHAnsi"/>
          <w:sz w:val="20"/>
          <w:szCs w:val="20"/>
        </w:rPr>
      </w:pPr>
    </w:p>
    <w:p w14:paraId="5CBC6807">
      <w:pPr>
        <w:ind w:left="-284" w:firstLine="284"/>
        <w:jc w:val="both"/>
        <w:rPr>
          <w:rFonts w:ascii="Arial" w:hAnsi="Arial" w:cs="Arial" w:eastAsiaTheme="minorHAnsi"/>
          <w:sz w:val="20"/>
          <w:szCs w:val="20"/>
        </w:rPr>
      </w:pPr>
    </w:p>
    <w:p w14:paraId="00341636">
      <w:pPr>
        <w:ind w:left="-284" w:firstLine="284"/>
        <w:jc w:val="both"/>
        <w:rPr>
          <w:rFonts w:ascii="Arial" w:hAnsi="Arial" w:cs="Arial" w:eastAsiaTheme="minorHAnsi"/>
          <w:sz w:val="20"/>
          <w:szCs w:val="20"/>
        </w:rPr>
      </w:pPr>
    </w:p>
    <w:p w14:paraId="04E1A0C0">
      <w:pPr>
        <w:ind w:left="-284" w:firstLine="284"/>
        <w:jc w:val="both"/>
        <w:rPr>
          <w:rFonts w:ascii="Arial" w:hAnsi="Arial" w:cs="Arial" w:eastAsiaTheme="minorHAnsi"/>
          <w:sz w:val="20"/>
          <w:szCs w:val="20"/>
        </w:rPr>
      </w:pPr>
    </w:p>
    <w:p w14:paraId="0DAD126C">
      <w:pPr>
        <w:ind w:left="-284" w:firstLine="284"/>
        <w:jc w:val="both"/>
        <w:rPr>
          <w:rFonts w:ascii="Arial" w:hAnsi="Arial" w:cs="Arial" w:eastAsiaTheme="minorHAnsi"/>
          <w:sz w:val="20"/>
          <w:szCs w:val="20"/>
        </w:rPr>
      </w:pPr>
    </w:p>
    <w:p w14:paraId="5AFD8983">
      <w:pPr>
        <w:ind w:left="-284" w:firstLine="284"/>
        <w:jc w:val="both"/>
        <w:rPr>
          <w:rFonts w:ascii="Arial" w:hAnsi="Arial" w:cs="Arial" w:eastAsiaTheme="minorHAnsi"/>
          <w:sz w:val="20"/>
          <w:szCs w:val="20"/>
        </w:rPr>
      </w:pPr>
    </w:p>
    <w:p w14:paraId="04BF3702">
      <w:pPr>
        <w:ind w:left="-284" w:firstLine="284"/>
        <w:jc w:val="both"/>
        <w:rPr>
          <w:rFonts w:ascii="Arial" w:hAnsi="Arial" w:cs="Arial" w:eastAsiaTheme="minorHAnsi"/>
          <w:sz w:val="20"/>
          <w:szCs w:val="20"/>
        </w:rPr>
      </w:pPr>
    </w:p>
    <w:p w14:paraId="2820AC4D">
      <w:pPr>
        <w:ind w:left="-284" w:firstLine="284"/>
        <w:jc w:val="both"/>
        <w:rPr>
          <w:rFonts w:ascii="Arial" w:hAnsi="Arial" w:cs="Arial" w:eastAsiaTheme="minorHAnsi"/>
          <w:sz w:val="20"/>
          <w:szCs w:val="20"/>
        </w:rPr>
      </w:pPr>
    </w:p>
    <w:p w14:paraId="34654A8E">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Cambria Math">
    <w:panose1 w:val="02040503050406030204"/>
    <w:charset w:val="00"/>
    <w:family w:val="roman"/>
    <w:pitch w:val="default"/>
    <w:sig w:usb0="E00006FF" w:usb1="420024FF" w:usb2="02000000" w:usb3="00000000" w:csb0="2000019F" w:csb1="00000000"/>
  </w:font>
  <w:font w:name="TimesNewRomanPS-BoldMT">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21</w:t>
    </w:r>
    <w:r>
      <w:rPr>
        <w:rFonts w:ascii="Arial" w:hAnsi="Arial" w:cs="Arial"/>
        <w:color w:val="002060"/>
        <w:sz w:val="20"/>
        <w:szCs w:val="20"/>
        <w:lang w:val="pt-BR"/>
      </w:rPr>
      <w:t>/2025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FFE7"/>
    <w:multiLevelType w:val="singleLevel"/>
    <w:tmpl w:val="9104FFE7"/>
    <w:lvl w:ilvl="0" w:tentative="0">
      <w:start w:val="17"/>
      <w:numFmt w:val="decimal"/>
      <w:suff w:val="space"/>
      <w:lvlText w:val="%1."/>
      <w:lvlJc w:val="left"/>
    </w:lvl>
  </w:abstractNum>
  <w:abstractNum w:abstractNumId="1">
    <w:nsid w:val="D7F9FE59"/>
    <w:multiLevelType w:val="multilevel"/>
    <w:tmpl w:val="D7F9FE59"/>
    <w:lvl w:ilvl="0" w:tentative="0">
      <w:start w:val="1"/>
      <w:numFmt w:val="upperRoman"/>
      <w:lvlText w:val="%1."/>
      <w:lvlJc w:val="left"/>
      <w:pPr>
        <w:ind w:left="549" w:hanging="276"/>
        <w:jc w:val="right"/>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432" w:hanging="276"/>
      </w:pPr>
      <w:rPr>
        <w:rFonts w:hint="default"/>
        <w:lang w:val="pt-PT" w:eastAsia="en-US" w:bidi="ar-SA"/>
      </w:rPr>
    </w:lvl>
    <w:lvl w:ilvl="2" w:tentative="0">
      <w:start w:val="0"/>
      <w:numFmt w:val="bullet"/>
      <w:lvlText w:val="•"/>
      <w:lvlJc w:val="left"/>
      <w:pPr>
        <w:ind w:left="2325" w:hanging="276"/>
      </w:pPr>
      <w:rPr>
        <w:rFonts w:hint="default"/>
        <w:lang w:val="pt-PT" w:eastAsia="en-US" w:bidi="ar-SA"/>
      </w:rPr>
    </w:lvl>
    <w:lvl w:ilvl="3" w:tentative="0">
      <w:start w:val="0"/>
      <w:numFmt w:val="bullet"/>
      <w:lvlText w:val="•"/>
      <w:lvlJc w:val="left"/>
      <w:pPr>
        <w:ind w:left="3217" w:hanging="276"/>
      </w:pPr>
      <w:rPr>
        <w:rFonts w:hint="default"/>
        <w:lang w:val="pt-PT" w:eastAsia="en-US" w:bidi="ar-SA"/>
      </w:rPr>
    </w:lvl>
    <w:lvl w:ilvl="4" w:tentative="0">
      <w:start w:val="0"/>
      <w:numFmt w:val="bullet"/>
      <w:lvlText w:val="•"/>
      <w:lvlJc w:val="left"/>
      <w:pPr>
        <w:ind w:left="4110" w:hanging="276"/>
      </w:pPr>
      <w:rPr>
        <w:rFonts w:hint="default"/>
        <w:lang w:val="pt-PT" w:eastAsia="en-US" w:bidi="ar-SA"/>
      </w:rPr>
    </w:lvl>
    <w:lvl w:ilvl="5" w:tentative="0">
      <w:start w:val="0"/>
      <w:numFmt w:val="bullet"/>
      <w:lvlText w:val="•"/>
      <w:lvlJc w:val="left"/>
      <w:pPr>
        <w:ind w:left="5003" w:hanging="276"/>
      </w:pPr>
      <w:rPr>
        <w:rFonts w:hint="default"/>
        <w:lang w:val="pt-PT" w:eastAsia="en-US" w:bidi="ar-SA"/>
      </w:rPr>
    </w:lvl>
    <w:lvl w:ilvl="6" w:tentative="0">
      <w:start w:val="0"/>
      <w:numFmt w:val="bullet"/>
      <w:lvlText w:val="•"/>
      <w:lvlJc w:val="left"/>
      <w:pPr>
        <w:ind w:left="5895" w:hanging="276"/>
      </w:pPr>
      <w:rPr>
        <w:rFonts w:hint="default"/>
        <w:lang w:val="pt-PT" w:eastAsia="en-US" w:bidi="ar-SA"/>
      </w:rPr>
    </w:lvl>
    <w:lvl w:ilvl="7" w:tentative="0">
      <w:start w:val="0"/>
      <w:numFmt w:val="bullet"/>
      <w:lvlText w:val="•"/>
      <w:lvlJc w:val="left"/>
      <w:pPr>
        <w:ind w:left="6788" w:hanging="276"/>
      </w:pPr>
      <w:rPr>
        <w:rFonts w:hint="default"/>
        <w:lang w:val="pt-PT" w:eastAsia="en-US" w:bidi="ar-SA"/>
      </w:rPr>
    </w:lvl>
    <w:lvl w:ilvl="8" w:tentative="0">
      <w:start w:val="0"/>
      <w:numFmt w:val="bullet"/>
      <w:lvlText w:val="•"/>
      <w:lvlJc w:val="left"/>
      <w:pPr>
        <w:ind w:left="7681" w:hanging="276"/>
      </w:pPr>
      <w:rPr>
        <w:rFonts w:hint="default"/>
        <w:lang w:val="pt-PT" w:eastAsia="en-US" w:bidi="ar-SA"/>
      </w:rPr>
    </w:lvl>
  </w:abstractNum>
  <w:abstractNum w:abstractNumId="2">
    <w:nsid w:val="DCBA6B53"/>
    <w:multiLevelType w:val="multilevel"/>
    <w:tmpl w:val="DCBA6B53"/>
    <w:lvl w:ilvl="0" w:tentative="0">
      <w:start w:val="0"/>
      <w:numFmt w:val="bullet"/>
      <w:lvlText w:val=""/>
      <w:lvlJc w:val="left"/>
      <w:pPr>
        <w:ind w:left="1542" w:hanging="360"/>
      </w:pPr>
      <w:rPr>
        <w:rFonts w:hint="default" w:ascii="Wingdings" w:hAnsi="Wingdings" w:eastAsia="Wingdings" w:cs="Wingdings"/>
        <w:w w:val="100"/>
        <w:sz w:val="24"/>
        <w:szCs w:val="24"/>
        <w:lang w:val="pt-PT" w:eastAsia="en-US" w:bidi="ar-SA"/>
      </w:rPr>
    </w:lvl>
    <w:lvl w:ilvl="1" w:tentative="0">
      <w:start w:val="0"/>
      <w:numFmt w:val="bullet"/>
      <w:lvlText w:val="•"/>
      <w:lvlJc w:val="left"/>
      <w:pPr>
        <w:ind w:left="2458" w:hanging="360"/>
      </w:pPr>
      <w:rPr>
        <w:rFonts w:hint="default"/>
        <w:lang w:val="pt-PT" w:eastAsia="en-US" w:bidi="ar-SA"/>
      </w:rPr>
    </w:lvl>
    <w:lvl w:ilvl="2" w:tentative="0">
      <w:start w:val="0"/>
      <w:numFmt w:val="bullet"/>
      <w:lvlText w:val="•"/>
      <w:lvlJc w:val="left"/>
      <w:pPr>
        <w:ind w:left="3377" w:hanging="360"/>
      </w:pPr>
      <w:rPr>
        <w:rFonts w:hint="default"/>
        <w:lang w:val="pt-PT" w:eastAsia="en-US" w:bidi="ar-SA"/>
      </w:rPr>
    </w:lvl>
    <w:lvl w:ilvl="3" w:tentative="0">
      <w:start w:val="0"/>
      <w:numFmt w:val="bullet"/>
      <w:lvlText w:val="•"/>
      <w:lvlJc w:val="left"/>
      <w:pPr>
        <w:ind w:left="4295" w:hanging="360"/>
      </w:pPr>
      <w:rPr>
        <w:rFonts w:hint="default"/>
        <w:lang w:val="pt-PT" w:eastAsia="en-US" w:bidi="ar-SA"/>
      </w:rPr>
    </w:lvl>
    <w:lvl w:ilvl="4" w:tentative="0">
      <w:start w:val="0"/>
      <w:numFmt w:val="bullet"/>
      <w:lvlText w:val="•"/>
      <w:lvlJc w:val="left"/>
      <w:pPr>
        <w:ind w:left="5214" w:hanging="360"/>
      </w:pPr>
      <w:rPr>
        <w:rFonts w:hint="default"/>
        <w:lang w:val="pt-PT" w:eastAsia="en-US" w:bidi="ar-SA"/>
      </w:rPr>
    </w:lvl>
    <w:lvl w:ilvl="5" w:tentative="0">
      <w:start w:val="0"/>
      <w:numFmt w:val="bullet"/>
      <w:lvlText w:val="•"/>
      <w:lvlJc w:val="left"/>
      <w:pPr>
        <w:ind w:left="6133" w:hanging="360"/>
      </w:pPr>
      <w:rPr>
        <w:rFonts w:hint="default"/>
        <w:lang w:val="pt-PT" w:eastAsia="en-US" w:bidi="ar-SA"/>
      </w:rPr>
    </w:lvl>
    <w:lvl w:ilvl="6" w:tentative="0">
      <w:start w:val="0"/>
      <w:numFmt w:val="bullet"/>
      <w:lvlText w:val="•"/>
      <w:lvlJc w:val="left"/>
      <w:pPr>
        <w:ind w:left="7051" w:hanging="360"/>
      </w:pPr>
      <w:rPr>
        <w:rFonts w:hint="default"/>
        <w:lang w:val="pt-PT" w:eastAsia="en-US" w:bidi="ar-SA"/>
      </w:rPr>
    </w:lvl>
    <w:lvl w:ilvl="7" w:tentative="0">
      <w:start w:val="0"/>
      <w:numFmt w:val="bullet"/>
      <w:lvlText w:val="•"/>
      <w:lvlJc w:val="left"/>
      <w:pPr>
        <w:ind w:left="7970" w:hanging="360"/>
      </w:pPr>
      <w:rPr>
        <w:rFonts w:hint="default"/>
        <w:lang w:val="pt-PT" w:eastAsia="en-US" w:bidi="ar-SA"/>
      </w:rPr>
    </w:lvl>
    <w:lvl w:ilvl="8" w:tentative="0">
      <w:start w:val="0"/>
      <w:numFmt w:val="bullet"/>
      <w:lvlText w:val="•"/>
      <w:lvlJc w:val="left"/>
      <w:pPr>
        <w:ind w:left="8889" w:hanging="360"/>
      </w:pPr>
      <w:rPr>
        <w:rFonts w:hint="default"/>
        <w:lang w:val="pt-PT" w:eastAsia="en-US" w:bidi="ar-SA"/>
      </w:rPr>
    </w:lvl>
  </w:abstractNum>
  <w:abstractNum w:abstractNumId="3">
    <w:nsid w:val="EEEFE964"/>
    <w:multiLevelType w:val="multilevel"/>
    <w:tmpl w:val="EEEFE964"/>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2470EC97"/>
    <w:multiLevelType w:val="multilevel"/>
    <w:tmpl w:val="2470EC97"/>
    <w:lvl w:ilvl="0" w:tentative="0">
      <w:start w:val="1"/>
      <w:numFmt w:val="upperRoman"/>
      <w:lvlText w:val="%1."/>
      <w:lvlJc w:val="left"/>
      <w:pPr>
        <w:ind w:left="830" w:hanging="348"/>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702" w:hanging="348"/>
      </w:pPr>
      <w:rPr>
        <w:rFonts w:hint="default"/>
        <w:lang w:val="pt-PT" w:eastAsia="en-US" w:bidi="ar-SA"/>
      </w:rPr>
    </w:lvl>
    <w:lvl w:ilvl="2" w:tentative="0">
      <w:start w:val="0"/>
      <w:numFmt w:val="bullet"/>
      <w:lvlText w:val="•"/>
      <w:lvlJc w:val="left"/>
      <w:pPr>
        <w:ind w:left="2565" w:hanging="348"/>
      </w:pPr>
      <w:rPr>
        <w:rFonts w:hint="default"/>
        <w:lang w:val="pt-PT" w:eastAsia="en-US" w:bidi="ar-SA"/>
      </w:rPr>
    </w:lvl>
    <w:lvl w:ilvl="3" w:tentative="0">
      <w:start w:val="0"/>
      <w:numFmt w:val="bullet"/>
      <w:lvlText w:val="•"/>
      <w:lvlJc w:val="left"/>
      <w:pPr>
        <w:ind w:left="3427" w:hanging="348"/>
      </w:pPr>
      <w:rPr>
        <w:rFonts w:hint="default"/>
        <w:lang w:val="pt-PT" w:eastAsia="en-US" w:bidi="ar-SA"/>
      </w:rPr>
    </w:lvl>
    <w:lvl w:ilvl="4" w:tentative="0">
      <w:start w:val="0"/>
      <w:numFmt w:val="bullet"/>
      <w:lvlText w:val="•"/>
      <w:lvlJc w:val="left"/>
      <w:pPr>
        <w:ind w:left="4290" w:hanging="348"/>
      </w:pPr>
      <w:rPr>
        <w:rFonts w:hint="default"/>
        <w:lang w:val="pt-PT" w:eastAsia="en-US" w:bidi="ar-SA"/>
      </w:rPr>
    </w:lvl>
    <w:lvl w:ilvl="5" w:tentative="0">
      <w:start w:val="0"/>
      <w:numFmt w:val="bullet"/>
      <w:lvlText w:val="•"/>
      <w:lvlJc w:val="left"/>
      <w:pPr>
        <w:ind w:left="5153" w:hanging="348"/>
      </w:pPr>
      <w:rPr>
        <w:rFonts w:hint="default"/>
        <w:lang w:val="pt-PT" w:eastAsia="en-US" w:bidi="ar-SA"/>
      </w:rPr>
    </w:lvl>
    <w:lvl w:ilvl="6" w:tentative="0">
      <w:start w:val="0"/>
      <w:numFmt w:val="bullet"/>
      <w:lvlText w:val="•"/>
      <w:lvlJc w:val="left"/>
      <w:pPr>
        <w:ind w:left="6015" w:hanging="348"/>
      </w:pPr>
      <w:rPr>
        <w:rFonts w:hint="default"/>
        <w:lang w:val="pt-PT" w:eastAsia="en-US" w:bidi="ar-SA"/>
      </w:rPr>
    </w:lvl>
    <w:lvl w:ilvl="7" w:tentative="0">
      <w:start w:val="0"/>
      <w:numFmt w:val="bullet"/>
      <w:lvlText w:val="•"/>
      <w:lvlJc w:val="left"/>
      <w:pPr>
        <w:ind w:left="6878" w:hanging="348"/>
      </w:pPr>
      <w:rPr>
        <w:rFonts w:hint="default"/>
        <w:lang w:val="pt-PT" w:eastAsia="en-US" w:bidi="ar-SA"/>
      </w:rPr>
    </w:lvl>
    <w:lvl w:ilvl="8" w:tentative="0">
      <w:start w:val="0"/>
      <w:numFmt w:val="bullet"/>
      <w:lvlText w:val="•"/>
      <w:lvlJc w:val="left"/>
      <w:pPr>
        <w:ind w:left="7741" w:hanging="348"/>
      </w:pPr>
      <w:rPr>
        <w:rFonts w:hint="default"/>
        <w:lang w:val="pt-PT" w:eastAsia="en-US" w:bidi="ar-SA"/>
      </w:rPr>
    </w:lvl>
  </w:abstractNum>
  <w:abstractNum w:abstractNumId="6">
    <w:nsid w:val="26558EFD"/>
    <w:multiLevelType w:val="multilevel"/>
    <w:tmpl w:val="26558EFD"/>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7">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4D4DC07F"/>
    <w:multiLevelType w:val="multilevel"/>
    <w:tmpl w:val="4D4DC07F"/>
    <w:lvl w:ilvl="0" w:tentative="0">
      <w:start w:val="1"/>
      <w:numFmt w:val="upperRoman"/>
      <w:lvlText w:val="%1."/>
      <w:lvlJc w:val="left"/>
      <w:pPr>
        <w:ind w:left="688" w:hanging="572"/>
      </w:pPr>
      <w:rPr>
        <w:rFonts w:hint="default" w:ascii="Arial" w:hAnsi="Arial" w:eastAsia="Arial MT" w:cs="Arial"/>
        <w:b w:val="0"/>
        <w:bCs w:val="0"/>
        <w:i w:val="0"/>
        <w:iCs w:val="0"/>
        <w:spacing w:val="0"/>
        <w:w w:val="100"/>
        <w:sz w:val="18"/>
        <w:szCs w:val="18"/>
        <w:lang w:val="pt-PT" w:eastAsia="en-US" w:bidi="ar-SA"/>
      </w:rPr>
    </w:lvl>
    <w:lvl w:ilvl="1" w:tentative="0">
      <w:start w:val="0"/>
      <w:numFmt w:val="bullet"/>
      <w:lvlText w:val="•"/>
      <w:lvlJc w:val="left"/>
      <w:pPr>
        <w:ind w:left="1558" w:hanging="572"/>
      </w:pPr>
      <w:rPr>
        <w:rFonts w:hint="default"/>
        <w:lang w:val="pt-PT" w:eastAsia="en-US" w:bidi="ar-SA"/>
      </w:rPr>
    </w:lvl>
    <w:lvl w:ilvl="2" w:tentative="0">
      <w:start w:val="0"/>
      <w:numFmt w:val="bullet"/>
      <w:lvlText w:val="•"/>
      <w:lvlJc w:val="left"/>
      <w:pPr>
        <w:ind w:left="2437" w:hanging="572"/>
      </w:pPr>
      <w:rPr>
        <w:rFonts w:hint="default"/>
        <w:lang w:val="pt-PT" w:eastAsia="en-US" w:bidi="ar-SA"/>
      </w:rPr>
    </w:lvl>
    <w:lvl w:ilvl="3" w:tentative="0">
      <w:start w:val="0"/>
      <w:numFmt w:val="bullet"/>
      <w:lvlText w:val="•"/>
      <w:lvlJc w:val="left"/>
      <w:pPr>
        <w:ind w:left="3315" w:hanging="572"/>
      </w:pPr>
      <w:rPr>
        <w:rFonts w:hint="default"/>
        <w:lang w:val="pt-PT" w:eastAsia="en-US" w:bidi="ar-SA"/>
      </w:rPr>
    </w:lvl>
    <w:lvl w:ilvl="4" w:tentative="0">
      <w:start w:val="0"/>
      <w:numFmt w:val="bullet"/>
      <w:lvlText w:val="•"/>
      <w:lvlJc w:val="left"/>
      <w:pPr>
        <w:ind w:left="4194" w:hanging="572"/>
      </w:pPr>
      <w:rPr>
        <w:rFonts w:hint="default"/>
        <w:lang w:val="pt-PT" w:eastAsia="en-US" w:bidi="ar-SA"/>
      </w:rPr>
    </w:lvl>
    <w:lvl w:ilvl="5" w:tentative="0">
      <w:start w:val="0"/>
      <w:numFmt w:val="bullet"/>
      <w:lvlText w:val="•"/>
      <w:lvlJc w:val="left"/>
      <w:pPr>
        <w:ind w:left="5073" w:hanging="572"/>
      </w:pPr>
      <w:rPr>
        <w:rFonts w:hint="default"/>
        <w:lang w:val="pt-PT" w:eastAsia="en-US" w:bidi="ar-SA"/>
      </w:rPr>
    </w:lvl>
    <w:lvl w:ilvl="6" w:tentative="0">
      <w:start w:val="0"/>
      <w:numFmt w:val="bullet"/>
      <w:lvlText w:val="•"/>
      <w:lvlJc w:val="left"/>
      <w:pPr>
        <w:ind w:left="5951" w:hanging="572"/>
      </w:pPr>
      <w:rPr>
        <w:rFonts w:hint="default"/>
        <w:lang w:val="pt-PT" w:eastAsia="en-US" w:bidi="ar-SA"/>
      </w:rPr>
    </w:lvl>
    <w:lvl w:ilvl="7" w:tentative="0">
      <w:start w:val="0"/>
      <w:numFmt w:val="bullet"/>
      <w:lvlText w:val="•"/>
      <w:lvlJc w:val="left"/>
      <w:pPr>
        <w:ind w:left="6830" w:hanging="572"/>
      </w:pPr>
      <w:rPr>
        <w:rFonts w:hint="default"/>
        <w:lang w:val="pt-PT" w:eastAsia="en-US" w:bidi="ar-SA"/>
      </w:rPr>
    </w:lvl>
    <w:lvl w:ilvl="8" w:tentative="0">
      <w:start w:val="0"/>
      <w:numFmt w:val="bullet"/>
      <w:lvlText w:val="•"/>
      <w:lvlJc w:val="left"/>
      <w:pPr>
        <w:ind w:left="7709" w:hanging="572"/>
      </w:pPr>
      <w:rPr>
        <w:rFonts w:hint="default"/>
        <w:lang w:val="pt-PT" w:eastAsia="en-US" w:bidi="ar-SA"/>
      </w:rPr>
    </w:lvl>
  </w:abstractNum>
  <w:abstractNum w:abstractNumId="9">
    <w:nsid w:val="4FC37D28"/>
    <w:multiLevelType w:val="singleLevel"/>
    <w:tmpl w:val="4FC37D2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2">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val="0"/>
        <w:bCs w:val="0"/>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13">
    <w:nsid w:val="75D3F994"/>
    <w:multiLevelType w:val="singleLevel"/>
    <w:tmpl w:val="75D3F994"/>
    <w:lvl w:ilvl="0" w:tentative="0">
      <w:start w:val="10"/>
      <w:numFmt w:val="decimal"/>
      <w:suff w:val="space"/>
      <w:lvlText w:val="%1."/>
      <w:lvlJc w:val="left"/>
    </w:lvl>
  </w:abstractNum>
  <w:abstractNum w:abstractNumId="1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12"/>
    <w:lvlOverride w:ilvl="0">
      <w:startOverride w:val="3"/>
    </w:lvlOverride>
    <w:lvlOverride w:ilvl="1">
      <w:startOverride w:val="2"/>
    </w:lvlOverride>
    <w:lvlOverride w:ilvl="2">
      <w:startOverride w:val="1"/>
    </w:lvlOverride>
    <w:lvlOverride w:ilvl="3">
      <w:startOverride w:val="1"/>
    </w:lvlOverride>
  </w:num>
  <w:num w:numId="3">
    <w:abstractNumId w:val="15"/>
  </w:num>
  <w:num w:numId="4">
    <w:abstractNumId w:val="3"/>
  </w:num>
  <w:num w:numId="5">
    <w:abstractNumId w:val="9"/>
  </w:num>
  <w:num w:numId="6">
    <w:abstractNumId w:val="14"/>
  </w:num>
  <w:num w:numId="7">
    <w:abstractNumId w:val="13"/>
  </w:num>
  <w:num w:numId="8">
    <w:abstractNumId w:val="0"/>
  </w:num>
  <w:num w:numId="9">
    <w:abstractNumId w:val="6"/>
  </w:num>
  <w:num w:numId="10">
    <w:abstractNumId w:val="7"/>
  </w:num>
  <w:num w:numId="11">
    <w:abstractNumId w:val="16"/>
  </w:num>
  <w:num w:numId="12">
    <w:abstractNumId w:val="11"/>
  </w:num>
  <w:num w:numId="13">
    <w:abstractNumId w:val="4"/>
  </w:num>
  <w:num w:numId="14">
    <w:abstractNumId w:val="8"/>
  </w:num>
  <w:num w:numId="15">
    <w:abstractNumId w:val="5"/>
  </w:num>
  <w:num w:numId="16">
    <w:abstractNumId w:val="2"/>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5E6F37"/>
    <w:rsid w:val="046771AB"/>
    <w:rsid w:val="052109D9"/>
    <w:rsid w:val="0670048B"/>
    <w:rsid w:val="06A40338"/>
    <w:rsid w:val="071B739D"/>
    <w:rsid w:val="086018BF"/>
    <w:rsid w:val="0A1A36A0"/>
    <w:rsid w:val="0A765FB8"/>
    <w:rsid w:val="0C09094D"/>
    <w:rsid w:val="0C165734"/>
    <w:rsid w:val="0C9B62D5"/>
    <w:rsid w:val="0CCA5BBD"/>
    <w:rsid w:val="0D084D71"/>
    <w:rsid w:val="0D75201A"/>
    <w:rsid w:val="0F085E08"/>
    <w:rsid w:val="121455AF"/>
    <w:rsid w:val="12DA37A4"/>
    <w:rsid w:val="13562E60"/>
    <w:rsid w:val="147E4D12"/>
    <w:rsid w:val="15112E59"/>
    <w:rsid w:val="160F4041"/>
    <w:rsid w:val="184F61CB"/>
    <w:rsid w:val="1A95442A"/>
    <w:rsid w:val="1BE30671"/>
    <w:rsid w:val="1DB077BE"/>
    <w:rsid w:val="1E83119C"/>
    <w:rsid w:val="1EE24A39"/>
    <w:rsid w:val="1EEF7494"/>
    <w:rsid w:val="1F4E796B"/>
    <w:rsid w:val="1FDB2A52"/>
    <w:rsid w:val="21523992"/>
    <w:rsid w:val="21F40AF0"/>
    <w:rsid w:val="22DF6543"/>
    <w:rsid w:val="233B79CA"/>
    <w:rsid w:val="243F4EA1"/>
    <w:rsid w:val="2467679F"/>
    <w:rsid w:val="26087329"/>
    <w:rsid w:val="26A522E5"/>
    <w:rsid w:val="26AF3A39"/>
    <w:rsid w:val="27096B61"/>
    <w:rsid w:val="275E4507"/>
    <w:rsid w:val="27D63767"/>
    <w:rsid w:val="27E8368F"/>
    <w:rsid w:val="29A90543"/>
    <w:rsid w:val="2E514506"/>
    <w:rsid w:val="2E7471D0"/>
    <w:rsid w:val="2F114ECA"/>
    <w:rsid w:val="2F7B4EE1"/>
    <w:rsid w:val="30704386"/>
    <w:rsid w:val="3279475B"/>
    <w:rsid w:val="32F31EA6"/>
    <w:rsid w:val="333B009C"/>
    <w:rsid w:val="33C66AF6"/>
    <w:rsid w:val="35D466DB"/>
    <w:rsid w:val="35EE5AE6"/>
    <w:rsid w:val="36153AC8"/>
    <w:rsid w:val="364C6748"/>
    <w:rsid w:val="36E91DC4"/>
    <w:rsid w:val="385122F2"/>
    <w:rsid w:val="3876120E"/>
    <w:rsid w:val="38932BBD"/>
    <w:rsid w:val="38CE09C2"/>
    <w:rsid w:val="398273A0"/>
    <w:rsid w:val="3A782F7C"/>
    <w:rsid w:val="3AE54320"/>
    <w:rsid w:val="3B67381A"/>
    <w:rsid w:val="3B6870F8"/>
    <w:rsid w:val="3C14299D"/>
    <w:rsid w:val="3C885550"/>
    <w:rsid w:val="3D183A50"/>
    <w:rsid w:val="3DB47ECB"/>
    <w:rsid w:val="3E2C300D"/>
    <w:rsid w:val="3EB475C0"/>
    <w:rsid w:val="3F075458"/>
    <w:rsid w:val="3FD91DCF"/>
    <w:rsid w:val="400D1324"/>
    <w:rsid w:val="4172472A"/>
    <w:rsid w:val="417501F3"/>
    <w:rsid w:val="41AF045B"/>
    <w:rsid w:val="43985420"/>
    <w:rsid w:val="4511585F"/>
    <w:rsid w:val="46241A8A"/>
    <w:rsid w:val="46681314"/>
    <w:rsid w:val="46B76E83"/>
    <w:rsid w:val="470518CB"/>
    <w:rsid w:val="47CF3D2E"/>
    <w:rsid w:val="485B78C5"/>
    <w:rsid w:val="487570BC"/>
    <w:rsid w:val="48E15443"/>
    <w:rsid w:val="48F30D3D"/>
    <w:rsid w:val="4A8017C9"/>
    <w:rsid w:val="4ACE7349"/>
    <w:rsid w:val="4B821692"/>
    <w:rsid w:val="4BB65B23"/>
    <w:rsid w:val="4BD777FC"/>
    <w:rsid w:val="4CD34756"/>
    <w:rsid w:val="4D5756EE"/>
    <w:rsid w:val="4F7D4FF7"/>
    <w:rsid w:val="4FDA3AB0"/>
    <w:rsid w:val="505E3468"/>
    <w:rsid w:val="51453A91"/>
    <w:rsid w:val="51CF3978"/>
    <w:rsid w:val="52465311"/>
    <w:rsid w:val="532B3B01"/>
    <w:rsid w:val="54061467"/>
    <w:rsid w:val="54B61E08"/>
    <w:rsid w:val="55230341"/>
    <w:rsid w:val="554D2BAE"/>
    <w:rsid w:val="566C5C56"/>
    <w:rsid w:val="5683367D"/>
    <w:rsid w:val="57FD574B"/>
    <w:rsid w:val="58614E3B"/>
    <w:rsid w:val="59194FF3"/>
    <w:rsid w:val="594C2058"/>
    <w:rsid w:val="59BE21C1"/>
    <w:rsid w:val="5AAD49D1"/>
    <w:rsid w:val="5AB321B9"/>
    <w:rsid w:val="5ABB7811"/>
    <w:rsid w:val="5B574B72"/>
    <w:rsid w:val="5B723495"/>
    <w:rsid w:val="5C3C41E3"/>
    <w:rsid w:val="5C5A6F50"/>
    <w:rsid w:val="5DF61B0A"/>
    <w:rsid w:val="5E384F22"/>
    <w:rsid w:val="5E5379F3"/>
    <w:rsid w:val="5F183E1A"/>
    <w:rsid w:val="5F69595D"/>
    <w:rsid w:val="61112F59"/>
    <w:rsid w:val="61576B5D"/>
    <w:rsid w:val="61F55C43"/>
    <w:rsid w:val="6212532B"/>
    <w:rsid w:val="637D5ACA"/>
    <w:rsid w:val="63F5795B"/>
    <w:rsid w:val="646E2E54"/>
    <w:rsid w:val="648D429C"/>
    <w:rsid w:val="65B243E4"/>
    <w:rsid w:val="663B0162"/>
    <w:rsid w:val="66D37D3F"/>
    <w:rsid w:val="69CF719F"/>
    <w:rsid w:val="6A6B1B24"/>
    <w:rsid w:val="6A902988"/>
    <w:rsid w:val="6B356FEF"/>
    <w:rsid w:val="6B9E1E8B"/>
    <w:rsid w:val="6C9B312C"/>
    <w:rsid w:val="6D871DC2"/>
    <w:rsid w:val="6E114EEB"/>
    <w:rsid w:val="6E41024E"/>
    <w:rsid w:val="6EA5427E"/>
    <w:rsid w:val="6EB87F35"/>
    <w:rsid w:val="6F092237"/>
    <w:rsid w:val="6FA06BAE"/>
    <w:rsid w:val="725A39AC"/>
    <w:rsid w:val="740735EA"/>
    <w:rsid w:val="74AE507D"/>
    <w:rsid w:val="750C7615"/>
    <w:rsid w:val="7549747A"/>
    <w:rsid w:val="75574211"/>
    <w:rsid w:val="76A25A12"/>
    <w:rsid w:val="76EC40F8"/>
    <w:rsid w:val="77110C43"/>
    <w:rsid w:val="77CA11F1"/>
    <w:rsid w:val="784150D0"/>
    <w:rsid w:val="78F00CAF"/>
    <w:rsid w:val="7AD60415"/>
    <w:rsid w:val="7B364753"/>
    <w:rsid w:val="7B9C60C3"/>
    <w:rsid w:val="7C432B6A"/>
    <w:rsid w:val="7D1A4DCC"/>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38</Pages>
  <Words>19818</Words>
  <Characters>107018</Characters>
  <Lines>891</Lines>
  <Paragraphs>253</Paragraphs>
  <TotalTime>40</TotalTime>
  <ScaleCrop>false</ScaleCrop>
  <LinksUpToDate>false</LinksUpToDate>
  <CharactersWithSpaces>126583</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2025-07-31T12:08:48Z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7814E99E5F7E45A6B9ACFC82D35995E8_13</vt:lpwstr>
  </property>
</Properties>
</file>