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D55E944">
      <w:pPr>
        <w:pStyle w:val="199"/>
        <w:widowControl/>
        <w:tabs>
          <w:tab w:val="clear" w:pos="5954"/>
        </w:tabs>
        <w:jc w:val="center"/>
        <w:rPr>
          <w:rFonts w:hint="default" w:ascii="Arial" w:hAnsi="Arial" w:cs="Arial"/>
          <w:b/>
          <w:sz w:val="24"/>
          <w:szCs w:val="24"/>
          <w:lang w:val="pt-BR"/>
        </w:rPr>
      </w:pPr>
      <w:r>
        <w:rPr>
          <w:rFonts w:ascii="Arial" w:hAnsi="Arial" w:cs="Arial"/>
          <w:b/>
          <w:sz w:val="24"/>
          <w:szCs w:val="24"/>
        </w:rPr>
        <w:t>SÍNTESE INFORMATIVA DO EDITAL</w:t>
      </w:r>
    </w:p>
    <w:p w14:paraId="7EEDA2BB">
      <w:pPr>
        <w:pStyle w:val="199"/>
        <w:widowControl/>
        <w:tabs>
          <w:tab w:val="clear" w:pos="5954"/>
        </w:tabs>
        <w:jc w:val="center"/>
        <w:rPr>
          <w:rFonts w:ascii="Arial" w:hAnsi="Arial" w:cs="Arial"/>
          <w:b/>
          <w:sz w:val="24"/>
          <w:szCs w:val="24"/>
          <w:u w:val="single"/>
        </w:rPr>
      </w:pPr>
    </w:p>
    <w:tbl>
      <w:tblPr>
        <w:tblStyle w:val="5"/>
        <w:tblW w:w="9571" w:type="dxa"/>
        <w:jc w:val="center"/>
        <w:tblLayout w:type="autofit"/>
        <w:tblCellMar>
          <w:top w:w="0" w:type="dxa"/>
          <w:left w:w="70" w:type="dxa"/>
          <w:bottom w:w="0" w:type="dxa"/>
          <w:right w:w="70" w:type="dxa"/>
        </w:tblCellMar>
      </w:tblPr>
      <w:tblGrid>
        <w:gridCol w:w="3340"/>
        <w:gridCol w:w="6231"/>
      </w:tblGrid>
      <w:tr w14:paraId="6A507545">
        <w:tblPrEx>
          <w:tblCellMar>
            <w:top w:w="0" w:type="dxa"/>
            <w:left w:w="70" w:type="dxa"/>
            <w:bottom w:w="0" w:type="dxa"/>
            <w:right w:w="70" w:type="dxa"/>
          </w:tblCellMar>
        </w:tblPrEx>
        <w:trPr>
          <w:trHeight w:val="90" w:hRule="atLeast"/>
          <w:jc w:val="center"/>
        </w:trPr>
        <w:tc>
          <w:tcPr>
            <w:tcW w:w="3340" w:type="dxa"/>
            <w:tcBorders>
              <w:top w:val="single" w:color="auto" w:sz="8" w:space="0"/>
              <w:left w:val="single" w:color="auto" w:sz="8" w:space="0"/>
              <w:bottom w:val="single" w:color="auto" w:sz="4" w:space="0"/>
              <w:right w:val="single" w:color="auto" w:sz="4" w:space="0"/>
            </w:tcBorders>
            <w:shd w:val="clear" w:color="auto" w:fill="auto"/>
            <w:vAlign w:val="center"/>
          </w:tcPr>
          <w:p w14:paraId="29D7B383">
            <w:pPr>
              <w:jc w:val="center"/>
              <w:rPr>
                <w:rFonts w:ascii="Arial" w:hAnsi="Arial" w:cs="Arial"/>
                <w:b/>
                <w:bCs/>
                <w:color w:val="000000"/>
              </w:rPr>
            </w:pPr>
            <w:r>
              <w:rPr>
                <w:rFonts w:ascii="Arial" w:hAnsi="Arial" w:cs="Arial"/>
                <w:b/>
                <w:bCs/>
                <w:color w:val="000000"/>
              </w:rPr>
              <w:t>Órgão Gerenciador</w:t>
            </w:r>
          </w:p>
        </w:tc>
        <w:tc>
          <w:tcPr>
            <w:tcW w:w="6231" w:type="dxa"/>
            <w:tcBorders>
              <w:top w:val="single" w:color="auto" w:sz="8" w:space="0"/>
              <w:left w:val="nil"/>
              <w:bottom w:val="single" w:color="auto" w:sz="4" w:space="0"/>
              <w:right w:val="single" w:color="auto" w:sz="8" w:space="0"/>
            </w:tcBorders>
            <w:shd w:val="clear" w:color="auto" w:fill="auto"/>
            <w:vAlign w:val="center"/>
          </w:tcPr>
          <w:p w14:paraId="2EEEA0E5">
            <w:pPr>
              <w:jc w:val="both"/>
              <w:rPr>
                <w:rFonts w:ascii="Arial" w:hAnsi="Arial" w:cs="Arial"/>
                <w:color w:val="000000"/>
              </w:rPr>
            </w:pPr>
            <w:r>
              <w:rPr>
                <w:rFonts w:ascii="Arial" w:hAnsi="Arial" w:cs="Arial"/>
                <w:color w:val="000000"/>
                <w:sz w:val="22"/>
                <w:szCs w:val="22"/>
              </w:rPr>
              <w:t>Prefeitura Municipal de Cataguases – UASG 984305</w:t>
            </w:r>
          </w:p>
        </w:tc>
      </w:tr>
      <w:tr w14:paraId="118BB73A">
        <w:tblPrEx>
          <w:tblCellMar>
            <w:top w:w="0" w:type="dxa"/>
            <w:left w:w="70" w:type="dxa"/>
            <w:bottom w:w="0" w:type="dxa"/>
            <w:right w:w="70" w:type="dxa"/>
          </w:tblCellMar>
        </w:tblPrEx>
        <w:trPr>
          <w:trHeight w:val="420" w:hRule="atLeast"/>
          <w:jc w:val="center"/>
        </w:trPr>
        <w:tc>
          <w:tcPr>
            <w:tcW w:w="3340" w:type="dxa"/>
            <w:tcBorders>
              <w:top w:val="single" w:color="auto" w:sz="8" w:space="0"/>
              <w:left w:val="single" w:color="auto" w:sz="8" w:space="0"/>
              <w:bottom w:val="single" w:color="auto" w:sz="4" w:space="0"/>
              <w:right w:val="single" w:color="auto" w:sz="4" w:space="0"/>
            </w:tcBorders>
            <w:shd w:val="clear" w:color="auto" w:fill="auto"/>
            <w:vAlign w:val="center"/>
          </w:tcPr>
          <w:p w14:paraId="42219BF1">
            <w:pPr>
              <w:jc w:val="center"/>
              <w:rPr>
                <w:rFonts w:ascii="Arial" w:hAnsi="Arial" w:cs="Arial"/>
                <w:b/>
                <w:bCs/>
                <w:color w:val="000000"/>
              </w:rPr>
            </w:pPr>
            <w:r>
              <w:rPr>
                <w:rFonts w:ascii="Arial" w:hAnsi="Arial" w:cs="Arial"/>
                <w:b/>
                <w:bCs/>
                <w:color w:val="000000"/>
              </w:rPr>
              <w:t>Processo licitatório n°</w:t>
            </w:r>
          </w:p>
        </w:tc>
        <w:tc>
          <w:tcPr>
            <w:tcW w:w="6231" w:type="dxa"/>
            <w:tcBorders>
              <w:top w:val="single" w:color="auto" w:sz="8" w:space="0"/>
              <w:left w:val="nil"/>
              <w:bottom w:val="single" w:color="auto" w:sz="4" w:space="0"/>
              <w:right w:val="single" w:color="auto" w:sz="8" w:space="0"/>
            </w:tcBorders>
            <w:shd w:val="clear" w:color="auto" w:fill="auto"/>
            <w:vAlign w:val="center"/>
          </w:tcPr>
          <w:p w14:paraId="45CF5576">
            <w:pPr>
              <w:jc w:val="both"/>
              <w:rPr>
                <w:rFonts w:hint="default" w:ascii="Arial" w:hAnsi="Arial" w:cs="Arial"/>
                <w:color w:val="000000"/>
                <w:lang w:val="pt-BR"/>
              </w:rPr>
            </w:pPr>
            <w:r>
              <w:rPr>
                <w:rFonts w:hint="default" w:ascii="Arial" w:hAnsi="Arial" w:cs="Arial"/>
                <w:color w:val="000000"/>
                <w:sz w:val="22"/>
                <w:szCs w:val="22"/>
                <w:lang w:val="pt-BR"/>
              </w:rPr>
              <w:t>009/2025</w:t>
            </w:r>
          </w:p>
        </w:tc>
      </w:tr>
      <w:tr w14:paraId="6BDFC8BC">
        <w:tblPrEx>
          <w:tblCellMar>
            <w:top w:w="0" w:type="dxa"/>
            <w:left w:w="70" w:type="dxa"/>
            <w:bottom w:w="0" w:type="dxa"/>
            <w:right w:w="70" w:type="dxa"/>
          </w:tblCellMar>
        </w:tblPrEx>
        <w:trPr>
          <w:trHeight w:val="420"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3AFCE064">
            <w:pPr>
              <w:jc w:val="center"/>
              <w:rPr>
                <w:rFonts w:ascii="Arial" w:hAnsi="Arial" w:cs="Arial"/>
                <w:b/>
                <w:bCs/>
                <w:color w:val="000000"/>
              </w:rPr>
            </w:pPr>
            <w:r>
              <w:rPr>
                <w:rFonts w:ascii="Arial" w:hAnsi="Arial" w:cs="Arial"/>
                <w:b/>
                <w:bCs/>
                <w:color w:val="000000"/>
              </w:rPr>
              <w:t>Pregão Eletrônico n°</w:t>
            </w:r>
          </w:p>
        </w:tc>
        <w:tc>
          <w:tcPr>
            <w:tcW w:w="6231" w:type="dxa"/>
            <w:tcBorders>
              <w:top w:val="nil"/>
              <w:left w:val="nil"/>
              <w:bottom w:val="single" w:color="auto" w:sz="4" w:space="0"/>
              <w:right w:val="single" w:color="auto" w:sz="8" w:space="0"/>
            </w:tcBorders>
            <w:shd w:val="clear" w:color="auto" w:fill="auto"/>
            <w:vAlign w:val="center"/>
          </w:tcPr>
          <w:p w14:paraId="02D43DBF">
            <w:pPr>
              <w:rPr>
                <w:rFonts w:hint="default" w:ascii="Arial" w:hAnsi="Arial" w:cs="Arial"/>
                <w:b/>
                <w:bCs/>
                <w:color w:val="000000"/>
                <w:lang w:val="pt-BR"/>
              </w:rPr>
            </w:pPr>
            <w:r>
              <w:rPr>
                <w:rFonts w:ascii="Arial" w:hAnsi="Arial" w:cs="Arial"/>
                <w:color w:val="000000"/>
                <w:sz w:val="22"/>
                <w:szCs w:val="22"/>
                <w:lang w:val="pt-BR"/>
              </w:rPr>
              <w:t>005/2025</w:t>
            </w:r>
            <w:r>
              <w:rPr>
                <w:rFonts w:hint="default" w:ascii="Arial" w:hAnsi="Arial" w:cs="Arial"/>
                <w:color w:val="000000"/>
                <w:sz w:val="22"/>
                <w:szCs w:val="22"/>
                <w:lang w:val="pt-BR"/>
              </w:rPr>
              <w:t xml:space="preserve"> - </w:t>
            </w:r>
            <w:r>
              <w:rPr>
                <w:rFonts w:hint="default" w:ascii="Arial" w:hAnsi="Arial" w:cs="Arial"/>
                <w:color w:val="000000"/>
                <w:sz w:val="22"/>
                <w:szCs w:val="22"/>
                <w:highlight w:val="yellow"/>
                <w:lang w:val="pt-BR"/>
              </w:rPr>
              <w:t>Compra 90005</w:t>
            </w:r>
          </w:p>
        </w:tc>
      </w:tr>
      <w:tr w14:paraId="7060CAD4">
        <w:tblPrEx>
          <w:tblCellMar>
            <w:top w:w="0" w:type="dxa"/>
            <w:left w:w="70" w:type="dxa"/>
            <w:bottom w:w="0" w:type="dxa"/>
            <w:right w:w="70" w:type="dxa"/>
          </w:tblCellMar>
        </w:tblPrEx>
        <w:trPr>
          <w:trHeight w:val="390"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6AD12EF6">
            <w:pPr>
              <w:jc w:val="center"/>
              <w:rPr>
                <w:rFonts w:ascii="Arial" w:hAnsi="Arial" w:cs="Arial"/>
                <w:b/>
                <w:bCs/>
                <w:color w:val="000000"/>
              </w:rPr>
            </w:pPr>
            <w:r>
              <w:rPr>
                <w:rFonts w:ascii="Arial" w:hAnsi="Arial" w:cs="Arial"/>
                <w:b/>
                <w:bCs/>
                <w:color w:val="000000"/>
              </w:rPr>
              <w:t>SRP Registro de Preços n°</w:t>
            </w:r>
          </w:p>
        </w:tc>
        <w:tc>
          <w:tcPr>
            <w:tcW w:w="6231" w:type="dxa"/>
            <w:tcBorders>
              <w:top w:val="nil"/>
              <w:left w:val="nil"/>
              <w:bottom w:val="single" w:color="auto" w:sz="4" w:space="0"/>
              <w:right w:val="single" w:color="auto" w:sz="8" w:space="0"/>
            </w:tcBorders>
            <w:shd w:val="clear" w:color="auto" w:fill="auto"/>
            <w:vAlign w:val="center"/>
          </w:tcPr>
          <w:p w14:paraId="151259F0">
            <w:pPr>
              <w:jc w:val="both"/>
              <w:rPr>
                <w:rFonts w:hint="default" w:ascii="Arial" w:hAnsi="Arial" w:cs="Arial"/>
                <w:b/>
                <w:bCs/>
                <w:color w:val="000000"/>
                <w:lang w:val="pt-BR"/>
              </w:rPr>
            </w:pPr>
            <w:r>
              <w:rPr>
                <w:rFonts w:hint="default" w:ascii="Arial" w:hAnsi="Arial" w:cs="Arial"/>
                <w:color w:val="000000"/>
                <w:sz w:val="22"/>
                <w:szCs w:val="22"/>
                <w:lang w:val="pt-BR"/>
              </w:rPr>
              <w:t>005/2025</w:t>
            </w:r>
          </w:p>
        </w:tc>
      </w:tr>
      <w:tr w14:paraId="2DD9431F">
        <w:tblPrEx>
          <w:tblCellMar>
            <w:top w:w="0" w:type="dxa"/>
            <w:left w:w="70" w:type="dxa"/>
            <w:bottom w:w="0" w:type="dxa"/>
            <w:right w:w="70" w:type="dxa"/>
          </w:tblCellMar>
        </w:tblPrEx>
        <w:trPr>
          <w:trHeight w:val="420"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4C37A65F">
            <w:pPr>
              <w:jc w:val="center"/>
              <w:rPr>
                <w:rFonts w:ascii="Arial" w:hAnsi="Arial" w:cs="Arial"/>
                <w:b/>
                <w:bCs/>
                <w:color w:val="000000"/>
              </w:rPr>
            </w:pPr>
            <w:r>
              <w:rPr>
                <w:rFonts w:ascii="Arial" w:hAnsi="Arial" w:cs="Arial"/>
                <w:b/>
                <w:bCs/>
                <w:color w:val="000000"/>
              </w:rPr>
              <w:t>Critério de julgamento</w:t>
            </w:r>
          </w:p>
        </w:tc>
        <w:tc>
          <w:tcPr>
            <w:tcW w:w="6231" w:type="dxa"/>
            <w:tcBorders>
              <w:top w:val="nil"/>
              <w:left w:val="nil"/>
              <w:bottom w:val="single" w:color="auto" w:sz="4" w:space="0"/>
              <w:right w:val="single" w:color="auto" w:sz="8" w:space="0"/>
            </w:tcBorders>
            <w:shd w:val="clear" w:color="auto" w:fill="auto"/>
            <w:vAlign w:val="center"/>
          </w:tcPr>
          <w:p w14:paraId="3F5330E1">
            <w:pPr>
              <w:rPr>
                <w:rFonts w:hint="default" w:ascii="Arial" w:hAnsi="Arial" w:cs="Arial"/>
                <w:color w:val="000000"/>
                <w:lang w:val="pt-BR"/>
              </w:rPr>
            </w:pPr>
            <w:r>
              <w:rPr>
                <w:rFonts w:ascii="Arial" w:hAnsi="Arial" w:cs="Arial"/>
                <w:color w:val="000000"/>
                <w:sz w:val="22"/>
                <w:szCs w:val="22"/>
              </w:rPr>
              <w:t xml:space="preserve">Menor preço </w:t>
            </w:r>
            <w:r>
              <w:rPr>
                <w:rFonts w:ascii="Arial" w:hAnsi="Arial" w:cs="Arial"/>
                <w:color w:val="000000"/>
                <w:sz w:val="22"/>
                <w:szCs w:val="22"/>
                <w:lang w:val="pt-BR"/>
              </w:rPr>
              <w:t>por item</w:t>
            </w:r>
          </w:p>
        </w:tc>
      </w:tr>
      <w:tr w14:paraId="222C0E03">
        <w:tblPrEx>
          <w:tblCellMar>
            <w:top w:w="0" w:type="dxa"/>
            <w:left w:w="70" w:type="dxa"/>
            <w:bottom w:w="0" w:type="dxa"/>
            <w:right w:w="70" w:type="dxa"/>
          </w:tblCellMar>
        </w:tblPrEx>
        <w:trPr>
          <w:trHeight w:val="1122"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49F356EE">
            <w:pPr>
              <w:jc w:val="center"/>
              <w:rPr>
                <w:rFonts w:ascii="Arial" w:hAnsi="Arial" w:cs="Arial"/>
                <w:b/>
                <w:bCs/>
                <w:color w:val="000000"/>
              </w:rPr>
            </w:pPr>
            <w:r>
              <w:rPr>
                <w:rFonts w:ascii="Arial" w:hAnsi="Arial" w:cs="Arial"/>
                <w:b/>
                <w:bCs/>
                <w:color w:val="000000"/>
              </w:rPr>
              <w:t>Data e horário de abertura para lances:</w:t>
            </w:r>
          </w:p>
        </w:tc>
        <w:tc>
          <w:tcPr>
            <w:tcW w:w="6231" w:type="dxa"/>
            <w:tcBorders>
              <w:top w:val="nil"/>
              <w:left w:val="nil"/>
              <w:bottom w:val="single" w:color="auto" w:sz="4" w:space="0"/>
              <w:right w:val="single" w:color="auto" w:sz="8" w:space="0"/>
            </w:tcBorders>
            <w:shd w:val="clear" w:color="auto" w:fill="auto"/>
            <w:vAlign w:val="center"/>
          </w:tcPr>
          <w:p w14:paraId="6A149D61">
            <w:pPr>
              <w:jc w:val="both"/>
              <w:rPr>
                <w:rFonts w:ascii="Arial" w:hAnsi="Arial" w:cs="Arial"/>
                <w:b/>
                <w:bCs/>
                <w:color w:val="000000"/>
              </w:rPr>
            </w:pPr>
            <w:r>
              <w:rPr>
                <w:rFonts w:hint="default" w:ascii="Arial" w:hAnsi="Arial" w:cs="Arial"/>
                <w:b/>
                <w:bCs/>
                <w:color w:val="000000"/>
                <w:sz w:val="22"/>
                <w:szCs w:val="22"/>
                <w:lang w:val="pt-BR"/>
              </w:rPr>
              <w:t>20/02</w:t>
            </w:r>
            <w:r>
              <w:rPr>
                <w:rFonts w:ascii="Arial" w:hAnsi="Arial" w:cs="Arial"/>
                <w:b/>
                <w:bCs/>
                <w:color w:val="000000"/>
                <w:sz w:val="22"/>
                <w:szCs w:val="22"/>
              </w:rPr>
              <w:t>/202</w:t>
            </w:r>
            <w:r>
              <w:rPr>
                <w:rFonts w:hint="default" w:ascii="Arial" w:hAnsi="Arial" w:cs="Arial"/>
                <w:b/>
                <w:bCs/>
                <w:color w:val="000000"/>
                <w:sz w:val="22"/>
                <w:szCs w:val="22"/>
                <w:lang w:val="pt-BR"/>
              </w:rPr>
              <w:t>5</w:t>
            </w:r>
            <w:r>
              <w:rPr>
                <w:rFonts w:ascii="Arial" w:hAnsi="Arial" w:cs="Arial"/>
                <w:b/>
                <w:bCs/>
                <w:color w:val="000000"/>
                <w:sz w:val="22"/>
                <w:szCs w:val="22"/>
              </w:rPr>
              <w:t>. Início: 09h (nove horas)</w:t>
            </w:r>
          </w:p>
          <w:p w14:paraId="25789154">
            <w:pPr>
              <w:jc w:val="both"/>
              <w:rPr>
                <w:rFonts w:ascii="Arial" w:hAnsi="Arial" w:cs="Arial"/>
                <w:b/>
                <w:bCs/>
                <w:color w:val="000000"/>
              </w:rPr>
            </w:pPr>
            <w:r>
              <w:rPr>
                <w:rFonts w:ascii="Arial" w:hAnsi="Arial" w:cs="Arial"/>
                <w:b/>
                <w:bCs/>
                <w:color w:val="000000"/>
                <w:sz w:val="22"/>
                <w:szCs w:val="22"/>
              </w:rPr>
              <w:t xml:space="preserve">Local: </w:t>
            </w:r>
            <w:r>
              <w:rPr>
                <w:rFonts w:ascii="Arial" w:hAnsi="Arial" w:cs="Arial"/>
                <w:sz w:val="22"/>
                <w:szCs w:val="22"/>
              </w:rPr>
              <w:t>www.comprasgovernamentais.gov.br</w:t>
            </w:r>
          </w:p>
        </w:tc>
      </w:tr>
      <w:tr w14:paraId="49C2B052">
        <w:tblPrEx>
          <w:tblCellMar>
            <w:top w:w="0" w:type="dxa"/>
            <w:left w:w="70" w:type="dxa"/>
            <w:bottom w:w="0" w:type="dxa"/>
            <w:right w:w="70" w:type="dxa"/>
          </w:tblCellMar>
        </w:tblPrEx>
        <w:trPr>
          <w:trHeight w:val="557"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05AE2FD2">
            <w:pPr>
              <w:jc w:val="center"/>
              <w:rPr>
                <w:rFonts w:ascii="Arial" w:hAnsi="Arial" w:cs="Arial"/>
                <w:b/>
                <w:bCs/>
                <w:color w:val="000000"/>
              </w:rPr>
            </w:pPr>
            <w:r>
              <w:rPr>
                <w:rFonts w:ascii="Arial" w:hAnsi="Arial" w:cs="Arial"/>
                <w:b/>
                <w:bCs/>
                <w:color w:val="000000"/>
              </w:rPr>
              <w:t>Local:</w:t>
            </w:r>
          </w:p>
        </w:tc>
        <w:tc>
          <w:tcPr>
            <w:tcW w:w="6231" w:type="dxa"/>
            <w:tcBorders>
              <w:top w:val="nil"/>
              <w:left w:val="nil"/>
              <w:bottom w:val="single" w:color="auto" w:sz="4" w:space="0"/>
              <w:right w:val="single" w:color="auto" w:sz="8" w:space="0"/>
            </w:tcBorders>
            <w:shd w:val="clear" w:color="auto" w:fill="auto"/>
            <w:vAlign w:val="center"/>
          </w:tcPr>
          <w:p w14:paraId="0D2FB3DE">
            <w:pPr>
              <w:jc w:val="both"/>
              <w:rPr>
                <w:rFonts w:ascii="Arial" w:hAnsi="Arial" w:cs="Arial"/>
                <w:b/>
              </w:rPr>
            </w:pPr>
            <w:r>
              <w:rPr>
                <w:rFonts w:ascii="Arial" w:hAnsi="Arial" w:cs="Arial"/>
                <w:sz w:val="22"/>
                <w:szCs w:val="22"/>
              </w:rPr>
              <w:t>www.comprasgovernamentais.gov.br</w:t>
            </w:r>
          </w:p>
        </w:tc>
      </w:tr>
      <w:tr w14:paraId="234E0CBD">
        <w:tblPrEx>
          <w:tblCellMar>
            <w:top w:w="0" w:type="dxa"/>
            <w:left w:w="70" w:type="dxa"/>
            <w:bottom w:w="0" w:type="dxa"/>
            <w:right w:w="70" w:type="dxa"/>
          </w:tblCellMar>
        </w:tblPrEx>
        <w:trPr>
          <w:trHeight w:val="1236"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7C1EBBEC">
            <w:pPr>
              <w:jc w:val="center"/>
              <w:rPr>
                <w:rFonts w:ascii="Arial" w:hAnsi="Arial" w:cs="Arial"/>
                <w:b/>
                <w:bCs/>
                <w:color w:val="000000"/>
              </w:rPr>
            </w:pPr>
            <w:r>
              <w:rPr>
                <w:rFonts w:ascii="Arial" w:hAnsi="Arial" w:cs="Arial"/>
                <w:b/>
                <w:bCs/>
                <w:color w:val="000000"/>
              </w:rPr>
              <w:t>Objeto do certame</w:t>
            </w:r>
          </w:p>
        </w:tc>
        <w:tc>
          <w:tcPr>
            <w:tcW w:w="6231" w:type="dxa"/>
            <w:tcBorders>
              <w:top w:val="nil"/>
              <w:left w:val="nil"/>
              <w:bottom w:val="single" w:color="auto" w:sz="4" w:space="0"/>
              <w:right w:val="single" w:color="auto" w:sz="8" w:space="0"/>
            </w:tcBorders>
            <w:shd w:val="clear" w:color="auto" w:fill="auto"/>
            <w:vAlign w:val="center"/>
          </w:tcPr>
          <w:p w14:paraId="574915AA">
            <w:pPr>
              <w:jc w:val="both"/>
              <w:rPr>
                <w:rFonts w:ascii="Arial" w:hAnsi="Arial" w:cs="Arial"/>
                <w:color w:val="000000"/>
              </w:rPr>
            </w:pPr>
          </w:p>
          <w:p w14:paraId="7F0677E4">
            <w:pPr>
              <w:jc w:val="both"/>
              <w:rPr>
                <w:rFonts w:hint="default" w:ascii="Arial" w:hAnsi="Arial" w:cs="Arial"/>
                <w:color w:val="000000"/>
                <w:sz w:val="24"/>
                <w:szCs w:val="24"/>
                <w:lang w:val="pt-BR"/>
              </w:rPr>
            </w:pPr>
            <w:r>
              <w:rPr>
                <w:rFonts w:ascii="Arial" w:hAnsi="Arial" w:cs="Arial"/>
                <w:color w:val="000000"/>
                <w:sz w:val="24"/>
                <w:szCs w:val="24"/>
              </w:rPr>
              <w:t xml:space="preserve">Registrar preços para futura e eventual contratação de </w:t>
            </w:r>
            <w:r>
              <w:rPr>
                <w:rFonts w:ascii="Arial" w:hAnsi="Arial" w:cs="Arial"/>
                <w:b w:val="0"/>
                <w:bCs w:val="0"/>
                <w:color w:val="000000"/>
                <w:sz w:val="24"/>
                <w:szCs w:val="24"/>
              </w:rPr>
              <w:t xml:space="preserve">empresa especializada em </w:t>
            </w:r>
            <w:r>
              <w:rPr>
                <w:rFonts w:hint="default" w:ascii="Arial" w:hAnsi="Arial" w:cs="Arial"/>
                <w:b w:val="0"/>
                <w:bCs w:val="0"/>
                <w:color w:val="000000"/>
                <w:sz w:val="24"/>
                <w:szCs w:val="24"/>
                <w:lang w:val="pt-BR"/>
              </w:rPr>
              <w:t>fornecimento de placas de sinalização de trânsito, postes e tintas de demarcação viária, para atender às demandas da Catrans da Prefeitura de Cataguases-MG.</w:t>
            </w:r>
          </w:p>
          <w:p w14:paraId="2A75D357">
            <w:pPr>
              <w:jc w:val="both"/>
              <w:rPr>
                <w:rFonts w:ascii="Arial" w:hAnsi="Arial" w:cs="Arial"/>
                <w:color w:val="000000"/>
              </w:rPr>
            </w:pPr>
          </w:p>
        </w:tc>
      </w:tr>
      <w:tr w14:paraId="416C2C76">
        <w:tblPrEx>
          <w:tblCellMar>
            <w:top w:w="0" w:type="dxa"/>
            <w:left w:w="70" w:type="dxa"/>
            <w:bottom w:w="0" w:type="dxa"/>
            <w:right w:w="70" w:type="dxa"/>
          </w:tblCellMar>
        </w:tblPrEx>
        <w:trPr>
          <w:trHeight w:val="555"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672E3BE9">
            <w:pPr>
              <w:jc w:val="center"/>
              <w:rPr>
                <w:rFonts w:ascii="Arial" w:hAnsi="Arial" w:cs="Arial"/>
                <w:b/>
                <w:bCs/>
                <w:color w:val="000000"/>
              </w:rPr>
            </w:pPr>
            <w:r>
              <w:rPr>
                <w:rFonts w:ascii="Arial" w:hAnsi="Arial" w:cs="Arial"/>
                <w:b/>
                <w:bCs/>
                <w:color w:val="000000"/>
              </w:rPr>
              <w:t>Valor global estimado</w:t>
            </w:r>
          </w:p>
        </w:tc>
        <w:tc>
          <w:tcPr>
            <w:tcW w:w="6231" w:type="dxa"/>
            <w:tcBorders>
              <w:top w:val="nil"/>
              <w:left w:val="nil"/>
              <w:bottom w:val="single" w:color="auto" w:sz="4" w:space="0"/>
              <w:right w:val="single" w:color="auto" w:sz="8" w:space="0"/>
            </w:tcBorders>
            <w:shd w:val="clear" w:color="auto" w:fill="auto"/>
            <w:vAlign w:val="center"/>
          </w:tcPr>
          <w:p w14:paraId="3B64D862">
            <w:pPr>
              <w:jc w:val="both"/>
              <w:rPr>
                <w:rFonts w:hint="default" w:ascii="Arial" w:hAnsi="Arial" w:cs="Arial"/>
                <w:b/>
                <w:bCs/>
                <w:color w:val="000000"/>
                <w:lang w:val="pt-BR"/>
              </w:rPr>
            </w:pPr>
            <w:r>
              <w:rPr>
                <w:rFonts w:ascii="Arial" w:hAnsi="Arial" w:cs="Arial"/>
                <w:b/>
                <w:bCs/>
                <w:color w:val="000000"/>
                <w:sz w:val="22"/>
                <w:szCs w:val="22"/>
              </w:rPr>
              <w:t xml:space="preserve">R$ </w:t>
            </w:r>
            <w:r>
              <w:rPr>
                <w:rFonts w:hint="default" w:ascii="Arial" w:hAnsi="Arial" w:cs="Arial"/>
                <w:b/>
                <w:bCs/>
                <w:color w:val="000000"/>
                <w:sz w:val="22"/>
                <w:szCs w:val="22"/>
                <w:lang w:val="pt-BR"/>
              </w:rPr>
              <w:t>233.413,32</w:t>
            </w:r>
          </w:p>
        </w:tc>
      </w:tr>
      <w:tr w14:paraId="1754C385">
        <w:tblPrEx>
          <w:tblCellMar>
            <w:top w:w="0" w:type="dxa"/>
            <w:left w:w="70" w:type="dxa"/>
            <w:bottom w:w="0" w:type="dxa"/>
            <w:right w:w="70" w:type="dxa"/>
          </w:tblCellMar>
        </w:tblPrEx>
        <w:trPr>
          <w:trHeight w:val="1213"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244E1E9F">
            <w:pPr>
              <w:jc w:val="center"/>
              <w:rPr>
                <w:rFonts w:ascii="Arial" w:hAnsi="Arial" w:cs="Arial"/>
                <w:b/>
                <w:bCs/>
                <w:color w:val="000000"/>
              </w:rPr>
            </w:pPr>
            <w:r>
              <w:rPr>
                <w:rFonts w:ascii="Arial" w:hAnsi="Arial" w:cs="Arial"/>
                <w:b/>
                <w:bCs/>
                <w:color w:val="000000"/>
              </w:rPr>
              <w:t>Informações gerais</w:t>
            </w:r>
          </w:p>
        </w:tc>
        <w:tc>
          <w:tcPr>
            <w:tcW w:w="6231" w:type="dxa"/>
            <w:tcBorders>
              <w:top w:val="nil"/>
              <w:left w:val="nil"/>
              <w:bottom w:val="single" w:color="auto" w:sz="4" w:space="0"/>
              <w:right w:val="single" w:color="auto" w:sz="8" w:space="0"/>
            </w:tcBorders>
            <w:shd w:val="clear" w:color="auto" w:fill="auto"/>
            <w:vAlign w:val="center"/>
          </w:tcPr>
          <w:p w14:paraId="590DE826">
            <w:pPr>
              <w:jc w:val="both"/>
              <w:rPr>
                <w:rFonts w:ascii="Arial" w:hAnsi="Arial" w:cs="Arial"/>
                <w:color w:val="000000"/>
              </w:rPr>
            </w:pPr>
            <w:r>
              <w:rPr>
                <w:rFonts w:ascii="Arial" w:hAnsi="Arial" w:cs="Arial"/>
                <w:color w:val="000000"/>
                <w:sz w:val="22"/>
                <w:szCs w:val="22"/>
              </w:rPr>
              <w:t xml:space="preserve">Na internet, no site </w:t>
            </w:r>
            <w:r>
              <w:fldChar w:fldCharType="begin"/>
            </w:r>
            <w:r>
              <w:instrText xml:space="preserve"> HYPERLINK "http://www.cataguases.mg.gov.br" </w:instrText>
            </w:r>
            <w:r>
              <w:fldChar w:fldCharType="separate"/>
            </w:r>
            <w:r>
              <w:rPr>
                <w:rStyle w:val="12"/>
                <w:rFonts w:ascii="Arial" w:hAnsi="Arial" w:eastAsia="Arial" w:cs="Arial"/>
                <w:sz w:val="22"/>
                <w:szCs w:val="22"/>
              </w:rPr>
              <w:t>www.cataguases.mg.gov.br</w:t>
            </w:r>
            <w:r>
              <w:rPr>
                <w:rStyle w:val="12"/>
                <w:rFonts w:ascii="Arial" w:hAnsi="Arial" w:eastAsia="Arial" w:cs="Arial"/>
                <w:sz w:val="22"/>
                <w:szCs w:val="22"/>
              </w:rPr>
              <w:fldChar w:fldCharType="end"/>
            </w:r>
            <w:r>
              <w:rPr>
                <w:rFonts w:ascii="Arial" w:hAnsi="Arial" w:cs="Arial"/>
                <w:color w:val="000000"/>
                <w:sz w:val="22"/>
                <w:szCs w:val="22"/>
              </w:rPr>
              <w:t xml:space="preserve"> e e-mail: </w:t>
            </w:r>
            <w:r>
              <w:fldChar w:fldCharType="begin"/>
            </w:r>
            <w:r>
              <w:instrText xml:space="preserve"> HYPERLINK "mailto:pregaocataguases@gmail.com" </w:instrText>
            </w:r>
            <w:r>
              <w:fldChar w:fldCharType="separate"/>
            </w:r>
            <w:r>
              <w:rPr>
                <w:rStyle w:val="12"/>
                <w:rFonts w:ascii="Arial" w:hAnsi="Arial" w:eastAsia="Arial" w:cs="Arial"/>
                <w:sz w:val="22"/>
                <w:szCs w:val="22"/>
              </w:rPr>
              <w:t>pregaocataguases@gmail.com</w:t>
            </w:r>
            <w:r>
              <w:rPr>
                <w:rStyle w:val="12"/>
                <w:rFonts w:ascii="Arial" w:hAnsi="Arial" w:eastAsia="Arial" w:cs="Arial"/>
                <w:sz w:val="22"/>
                <w:szCs w:val="22"/>
              </w:rPr>
              <w:fldChar w:fldCharType="end"/>
            </w:r>
            <w:r>
              <w:rPr>
                <w:rFonts w:ascii="Arial" w:hAnsi="Arial" w:cs="Arial"/>
                <w:color w:val="000000"/>
                <w:sz w:val="22"/>
                <w:szCs w:val="22"/>
              </w:rPr>
              <w:t>, telefones (32) 99940 5331.</w:t>
            </w:r>
          </w:p>
        </w:tc>
      </w:tr>
      <w:tr w14:paraId="19A03876">
        <w:tblPrEx>
          <w:tblCellMar>
            <w:top w:w="0" w:type="dxa"/>
            <w:left w:w="70" w:type="dxa"/>
            <w:bottom w:w="0" w:type="dxa"/>
            <w:right w:w="70" w:type="dxa"/>
          </w:tblCellMar>
        </w:tblPrEx>
        <w:trPr>
          <w:trHeight w:val="435" w:hRule="atLeast"/>
          <w:jc w:val="center"/>
        </w:trPr>
        <w:tc>
          <w:tcPr>
            <w:tcW w:w="3340" w:type="dxa"/>
            <w:tcBorders>
              <w:top w:val="single" w:color="auto" w:sz="4" w:space="0"/>
              <w:left w:val="single" w:color="auto" w:sz="4" w:space="0"/>
              <w:bottom w:val="single" w:color="auto" w:sz="4" w:space="0"/>
              <w:right w:val="single" w:color="auto" w:sz="4" w:space="0"/>
            </w:tcBorders>
            <w:shd w:val="clear" w:color="auto" w:fill="auto"/>
            <w:vAlign w:val="center"/>
          </w:tcPr>
          <w:p w14:paraId="360637ED">
            <w:pPr>
              <w:jc w:val="center"/>
              <w:rPr>
                <w:rFonts w:ascii="Arial" w:hAnsi="Arial" w:cs="Arial"/>
                <w:b/>
                <w:bCs/>
                <w:color w:val="000000"/>
              </w:rPr>
            </w:pPr>
            <w:r>
              <w:rPr>
                <w:rFonts w:ascii="Arial" w:hAnsi="Arial" w:cs="Arial"/>
                <w:b/>
                <w:bCs/>
                <w:color w:val="000000"/>
              </w:rPr>
              <w:t>Referência de tempo</w:t>
            </w:r>
          </w:p>
        </w:tc>
        <w:tc>
          <w:tcPr>
            <w:tcW w:w="6231" w:type="dxa"/>
            <w:tcBorders>
              <w:top w:val="single" w:color="auto" w:sz="4" w:space="0"/>
              <w:left w:val="single" w:color="auto" w:sz="4" w:space="0"/>
              <w:bottom w:val="single" w:color="auto" w:sz="4" w:space="0"/>
              <w:right w:val="single" w:color="auto" w:sz="4" w:space="0"/>
            </w:tcBorders>
            <w:shd w:val="clear" w:color="auto" w:fill="auto"/>
            <w:vAlign w:val="center"/>
          </w:tcPr>
          <w:p w14:paraId="22352C64">
            <w:pPr>
              <w:rPr>
                <w:rFonts w:ascii="Arial" w:hAnsi="Arial" w:cs="Arial"/>
                <w:color w:val="000000"/>
              </w:rPr>
            </w:pPr>
            <w:r>
              <w:rPr>
                <w:rFonts w:ascii="Arial" w:hAnsi="Arial" w:cs="Arial"/>
                <w:color w:val="000000"/>
                <w:sz w:val="22"/>
                <w:szCs w:val="22"/>
              </w:rPr>
              <w:t>Horário de Brasília</w:t>
            </w:r>
          </w:p>
        </w:tc>
      </w:tr>
      <w:tr w14:paraId="65E2648D">
        <w:tblPrEx>
          <w:tblCellMar>
            <w:top w:w="0" w:type="dxa"/>
            <w:left w:w="70" w:type="dxa"/>
            <w:bottom w:w="0" w:type="dxa"/>
            <w:right w:w="70" w:type="dxa"/>
          </w:tblCellMar>
        </w:tblPrEx>
        <w:trPr>
          <w:trHeight w:val="435" w:hRule="atLeast"/>
          <w:jc w:val="center"/>
        </w:trPr>
        <w:tc>
          <w:tcPr>
            <w:tcW w:w="3340" w:type="dxa"/>
            <w:tcBorders>
              <w:top w:val="single" w:color="auto" w:sz="4" w:space="0"/>
              <w:left w:val="single" w:color="auto" w:sz="4" w:space="0"/>
              <w:bottom w:val="single" w:color="auto" w:sz="4" w:space="0"/>
              <w:right w:val="single" w:color="auto" w:sz="4" w:space="0"/>
            </w:tcBorders>
            <w:shd w:val="clear" w:color="auto" w:fill="auto"/>
            <w:vAlign w:val="center"/>
          </w:tcPr>
          <w:p w14:paraId="07910F18">
            <w:pPr>
              <w:jc w:val="center"/>
              <w:rPr>
                <w:rFonts w:ascii="Arial" w:hAnsi="Arial" w:cs="Arial"/>
                <w:b/>
                <w:bCs/>
                <w:color w:val="000000"/>
              </w:rPr>
            </w:pPr>
            <w:r>
              <w:rPr>
                <w:rFonts w:ascii="Arial" w:hAnsi="Arial" w:cs="Arial"/>
                <w:b/>
                <w:bCs/>
                <w:color w:val="000000"/>
              </w:rPr>
              <w:t>Fundamentação Legal</w:t>
            </w:r>
          </w:p>
        </w:tc>
        <w:tc>
          <w:tcPr>
            <w:tcW w:w="6231" w:type="dxa"/>
            <w:tcBorders>
              <w:top w:val="single" w:color="auto" w:sz="4" w:space="0"/>
              <w:left w:val="single" w:color="auto" w:sz="4" w:space="0"/>
              <w:bottom w:val="single" w:color="auto" w:sz="4" w:space="0"/>
              <w:right w:val="single" w:color="auto" w:sz="4" w:space="0"/>
            </w:tcBorders>
            <w:shd w:val="clear" w:color="auto" w:fill="auto"/>
            <w:vAlign w:val="center"/>
          </w:tcPr>
          <w:p w14:paraId="7A137964">
            <w:pPr>
              <w:rPr>
                <w:rFonts w:ascii="Arial" w:hAnsi="Arial" w:cs="Arial"/>
                <w:color w:val="000000"/>
                <w:sz w:val="22"/>
                <w:szCs w:val="22"/>
              </w:rPr>
            </w:pPr>
            <w:r>
              <w:rPr>
                <w:rFonts w:ascii="Arial" w:hAnsi="Arial" w:cs="Arial"/>
                <w:color w:val="000000"/>
                <w:sz w:val="22"/>
                <w:szCs w:val="22"/>
              </w:rPr>
              <w:t>14.133 de 01 de abril de 2021</w:t>
            </w:r>
          </w:p>
        </w:tc>
      </w:tr>
    </w:tbl>
    <w:p w14:paraId="1AADA5D0">
      <w:pPr>
        <w:jc w:val="center"/>
        <w:rPr>
          <w:rFonts w:ascii="Arial" w:hAnsi="Arial" w:cs="Arial"/>
          <w:sz w:val="20"/>
        </w:rPr>
      </w:pPr>
    </w:p>
    <w:p w14:paraId="5C1D53B9">
      <w:pPr>
        <w:jc w:val="center"/>
        <w:rPr>
          <w:rFonts w:ascii="Arial" w:hAnsi="Arial" w:cs="Arial"/>
          <w:sz w:val="20"/>
        </w:rPr>
      </w:pPr>
    </w:p>
    <w:p w14:paraId="65CC85B8">
      <w:pPr>
        <w:numPr>
          <w:ilvl w:val="0"/>
          <w:numId w:val="2"/>
        </w:numPr>
        <w:pBdr>
          <w:top w:val="single" w:color="auto" w:sz="4" w:space="1"/>
          <w:left w:val="single" w:color="auto" w:sz="4" w:space="4"/>
          <w:bottom w:val="single" w:color="auto" w:sz="4" w:space="1"/>
          <w:right w:val="single" w:color="auto" w:sz="4" w:space="4"/>
        </w:pBdr>
        <w:spacing w:line="360" w:lineRule="auto"/>
        <w:ind w:left="420" w:leftChars="0" w:right="108" w:hanging="420" w:firstLineChars="0"/>
        <w:jc w:val="both"/>
        <w:rPr>
          <w:rFonts w:ascii="Arial" w:hAnsi="Arial" w:cs="Arial"/>
          <w:b/>
          <w:color w:val="000000"/>
          <w:sz w:val="20"/>
          <w:szCs w:val="20"/>
        </w:rPr>
      </w:pPr>
      <w:r>
        <w:rPr>
          <w:rFonts w:ascii="Arial" w:hAnsi="Arial" w:cs="Arial"/>
          <w:b/>
        </w:rPr>
        <w:t>A LICITANTE DEVERÁ INFORMAR EM SUA PROPOSTA, OBRIGATORIAMENTE, ENDEREÇO DE E-MAIL VÁLIDO</w:t>
      </w:r>
      <w:r>
        <w:rPr>
          <w:rFonts w:hint="default" w:ascii="Arial" w:hAnsi="Arial" w:cs="Arial"/>
          <w:b/>
          <w:lang w:val="pt-BR"/>
        </w:rPr>
        <w:t>.</w:t>
      </w:r>
    </w:p>
    <w:p w14:paraId="127AD03F">
      <w:pPr>
        <w:numPr>
          <w:ilvl w:val="0"/>
          <w:numId w:val="2"/>
        </w:numPr>
        <w:pBdr>
          <w:top w:val="single" w:color="auto" w:sz="4" w:space="1"/>
          <w:left w:val="single" w:color="auto" w:sz="4" w:space="4"/>
          <w:bottom w:val="single" w:color="auto" w:sz="4" w:space="1"/>
          <w:right w:val="single" w:color="auto" w:sz="4" w:space="4"/>
        </w:pBdr>
        <w:spacing w:line="360" w:lineRule="auto"/>
        <w:ind w:left="420" w:leftChars="0" w:right="108" w:hanging="420" w:firstLineChars="0"/>
        <w:jc w:val="both"/>
        <w:rPr>
          <w:rFonts w:ascii="Arial" w:hAnsi="Arial" w:cs="Arial"/>
          <w:b/>
          <w:color w:val="000000"/>
          <w:sz w:val="20"/>
          <w:szCs w:val="20"/>
        </w:rPr>
      </w:pPr>
      <w:r>
        <w:rPr>
          <w:rFonts w:ascii="Arial" w:hAnsi="Arial" w:cs="Arial"/>
          <w:b/>
          <w:sz w:val="20"/>
          <w:szCs w:val="20"/>
        </w:rPr>
        <w:t xml:space="preserve">Alguns itens podem apresentar alguma divergência entre a descrição do sistema Comprasnet e o termo de referência, </w:t>
      </w:r>
      <w:r>
        <w:rPr>
          <w:rFonts w:ascii="Arial" w:hAnsi="Arial" w:cs="Arial"/>
          <w:b/>
          <w:sz w:val="20"/>
          <w:szCs w:val="20"/>
          <w:highlight w:val="yellow"/>
        </w:rPr>
        <w:t>sendo a aceita o item ofertado de acordo com o TERMO DE REFERENCIA e a PROPOSTA COMERCIAL – ANEXO II.</w:t>
      </w:r>
    </w:p>
    <w:p w14:paraId="327C9988">
      <w:pPr>
        <w:jc w:val="center"/>
        <w:rPr>
          <w:rFonts w:ascii="Arial" w:hAnsi="Arial" w:cs="Arial"/>
          <w:sz w:val="20"/>
        </w:rPr>
      </w:pPr>
    </w:p>
    <w:p w14:paraId="5FA8C0BA">
      <w:pPr>
        <w:jc w:val="center"/>
        <w:rPr>
          <w:rFonts w:ascii="Arial" w:hAnsi="Arial" w:cs="Arial"/>
          <w:sz w:val="20"/>
        </w:rPr>
      </w:pPr>
    </w:p>
    <w:p w14:paraId="54BDDF4F">
      <w:pPr>
        <w:jc w:val="center"/>
        <w:rPr>
          <w:rFonts w:ascii="Arial" w:hAnsi="Arial" w:cs="Arial"/>
          <w:sz w:val="20"/>
        </w:rPr>
      </w:pPr>
    </w:p>
    <w:p w14:paraId="14F0DBCF">
      <w:pPr>
        <w:jc w:val="center"/>
        <w:rPr>
          <w:rFonts w:ascii="Arial" w:hAnsi="Arial" w:cs="Arial"/>
          <w:sz w:val="20"/>
        </w:rPr>
      </w:pPr>
    </w:p>
    <w:p w14:paraId="37934EE6">
      <w:pPr>
        <w:jc w:val="center"/>
        <w:rPr>
          <w:rFonts w:ascii="Arial" w:hAnsi="Arial" w:cs="Arial"/>
          <w:sz w:val="20"/>
        </w:rPr>
      </w:pPr>
    </w:p>
    <w:p w14:paraId="3CBF4193">
      <w:pPr>
        <w:jc w:val="center"/>
        <w:rPr>
          <w:rFonts w:ascii="Arial" w:hAnsi="Arial" w:cs="Arial"/>
          <w:sz w:val="20"/>
        </w:rPr>
      </w:pPr>
    </w:p>
    <w:p w14:paraId="01E0B425">
      <w:pPr>
        <w:jc w:val="center"/>
        <w:rPr>
          <w:rFonts w:ascii="Arial" w:hAnsi="Arial" w:cs="Arial"/>
          <w:sz w:val="20"/>
        </w:rPr>
      </w:pPr>
    </w:p>
    <w:p w14:paraId="7DE09027">
      <w:pPr>
        <w:jc w:val="center"/>
        <w:rPr>
          <w:rFonts w:ascii="Arial" w:hAnsi="Arial" w:cs="Arial"/>
          <w:sz w:val="20"/>
        </w:rPr>
      </w:pPr>
    </w:p>
    <w:p w14:paraId="78F989B5">
      <w:pPr>
        <w:jc w:val="center"/>
        <w:rPr>
          <w:rFonts w:ascii="Arial" w:hAnsi="Arial" w:cs="Arial"/>
          <w:sz w:val="20"/>
        </w:rPr>
      </w:pPr>
    </w:p>
    <w:p w14:paraId="1B389F9B">
      <w:pPr>
        <w:jc w:val="center"/>
        <w:rPr>
          <w:rFonts w:ascii="Arial" w:hAnsi="Arial" w:cs="Arial"/>
          <w:sz w:val="20"/>
        </w:rPr>
      </w:pPr>
    </w:p>
    <w:p w14:paraId="0D702326">
      <w:pPr>
        <w:jc w:val="both"/>
        <w:rPr>
          <w:rFonts w:ascii="Arial" w:hAnsi="Arial" w:cs="Arial"/>
          <w:sz w:val="20"/>
        </w:rPr>
      </w:pPr>
    </w:p>
    <w:p w14:paraId="7BD730C3">
      <w:pPr>
        <w:spacing w:line="360" w:lineRule="auto"/>
        <w:jc w:val="center"/>
        <w:rPr>
          <w:rFonts w:hint="default" w:ascii="Arial" w:hAnsi="Arial" w:cs="Arial"/>
          <w:b/>
          <w:bCs/>
          <w:sz w:val="18"/>
          <w:szCs w:val="18"/>
          <w:lang w:val="pt-BR"/>
        </w:rPr>
      </w:pPr>
      <w:r>
        <w:rPr>
          <w:rFonts w:hint="default" w:ascii="Arial" w:hAnsi="Arial" w:cs="Arial"/>
          <w:b/>
          <w:bCs/>
          <w:sz w:val="18"/>
          <w:szCs w:val="18"/>
        </w:rPr>
        <w:t xml:space="preserve">EDITAL DE PREGÃO ELETRÔNICO Nº </w:t>
      </w:r>
      <w:r>
        <w:rPr>
          <w:rFonts w:hint="default" w:ascii="Arial" w:hAnsi="Arial" w:cs="Arial"/>
          <w:b/>
          <w:bCs/>
          <w:sz w:val="18"/>
          <w:szCs w:val="18"/>
          <w:lang w:val="pt-BR"/>
        </w:rPr>
        <w:t>005/2025</w:t>
      </w:r>
    </w:p>
    <w:p w14:paraId="6D3BADE2">
      <w:pPr>
        <w:spacing w:line="360" w:lineRule="auto"/>
        <w:jc w:val="center"/>
        <w:rPr>
          <w:rFonts w:hint="default" w:ascii="Arial" w:hAnsi="Arial" w:cs="Arial"/>
          <w:b/>
          <w:bCs/>
          <w:sz w:val="18"/>
          <w:szCs w:val="18"/>
          <w:lang w:val="pt-BR"/>
        </w:rPr>
      </w:pPr>
    </w:p>
    <w:p w14:paraId="32943F98">
      <w:pPr>
        <w:spacing w:line="360" w:lineRule="auto"/>
        <w:rPr>
          <w:rFonts w:hint="default" w:ascii="Arial" w:hAnsi="Arial" w:cs="Arial"/>
          <w:b/>
          <w:sz w:val="18"/>
          <w:szCs w:val="18"/>
          <w:lang w:val="pt-BR"/>
        </w:rPr>
      </w:pPr>
      <w:r>
        <w:rPr>
          <w:rFonts w:hint="default" w:ascii="Arial" w:hAnsi="Arial" w:cs="Arial"/>
          <w:b/>
          <w:bCs/>
          <w:sz w:val="18"/>
          <w:szCs w:val="18"/>
        </w:rPr>
        <w:t xml:space="preserve">Processo n°: </w:t>
      </w:r>
      <w:r>
        <w:rPr>
          <w:rFonts w:hint="default" w:ascii="Arial" w:hAnsi="Arial" w:cs="Arial"/>
          <w:b/>
          <w:bCs/>
          <w:sz w:val="18"/>
          <w:szCs w:val="18"/>
          <w:lang w:val="pt-BR"/>
        </w:rPr>
        <w:t>009/2025</w:t>
      </w:r>
    </w:p>
    <w:p w14:paraId="02AEAF1F">
      <w:pPr>
        <w:spacing w:line="360" w:lineRule="auto"/>
        <w:rPr>
          <w:rFonts w:hint="default" w:ascii="Arial" w:hAnsi="Arial" w:cs="Arial"/>
          <w:b/>
          <w:color w:val="FF0000"/>
          <w:sz w:val="18"/>
          <w:szCs w:val="18"/>
          <w:lang w:val="pt-BR"/>
        </w:rPr>
      </w:pPr>
      <w:r>
        <w:rPr>
          <w:rFonts w:hint="default" w:ascii="Arial" w:hAnsi="Arial" w:cs="Arial"/>
          <w:b/>
          <w:bCs/>
          <w:color w:val="FF0000"/>
          <w:sz w:val="18"/>
          <w:szCs w:val="18"/>
        </w:rPr>
        <w:t xml:space="preserve">Data de Abertura para lances: </w:t>
      </w:r>
      <w:r>
        <w:rPr>
          <w:rFonts w:hint="default" w:ascii="Arial" w:hAnsi="Arial" w:cs="Arial"/>
          <w:b/>
          <w:bCs/>
          <w:color w:val="FF0000"/>
          <w:sz w:val="18"/>
          <w:szCs w:val="18"/>
          <w:lang w:val="pt-BR"/>
        </w:rPr>
        <w:t>20/02/2025</w:t>
      </w:r>
    </w:p>
    <w:p w14:paraId="68D96795">
      <w:pPr>
        <w:spacing w:line="360" w:lineRule="auto"/>
        <w:rPr>
          <w:rFonts w:hint="default" w:ascii="Arial" w:hAnsi="Arial" w:cs="Arial"/>
          <w:b/>
          <w:sz w:val="18"/>
          <w:szCs w:val="18"/>
        </w:rPr>
      </w:pPr>
      <w:r>
        <w:rPr>
          <w:rFonts w:hint="default" w:ascii="Arial" w:hAnsi="Arial" w:cs="Arial"/>
          <w:b/>
          <w:bCs/>
          <w:sz w:val="18"/>
          <w:szCs w:val="18"/>
        </w:rPr>
        <w:t>Horário: 09 (nove) horas</w:t>
      </w:r>
    </w:p>
    <w:p w14:paraId="785C9D54">
      <w:pPr>
        <w:spacing w:line="360" w:lineRule="auto"/>
        <w:rPr>
          <w:rStyle w:val="269"/>
          <w:rFonts w:hint="default" w:ascii="Arial" w:hAnsi="Arial" w:cs="Arial"/>
          <w:b/>
          <w:color w:val="auto"/>
          <w:sz w:val="18"/>
          <w:szCs w:val="18"/>
        </w:rPr>
      </w:pPr>
      <w:r>
        <w:rPr>
          <w:rFonts w:hint="default" w:ascii="Arial" w:hAnsi="Arial" w:cs="Arial"/>
          <w:b/>
          <w:sz w:val="18"/>
          <w:szCs w:val="18"/>
        </w:rPr>
        <w:t xml:space="preserve">Local: </w:t>
      </w:r>
      <w:r>
        <w:rPr>
          <w:rFonts w:hint="default" w:ascii="Arial" w:hAnsi="Arial" w:cs="Arial"/>
          <w:sz w:val="18"/>
          <w:szCs w:val="18"/>
        </w:rPr>
        <w:fldChar w:fldCharType="begin"/>
      </w:r>
      <w:r>
        <w:rPr>
          <w:rFonts w:hint="default" w:ascii="Arial" w:hAnsi="Arial" w:cs="Arial"/>
          <w:sz w:val="18"/>
          <w:szCs w:val="18"/>
        </w:rPr>
        <w:instrText xml:space="preserve"> HYPERLINK "http://www.comprasnet.gov.br/" \o "http://www.comprasnet.gov.br/" </w:instrText>
      </w:r>
      <w:r>
        <w:rPr>
          <w:rFonts w:hint="default" w:ascii="Arial" w:hAnsi="Arial" w:cs="Arial"/>
          <w:sz w:val="18"/>
          <w:szCs w:val="18"/>
        </w:rPr>
        <w:fldChar w:fldCharType="separate"/>
      </w:r>
      <w:r>
        <w:rPr>
          <w:rStyle w:val="269"/>
          <w:rFonts w:hint="default" w:ascii="Arial" w:hAnsi="Arial" w:cs="Arial"/>
          <w:b/>
          <w:color w:val="auto"/>
          <w:sz w:val="18"/>
          <w:szCs w:val="18"/>
        </w:rPr>
        <w:t>www.comprasgovernamentais.gov.br</w:t>
      </w:r>
      <w:r>
        <w:rPr>
          <w:rStyle w:val="269"/>
          <w:rFonts w:hint="default" w:ascii="Arial" w:hAnsi="Arial" w:cs="Arial"/>
          <w:b/>
          <w:color w:val="auto"/>
          <w:sz w:val="18"/>
          <w:szCs w:val="18"/>
        </w:rPr>
        <w:fldChar w:fldCharType="end"/>
      </w:r>
    </w:p>
    <w:p w14:paraId="5442CC66">
      <w:pPr>
        <w:rPr>
          <w:rStyle w:val="269"/>
          <w:rFonts w:hint="default" w:ascii="Arial" w:hAnsi="Arial" w:cs="Arial"/>
          <w:b/>
          <w:color w:val="auto"/>
          <w:sz w:val="18"/>
          <w:szCs w:val="18"/>
        </w:rPr>
      </w:pPr>
    </w:p>
    <w:p w14:paraId="374FDBAD">
      <w:pPr>
        <w:spacing w:line="360" w:lineRule="auto"/>
        <w:ind w:firstLine="708" w:firstLineChars="0"/>
        <w:jc w:val="both"/>
        <w:rPr>
          <w:rFonts w:hint="default" w:ascii="Arial" w:hAnsi="Arial" w:cs="Arial"/>
          <w:sz w:val="18"/>
          <w:szCs w:val="18"/>
        </w:rPr>
      </w:pPr>
      <w:r>
        <w:rPr>
          <w:rFonts w:hint="default" w:ascii="Arial" w:hAnsi="Arial" w:cs="Arial"/>
          <w:sz w:val="18"/>
          <w:szCs w:val="18"/>
        </w:rPr>
        <w:t xml:space="preserve">O </w:t>
      </w:r>
      <w:r>
        <w:rPr>
          <w:rFonts w:hint="default" w:ascii="Arial" w:hAnsi="Arial" w:cs="Arial"/>
          <w:b/>
          <w:sz w:val="18"/>
          <w:szCs w:val="18"/>
        </w:rPr>
        <w:t>MUNICÍPIO DE CATAGUASES</w:t>
      </w:r>
      <w:r>
        <w:rPr>
          <w:rFonts w:hint="default" w:ascii="Arial" w:hAnsi="Arial" w:cs="Arial"/>
          <w:sz w:val="18"/>
          <w:szCs w:val="18"/>
        </w:rPr>
        <w:t xml:space="preserve">, através da </w:t>
      </w:r>
      <w:r>
        <w:rPr>
          <w:rFonts w:hint="default" w:ascii="Arial" w:hAnsi="Arial" w:cs="Arial"/>
          <w:b/>
          <w:caps/>
          <w:sz w:val="18"/>
          <w:szCs w:val="18"/>
        </w:rPr>
        <w:t>Prefeitura Municipal de Cataguases</w:t>
      </w:r>
      <w:r>
        <w:rPr>
          <w:rFonts w:hint="default" w:ascii="Arial" w:hAnsi="Arial" w:cs="Arial"/>
          <w:sz w:val="18"/>
          <w:szCs w:val="18"/>
        </w:rPr>
        <w:t xml:space="preserve">, com endereço a Praça Santa Rita, 462 – Centro – Cataguases (MG), por intermédio de seu agente de contratação denominado Pregoeiro o Sr. Neimar Garcia de Oliveira, Pregoeira Substituta a Sra. Janete Aparecida Garcia e Equipe de Apoio, designados pela portaria nº 625/2023, torna público aos interessados a abertura do </w:t>
      </w:r>
      <w:r>
        <w:rPr>
          <w:rFonts w:hint="default" w:ascii="Arial" w:hAnsi="Arial" w:cs="Arial"/>
          <w:b/>
          <w:sz w:val="18"/>
          <w:szCs w:val="18"/>
        </w:rPr>
        <w:t xml:space="preserve">Processo Licitatório nº </w:t>
      </w:r>
      <w:r>
        <w:rPr>
          <w:rFonts w:hint="default" w:ascii="Arial" w:hAnsi="Arial" w:cs="Arial"/>
          <w:b/>
          <w:sz w:val="18"/>
          <w:szCs w:val="18"/>
          <w:lang w:val="pt-BR"/>
        </w:rPr>
        <w:t>009/2025</w:t>
      </w:r>
      <w:r>
        <w:rPr>
          <w:rFonts w:hint="default" w:ascii="Arial" w:hAnsi="Arial" w:cs="Arial"/>
          <w:sz w:val="18"/>
          <w:szCs w:val="18"/>
        </w:rPr>
        <w:t xml:space="preserve"> para Sistema de Registro de Preços n° </w:t>
      </w:r>
      <w:r>
        <w:rPr>
          <w:rFonts w:hint="default" w:ascii="Arial" w:hAnsi="Arial" w:cs="Arial"/>
          <w:sz w:val="18"/>
          <w:szCs w:val="18"/>
          <w:lang w:val="pt-BR"/>
        </w:rPr>
        <w:t>005/2025</w:t>
      </w:r>
      <w:r>
        <w:rPr>
          <w:rFonts w:hint="default" w:ascii="Arial" w:hAnsi="Arial" w:cs="Arial"/>
          <w:sz w:val="18"/>
          <w:szCs w:val="18"/>
        </w:rPr>
        <w:t xml:space="preserve">, na modalidade </w:t>
      </w:r>
      <w:r>
        <w:rPr>
          <w:rFonts w:hint="default" w:ascii="Arial" w:hAnsi="Arial" w:cs="Arial"/>
          <w:b/>
          <w:sz w:val="18"/>
          <w:szCs w:val="18"/>
        </w:rPr>
        <w:t xml:space="preserve">Pregão na forma ELETRÔNICA nº </w:t>
      </w:r>
      <w:r>
        <w:rPr>
          <w:rFonts w:hint="default" w:ascii="Arial" w:hAnsi="Arial" w:cs="Arial"/>
          <w:b/>
          <w:sz w:val="18"/>
          <w:szCs w:val="18"/>
          <w:lang w:val="pt-BR"/>
        </w:rPr>
        <w:t>005/2025</w:t>
      </w:r>
      <w:r>
        <w:rPr>
          <w:rFonts w:hint="default" w:ascii="Arial" w:hAnsi="Arial" w:cs="Arial"/>
          <w:b/>
          <w:sz w:val="18"/>
          <w:szCs w:val="18"/>
        </w:rPr>
        <w:t>, T</w:t>
      </w:r>
      <w:r>
        <w:rPr>
          <w:rFonts w:hint="default" w:ascii="Arial" w:hAnsi="Arial" w:cs="Arial"/>
          <w:b/>
          <w:bCs w:val="0"/>
          <w:sz w:val="18"/>
          <w:szCs w:val="18"/>
        </w:rPr>
        <w:t xml:space="preserve">ipo Menor Preço </w:t>
      </w:r>
      <w:r>
        <w:rPr>
          <w:rFonts w:hint="default" w:ascii="Arial" w:hAnsi="Arial" w:cs="Arial"/>
          <w:b/>
          <w:bCs w:val="0"/>
          <w:sz w:val="18"/>
          <w:szCs w:val="18"/>
          <w:lang w:val="pt-BR"/>
        </w:rPr>
        <w:t>por item</w:t>
      </w:r>
      <w:r>
        <w:rPr>
          <w:rFonts w:hint="default" w:ascii="Arial" w:hAnsi="Arial" w:cs="Arial"/>
          <w:b/>
          <w:bCs w:val="0"/>
          <w:sz w:val="18"/>
          <w:szCs w:val="18"/>
        </w:rPr>
        <w:t xml:space="preserve">, com objeto de </w:t>
      </w:r>
      <w:r>
        <w:rPr>
          <w:rFonts w:hint="default" w:ascii="Arial" w:hAnsi="Arial" w:cs="Arial"/>
          <w:b/>
          <w:bCs w:val="0"/>
          <w:sz w:val="18"/>
          <w:szCs w:val="18"/>
          <w:lang w:val="pt-BR"/>
        </w:rPr>
        <w:t xml:space="preserve">registrar preços para futura e eventual </w:t>
      </w:r>
      <w:r>
        <w:rPr>
          <w:rFonts w:hint="default" w:ascii="Arial" w:hAnsi="Arial" w:cs="Arial"/>
          <w:b/>
          <w:bCs w:val="0"/>
          <w:color w:val="000000"/>
          <w:sz w:val="18"/>
          <w:szCs w:val="18"/>
        </w:rPr>
        <w:t>contratação de</w:t>
      </w:r>
      <w:r>
        <w:rPr>
          <w:rFonts w:hint="default" w:ascii="Arial" w:hAnsi="Arial" w:cs="Arial"/>
          <w:b w:val="0"/>
          <w:bCs/>
          <w:color w:val="000000"/>
          <w:sz w:val="18"/>
          <w:szCs w:val="18"/>
        </w:rPr>
        <w:t xml:space="preserve"> </w:t>
      </w:r>
      <w:r>
        <w:rPr>
          <w:rFonts w:hint="default" w:ascii="Arial" w:hAnsi="Arial" w:cs="Arial"/>
          <w:b/>
          <w:bCs/>
          <w:color w:val="000000"/>
          <w:sz w:val="18"/>
          <w:szCs w:val="18"/>
        </w:rPr>
        <w:t xml:space="preserve">empresa especializada em </w:t>
      </w:r>
      <w:r>
        <w:rPr>
          <w:rFonts w:hint="default" w:ascii="Arial" w:hAnsi="Arial" w:cs="Arial"/>
          <w:b/>
          <w:bCs/>
          <w:color w:val="000000"/>
          <w:sz w:val="18"/>
          <w:szCs w:val="18"/>
          <w:lang w:val="pt-BR"/>
        </w:rPr>
        <w:t>fornecimento de placas de sinalização de trânsito, postes e tintas de demarcação viária, para atender às demandas da Catrans da Prefeitura de Cataguases-MG</w:t>
      </w:r>
      <w:r>
        <w:rPr>
          <w:rFonts w:hint="default" w:ascii="Arial" w:hAnsi="Arial" w:cs="Arial"/>
          <w:b/>
          <w:color w:val="000000"/>
          <w:sz w:val="18"/>
          <w:szCs w:val="18"/>
        </w:rPr>
        <w:t xml:space="preserve">, </w:t>
      </w:r>
      <w:r>
        <w:rPr>
          <w:rFonts w:hint="default" w:ascii="Arial" w:hAnsi="Arial" w:cs="Arial"/>
          <w:sz w:val="18"/>
          <w:szCs w:val="18"/>
        </w:rPr>
        <w:t xml:space="preserve">nos termos da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12"/>
          <w:rFonts w:hint="default" w:ascii="Arial" w:hAnsi="Arial" w:eastAsia="Arial" w:cs="Arial"/>
          <w:color w:val="auto"/>
          <w:sz w:val="18"/>
          <w:szCs w:val="18"/>
          <w:u w:val="none"/>
        </w:rPr>
        <w:t>Lei nº 14.133, de 1º de abril de 2021</w:t>
      </w:r>
      <w:r>
        <w:rPr>
          <w:rStyle w:val="12"/>
          <w:rFonts w:hint="default" w:ascii="Arial" w:hAnsi="Arial" w:eastAsia="Arial" w:cs="Arial"/>
          <w:color w:val="auto"/>
          <w:sz w:val="18"/>
          <w:szCs w:val="18"/>
          <w:u w:val="none"/>
        </w:rPr>
        <w:fldChar w:fldCharType="end"/>
      </w:r>
      <w:r>
        <w:rPr>
          <w:rFonts w:hint="default" w:ascii="Arial" w:hAnsi="Arial" w:cs="Arial"/>
          <w:sz w:val="18"/>
          <w:szCs w:val="18"/>
        </w:rPr>
        <w:t>, Lei Municipal n° 4.946 de 2023</w:t>
      </w:r>
      <w:r>
        <w:rPr>
          <w:rFonts w:hint="default" w:ascii="Arial" w:hAnsi="Arial" w:cs="Arial"/>
          <w:b w:val="0"/>
          <w:bCs w:val="0"/>
          <w:sz w:val="18"/>
          <w:szCs w:val="18"/>
        </w:rPr>
        <w:t>, Decreto Municipal n° 5.805 de 2023</w:t>
      </w:r>
      <w:r>
        <w:rPr>
          <w:rFonts w:hint="default" w:ascii="Arial" w:hAnsi="Arial" w:cs="Arial"/>
          <w:b w:val="0"/>
          <w:bCs w:val="0"/>
          <w:sz w:val="18"/>
          <w:szCs w:val="18"/>
          <w:lang w:val="pt-BR"/>
        </w:rPr>
        <w:t xml:space="preserve">, </w:t>
      </w:r>
      <w:r>
        <w:rPr>
          <w:rFonts w:hint="default" w:ascii="Arial" w:hAnsi="Arial" w:cs="Arial"/>
          <w:b w:val="0"/>
          <w:bCs w:val="0"/>
          <w:sz w:val="18"/>
          <w:szCs w:val="18"/>
        </w:rPr>
        <w:t>Lei 13.709 de 14 de agosto de 2018 (LGPD - Lei Geral de Proteção de Dados) e Lei 12.846 de 1º de agosto de 2013 (Lei Anticorrupção) e demais legislação aplicável e, ainda, de acor</w:t>
      </w:r>
      <w:r>
        <w:rPr>
          <w:rFonts w:hint="default" w:ascii="Arial" w:hAnsi="Arial" w:cs="Arial"/>
          <w:sz w:val="18"/>
          <w:szCs w:val="18"/>
        </w:rPr>
        <w:t>do com as condições estabelecidas neste presente Edital.</w:t>
      </w:r>
    </w:p>
    <w:p w14:paraId="0B52795E">
      <w:pPr>
        <w:jc w:val="both"/>
        <w:rPr>
          <w:rFonts w:hint="default" w:ascii="Arial" w:hAnsi="Arial" w:cs="Arial"/>
          <w:sz w:val="18"/>
          <w:szCs w:val="18"/>
        </w:rPr>
      </w:pPr>
    </w:p>
    <w:p w14:paraId="3081FF49">
      <w:pPr>
        <w:pStyle w:val="270"/>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0"/>
        <w:rPr>
          <w:rFonts w:hint="default" w:ascii="Arial" w:hAnsi="Arial" w:cs="Arial"/>
          <w:b/>
          <w:sz w:val="18"/>
          <w:szCs w:val="18"/>
          <w:lang w:eastAsia="ar-SA"/>
        </w:rPr>
      </w:pPr>
      <w:r>
        <w:rPr>
          <w:rFonts w:hint="default" w:ascii="Arial" w:hAnsi="Arial" w:cs="Arial"/>
          <w:b/>
          <w:sz w:val="18"/>
          <w:szCs w:val="18"/>
          <w:lang w:eastAsia="ar-SA"/>
        </w:rPr>
        <w:t>1. DO OBJETO DO PREGÃO</w:t>
      </w:r>
    </w:p>
    <w:p w14:paraId="3966C002">
      <w:pPr>
        <w:pStyle w:val="270"/>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0"/>
        <w:rPr>
          <w:rFonts w:hint="default" w:ascii="Arial" w:hAnsi="Arial" w:cs="Arial"/>
          <w:sz w:val="18"/>
          <w:szCs w:val="18"/>
          <w:lang w:eastAsia="ar-SA"/>
        </w:rPr>
      </w:pPr>
      <w:r>
        <w:rPr>
          <w:rFonts w:hint="default" w:ascii="Arial" w:hAnsi="Arial" w:cs="Arial"/>
          <w:sz w:val="18"/>
          <w:szCs w:val="18"/>
          <w:lang w:eastAsia="ar-SA"/>
        </w:rPr>
        <w:t xml:space="preserve">1.1. O objeto da presente licitação é </w:t>
      </w:r>
      <w:r>
        <w:rPr>
          <w:rFonts w:hint="default" w:ascii="Arial" w:hAnsi="Arial" w:cs="Arial"/>
          <w:sz w:val="18"/>
          <w:szCs w:val="18"/>
          <w:lang w:val="pt-PT" w:eastAsia="ar-SA"/>
        </w:rPr>
        <w:t xml:space="preserve">a escolha da proposta mais vantajosa para </w:t>
      </w:r>
      <w:r>
        <w:rPr>
          <w:rFonts w:hint="default" w:ascii="Arial" w:hAnsi="Arial" w:cs="Arial"/>
          <w:b/>
          <w:bCs w:val="0"/>
          <w:sz w:val="18"/>
          <w:szCs w:val="18"/>
          <w:lang w:val="pt-BR"/>
        </w:rPr>
        <w:t xml:space="preserve">registrar preços para futura e eventual </w:t>
      </w:r>
      <w:r>
        <w:rPr>
          <w:rFonts w:hint="default" w:ascii="Arial" w:hAnsi="Arial" w:cs="Arial"/>
          <w:b/>
          <w:bCs w:val="0"/>
          <w:color w:val="000000"/>
          <w:sz w:val="18"/>
          <w:szCs w:val="18"/>
        </w:rPr>
        <w:t xml:space="preserve">contratação de </w:t>
      </w:r>
      <w:r>
        <w:rPr>
          <w:rFonts w:hint="default" w:ascii="Arial" w:hAnsi="Arial" w:cs="Arial"/>
          <w:b/>
          <w:bCs/>
          <w:color w:val="000000"/>
          <w:sz w:val="18"/>
          <w:szCs w:val="18"/>
        </w:rPr>
        <w:t xml:space="preserve">empresa especializada em </w:t>
      </w:r>
      <w:r>
        <w:rPr>
          <w:rFonts w:hint="default" w:ascii="Arial" w:hAnsi="Arial" w:cs="Arial"/>
          <w:b/>
          <w:bCs/>
          <w:color w:val="000000"/>
          <w:sz w:val="18"/>
          <w:szCs w:val="18"/>
          <w:lang w:val="pt-BR"/>
        </w:rPr>
        <w:t>fornecimento de placas de sinalização de trânsito, postes e tintas de demarcação viária, para atender às demandas da Catrans da Prefeitura de Cataguases-MG</w:t>
      </w:r>
      <w:r>
        <w:rPr>
          <w:rFonts w:hint="default" w:ascii="Arial" w:hAnsi="Arial" w:cs="Arial"/>
          <w:b/>
          <w:sz w:val="18"/>
          <w:szCs w:val="18"/>
        </w:rPr>
        <w:t>,</w:t>
      </w:r>
      <w:r>
        <w:rPr>
          <w:rFonts w:hint="default" w:ascii="Arial" w:hAnsi="Arial" w:cs="Arial"/>
          <w:sz w:val="18"/>
          <w:szCs w:val="18"/>
          <w:lang w:val="pt-PT" w:eastAsia="ar-SA"/>
        </w:rPr>
        <w:t xml:space="preserve"> conforme </w:t>
      </w:r>
      <w:r>
        <w:rPr>
          <w:rFonts w:hint="default" w:ascii="Arial" w:hAnsi="Arial" w:cs="Arial"/>
          <w:sz w:val="18"/>
          <w:szCs w:val="18"/>
          <w:lang w:eastAsia="ar-SA"/>
        </w:rPr>
        <w:t>especificado no Termo de Referência e demais anexos, que fazem parte deste Edital independentemente de transcrição.</w:t>
      </w:r>
    </w:p>
    <w:p w14:paraId="215A6437">
      <w:pPr>
        <w:pStyle w:val="225"/>
        <w:spacing w:line="360" w:lineRule="auto"/>
        <w:jc w:val="both"/>
        <w:rPr>
          <w:rFonts w:hint="default" w:ascii="Arial" w:hAnsi="Arial" w:cs="Arial"/>
          <w:sz w:val="18"/>
          <w:szCs w:val="18"/>
        </w:rPr>
      </w:pPr>
      <w:r>
        <w:rPr>
          <w:rFonts w:hint="default" w:ascii="Arial" w:hAnsi="Arial" w:cs="Arial"/>
          <w:sz w:val="18"/>
          <w:szCs w:val="18"/>
        </w:rPr>
        <w:t xml:space="preserve">1.2. A licitação será </w:t>
      </w:r>
      <w:r>
        <w:rPr>
          <w:rFonts w:hint="default" w:ascii="Arial" w:hAnsi="Arial" w:cs="Arial"/>
          <w:sz w:val="18"/>
          <w:szCs w:val="18"/>
          <w:lang w:val="pt-BR"/>
        </w:rPr>
        <w:t>por item</w:t>
      </w:r>
      <w:r>
        <w:rPr>
          <w:rFonts w:hint="default" w:ascii="Arial" w:hAnsi="Arial" w:cs="Arial"/>
          <w:sz w:val="18"/>
          <w:szCs w:val="18"/>
        </w:rPr>
        <w:t>, conforme tabela constante do Termo de Referência, facultando-se ao licitante a participação em quantos itens forem de seu interesse, quando houver mais de um.</w:t>
      </w:r>
    </w:p>
    <w:p w14:paraId="2E7DCFC6">
      <w:pPr>
        <w:pStyle w:val="270"/>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0"/>
        <w:rPr>
          <w:rFonts w:hint="default" w:ascii="Arial" w:hAnsi="Arial" w:cs="Arial"/>
          <w:color w:val="FF0000"/>
          <w:sz w:val="18"/>
          <w:szCs w:val="18"/>
        </w:rPr>
      </w:pPr>
      <w:r>
        <w:rPr>
          <w:rFonts w:hint="default" w:ascii="Arial" w:hAnsi="Arial" w:cs="Arial"/>
          <w:sz w:val="18"/>
          <w:szCs w:val="18"/>
        </w:rPr>
        <w:t xml:space="preserve">1.3. O critério de julgamento adotado será o menor preço </w:t>
      </w:r>
      <w:r>
        <w:rPr>
          <w:rFonts w:hint="default" w:ascii="Arial" w:hAnsi="Arial" w:cs="Arial"/>
          <w:sz w:val="18"/>
          <w:szCs w:val="18"/>
          <w:lang w:val="pt-BR"/>
        </w:rPr>
        <w:t>por item</w:t>
      </w:r>
      <w:r>
        <w:rPr>
          <w:rFonts w:hint="default" w:ascii="Arial" w:hAnsi="Arial" w:cs="Arial"/>
          <w:sz w:val="18"/>
          <w:szCs w:val="18"/>
        </w:rPr>
        <w:t>, observadas as exigências contidas neste Edital e seus Anexos quanto às especificações do objeto.</w:t>
      </w:r>
    </w:p>
    <w:p w14:paraId="7E0F85C2">
      <w:pPr>
        <w:pStyle w:val="271"/>
        <w:tabs>
          <w:tab w:val="left" w:pos="-4300"/>
        </w:tabs>
        <w:spacing w:line="360" w:lineRule="auto"/>
        <w:ind w:left="0" w:firstLine="0"/>
        <w:rPr>
          <w:rFonts w:hint="default" w:ascii="Arial" w:hAnsi="Arial" w:cs="Arial"/>
          <w:sz w:val="18"/>
          <w:szCs w:val="18"/>
          <w:u w:val="single"/>
        </w:rPr>
      </w:pPr>
      <w:r>
        <w:rPr>
          <w:rFonts w:hint="default" w:ascii="Arial" w:hAnsi="Arial" w:cs="Arial"/>
          <w:sz w:val="18"/>
          <w:szCs w:val="18"/>
          <w:lang w:eastAsia="ar-SA"/>
        </w:rPr>
        <w:t xml:space="preserve">1.4. </w:t>
      </w:r>
      <w:r>
        <w:rPr>
          <w:rFonts w:hint="default" w:ascii="Arial" w:hAnsi="Arial" w:cs="Arial"/>
          <w:sz w:val="18"/>
          <w:szCs w:val="18"/>
          <w:u w:val="single"/>
          <w:lang w:eastAsia="ar-SA"/>
        </w:rPr>
        <w:t>A descrição complementar dos itens constantes da Re</w:t>
      </w:r>
      <w:r>
        <w:rPr>
          <w:rFonts w:hint="default" w:ascii="Arial" w:hAnsi="Arial" w:cs="Arial"/>
          <w:sz w:val="18"/>
          <w:szCs w:val="18"/>
          <w:u w:val="single"/>
          <w:lang w:val="pt-BR" w:eastAsia="ar-SA"/>
        </w:rPr>
        <w:t xml:space="preserve"> </w:t>
      </w:r>
      <w:r>
        <w:rPr>
          <w:rFonts w:hint="default" w:ascii="Arial" w:hAnsi="Arial" w:cs="Arial"/>
          <w:sz w:val="18"/>
          <w:szCs w:val="18"/>
          <w:u w:val="single"/>
          <w:lang w:eastAsia="ar-SA"/>
        </w:rPr>
        <w:t>lação de Itens encontra-se no anexo I do Termo de Referência e anexo II modelo de proposta.</w:t>
      </w:r>
    </w:p>
    <w:p w14:paraId="0A7C3040">
      <w:pPr>
        <w:spacing w:line="360" w:lineRule="auto"/>
        <w:jc w:val="both"/>
        <w:rPr>
          <w:rFonts w:hint="default" w:ascii="Arial" w:hAnsi="Arial" w:cs="Arial"/>
          <w:sz w:val="18"/>
          <w:szCs w:val="18"/>
        </w:rPr>
      </w:pPr>
      <w:r>
        <w:rPr>
          <w:rFonts w:hint="default" w:ascii="Arial" w:hAnsi="Arial" w:cs="Arial"/>
          <w:sz w:val="18"/>
          <w:szCs w:val="18"/>
        </w:rPr>
        <w:t>1.5. Aplicar-se-á ao presente procedimento os Princípios legalidade, impessoalidade, razoabilidade, proporcionalidade, moralidade, publicidade, eficiência, oralidade, simplicidade, informalidade, economia processual e celeridade, sempre objetivando o melhor resultado possível para a Administração Pública de Cataguases.</w:t>
      </w:r>
    </w:p>
    <w:p w14:paraId="0920BE74">
      <w:pPr>
        <w:jc w:val="both"/>
        <w:rPr>
          <w:rFonts w:hint="default" w:ascii="Arial" w:hAnsi="Arial" w:eastAsia="Arial" w:cs="Arial"/>
          <w:sz w:val="18"/>
          <w:szCs w:val="18"/>
        </w:rPr>
      </w:pPr>
    </w:p>
    <w:p w14:paraId="3C77E890">
      <w:pPr>
        <w:pStyle w:val="15"/>
        <w:tabs>
          <w:tab w:val="left" w:pos="-19171"/>
          <w:tab w:val="left" w:pos="-18888"/>
          <w:tab w:val="left" w:pos="-18605"/>
          <w:tab w:val="left" w:pos="-18322"/>
          <w:tab w:val="left" w:pos="-18039"/>
          <w:tab w:val="left" w:pos="-17756"/>
          <w:tab w:val="left" w:pos="-17473"/>
          <w:tab w:val="left" w:pos="-17190"/>
          <w:tab w:val="left" w:pos="-16907"/>
          <w:tab w:val="left" w:pos="-16624"/>
          <w:tab w:val="left" w:pos="-16341"/>
          <w:tab w:val="left" w:pos="-16058"/>
          <w:tab w:val="left" w:pos="-15775"/>
          <w:tab w:val="left" w:pos="-15492"/>
          <w:tab w:val="left" w:pos="-15209"/>
          <w:tab w:val="left" w:pos="30642"/>
          <w:tab w:val="left" w:pos="31351"/>
        </w:tabs>
        <w:spacing w:line="360" w:lineRule="auto"/>
        <w:rPr>
          <w:rFonts w:hint="default" w:ascii="Arial" w:hAnsi="Arial" w:cs="Arial"/>
          <w:b w:val="0"/>
          <w:sz w:val="18"/>
          <w:szCs w:val="18"/>
        </w:rPr>
      </w:pPr>
      <w:r>
        <w:rPr>
          <w:rFonts w:hint="default" w:ascii="Arial" w:hAnsi="Arial" w:cs="Arial"/>
          <w:sz w:val="18"/>
          <w:szCs w:val="18"/>
          <w:lang w:eastAsia="ar-SA"/>
        </w:rPr>
        <w:t>2. DA DOTAÇÃO ORÇAMENTÁRIA E ÓRGÃO GERENCIADOR</w:t>
      </w:r>
    </w:p>
    <w:p w14:paraId="3621BD0C">
      <w:pPr>
        <w:spacing w:line="360" w:lineRule="auto"/>
        <w:jc w:val="both"/>
        <w:rPr>
          <w:rFonts w:hint="default" w:ascii="Arial" w:hAnsi="Arial" w:cs="Arial"/>
          <w:sz w:val="18"/>
          <w:szCs w:val="18"/>
          <w:lang w:eastAsia="ar-SA"/>
        </w:rPr>
      </w:pPr>
      <w:r>
        <w:rPr>
          <w:rFonts w:hint="default" w:ascii="Arial" w:hAnsi="Arial" w:cs="Arial"/>
          <w:sz w:val="18"/>
          <w:szCs w:val="18"/>
          <w:lang w:eastAsia="ar-SA"/>
        </w:rPr>
        <w:t xml:space="preserve">2.1. </w:t>
      </w:r>
      <w:r>
        <w:rPr>
          <w:rFonts w:hint="default" w:ascii="Arial" w:hAnsi="Arial" w:cs="Arial"/>
          <w:sz w:val="18"/>
          <w:szCs w:val="18"/>
        </w:rPr>
        <w:t xml:space="preserve">O órgão gerenciador será a Prefeitura Municipal de Cataguases – UASG </w:t>
      </w:r>
      <w:r>
        <w:rPr>
          <w:rFonts w:hint="default" w:ascii="Arial" w:hAnsi="Arial" w:cs="Arial"/>
          <w:color w:val="000000"/>
          <w:sz w:val="18"/>
          <w:szCs w:val="18"/>
        </w:rPr>
        <w:t>984305</w:t>
      </w:r>
    </w:p>
    <w:p w14:paraId="7D224CA8">
      <w:pPr>
        <w:spacing w:line="360" w:lineRule="auto"/>
        <w:jc w:val="both"/>
        <w:rPr>
          <w:rFonts w:hint="default" w:ascii="Arial" w:hAnsi="Arial" w:cs="Arial"/>
          <w:color w:val="000000" w:themeColor="text1"/>
          <w:sz w:val="18"/>
          <w:szCs w:val="18"/>
          <w14:textFill>
            <w14:solidFill>
              <w14:schemeClr w14:val="tx1"/>
            </w14:solidFill>
          </w14:textFill>
        </w:rPr>
      </w:pPr>
      <w:r>
        <w:rPr>
          <w:rFonts w:hint="default" w:ascii="Arial" w:hAnsi="Arial" w:cs="Arial"/>
          <w:sz w:val="18"/>
          <w:szCs w:val="18"/>
          <w:lang w:eastAsia="ar-SA"/>
        </w:rPr>
        <w:t xml:space="preserve">2.2 Os recursos do </w:t>
      </w:r>
      <w:r>
        <w:rPr>
          <w:rFonts w:hint="default" w:ascii="Arial" w:hAnsi="Arial" w:cs="Arial"/>
          <w:bCs/>
          <w:sz w:val="18"/>
          <w:szCs w:val="18"/>
          <w:lang w:eastAsia="ar-SA"/>
        </w:rPr>
        <w:t>Órgão Gerenciador</w:t>
      </w:r>
      <w:r>
        <w:rPr>
          <w:rFonts w:hint="default" w:ascii="Arial" w:hAnsi="Arial" w:cs="Arial"/>
          <w:sz w:val="18"/>
          <w:szCs w:val="18"/>
          <w:lang w:eastAsia="ar-SA"/>
        </w:rPr>
        <w:t xml:space="preserve"> para cobrir as despesas decorrentes da </w:t>
      </w:r>
      <w:r>
        <w:rPr>
          <w:rFonts w:hint="default" w:ascii="Arial" w:hAnsi="Arial" w:cs="Arial"/>
          <w:color w:val="000000" w:themeColor="text1"/>
          <w:sz w:val="18"/>
          <w:szCs w:val="18"/>
          <w:lang w:eastAsia="ar-SA"/>
          <w14:textFill>
            <w14:solidFill>
              <w14:schemeClr w14:val="tx1"/>
            </w14:solidFill>
          </w14:textFill>
        </w:rPr>
        <w:t xml:space="preserve">aquisição objeto desta licitação </w:t>
      </w:r>
      <w:r>
        <w:rPr>
          <w:rFonts w:hint="default" w:ascii="Arial" w:hAnsi="Arial" w:cs="Arial"/>
          <w:color w:val="000000" w:themeColor="text1"/>
          <w:sz w:val="18"/>
          <w:szCs w:val="18"/>
          <w14:textFill>
            <w14:solidFill>
              <w14:schemeClr w14:val="tx1"/>
            </w14:solidFill>
          </w14:textFill>
        </w:rPr>
        <w:t>correrão à conta da dotação orçamentária a ser definida por cada secretaria responsável:</w:t>
      </w:r>
    </w:p>
    <w:tbl>
      <w:tblPr>
        <w:tblStyle w:val="39"/>
        <w:tblpPr w:leftFromText="180" w:rightFromText="180" w:vertAnchor="text" w:horzAnchor="page" w:tblpXSpec="center" w:tblpY="104"/>
        <w:tblOverlap w:val="never"/>
        <w:tblW w:w="98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983"/>
        <w:gridCol w:w="4884"/>
      </w:tblGrid>
      <w:tr w14:paraId="440397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83" w:type="dxa"/>
            <w:shd w:val="clear" w:color="auto" w:fill="D8D8D8"/>
            <w:noWrap w:val="0"/>
            <w:vAlign w:val="center"/>
          </w:tcPr>
          <w:p w14:paraId="5DE838ED">
            <w:pPr>
              <w:keepLines w:val="0"/>
              <w:pageBreakBefore w:val="0"/>
              <w:kinsoku/>
              <w:wordWrap/>
              <w:overflowPunct/>
              <w:topLinePunct w:val="0"/>
              <w:autoSpaceDE w:val="0"/>
              <w:autoSpaceDN w:val="0"/>
              <w:bidi w:val="0"/>
              <w:adjustRightInd/>
              <w:snapToGrid/>
              <w:spacing w:after="0" w:line="240" w:lineRule="auto"/>
              <w:ind w:left="0" w:leftChars="0" w:right="0" w:firstLine="0" w:firstLineChars="0"/>
              <w:jc w:val="center"/>
              <w:rPr>
                <w:rFonts w:hint="default" w:ascii="Arial" w:hAnsi="Arial" w:eastAsia="Calibri" w:cs="Arial"/>
                <w:b/>
                <w:bCs/>
                <w:color w:val="000000"/>
                <w:sz w:val="18"/>
                <w:szCs w:val="18"/>
              </w:rPr>
            </w:pPr>
            <w:r>
              <w:rPr>
                <w:rFonts w:hint="default" w:ascii="Arial" w:hAnsi="Arial" w:eastAsia="Calibri" w:cs="Arial"/>
                <w:b/>
                <w:bCs/>
                <w:color w:val="000000"/>
                <w:sz w:val="18"/>
                <w:szCs w:val="18"/>
              </w:rPr>
              <w:t>SETOR</w:t>
            </w:r>
          </w:p>
        </w:tc>
        <w:tc>
          <w:tcPr>
            <w:tcW w:w="4884" w:type="dxa"/>
            <w:shd w:val="clear" w:color="auto" w:fill="D8D8D8"/>
            <w:noWrap w:val="0"/>
            <w:vAlign w:val="center"/>
          </w:tcPr>
          <w:p w14:paraId="3111C403">
            <w:pPr>
              <w:keepLines w:val="0"/>
              <w:pageBreakBefore w:val="0"/>
              <w:kinsoku/>
              <w:wordWrap/>
              <w:overflowPunct/>
              <w:topLinePunct w:val="0"/>
              <w:autoSpaceDE w:val="0"/>
              <w:autoSpaceDN w:val="0"/>
              <w:bidi w:val="0"/>
              <w:adjustRightInd/>
              <w:snapToGrid/>
              <w:spacing w:after="0" w:line="240" w:lineRule="auto"/>
              <w:ind w:left="0" w:leftChars="0" w:right="0" w:firstLine="0" w:firstLineChars="0"/>
              <w:jc w:val="center"/>
              <w:rPr>
                <w:rFonts w:hint="default" w:ascii="Arial" w:hAnsi="Arial" w:eastAsia="Calibri" w:cs="Arial"/>
                <w:b/>
                <w:bCs/>
                <w:color w:val="000000"/>
                <w:sz w:val="18"/>
                <w:szCs w:val="18"/>
              </w:rPr>
            </w:pPr>
            <w:r>
              <w:rPr>
                <w:rFonts w:hint="default" w:ascii="Arial" w:hAnsi="Arial" w:eastAsia="Calibri" w:cs="Arial"/>
                <w:b/>
                <w:bCs/>
                <w:color w:val="000000"/>
                <w:sz w:val="18"/>
                <w:szCs w:val="18"/>
              </w:rPr>
              <w:t>UNIDADE</w:t>
            </w:r>
          </w:p>
        </w:tc>
      </w:tr>
      <w:tr w14:paraId="7115FC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83" w:type="dxa"/>
            <w:noWrap w:val="0"/>
            <w:vAlign w:val="center"/>
          </w:tcPr>
          <w:p w14:paraId="0C2CD02B">
            <w:pPr>
              <w:keepLines w:val="0"/>
              <w:pageBreakBefore w:val="0"/>
              <w:kinsoku/>
              <w:wordWrap/>
              <w:overflowPunct/>
              <w:topLinePunct w:val="0"/>
              <w:autoSpaceDE w:val="0"/>
              <w:autoSpaceDN w:val="0"/>
              <w:bidi w:val="0"/>
              <w:adjustRightInd/>
              <w:snapToGrid/>
              <w:spacing w:after="0" w:line="240" w:lineRule="auto"/>
              <w:ind w:left="0" w:leftChars="0" w:right="0" w:firstLine="0" w:firstLineChars="0"/>
              <w:rPr>
                <w:rFonts w:hint="default" w:ascii="Arial" w:hAnsi="Arial" w:eastAsia="Calibri" w:cs="Arial"/>
                <w:color w:val="000000"/>
                <w:sz w:val="18"/>
                <w:szCs w:val="18"/>
              </w:rPr>
            </w:pPr>
            <w:r>
              <w:rPr>
                <w:rFonts w:hint="default" w:ascii="Arial" w:hAnsi="Arial" w:eastAsia="Calibri" w:cs="Arial"/>
                <w:color w:val="000000"/>
                <w:sz w:val="18"/>
                <w:szCs w:val="18"/>
              </w:rPr>
              <w:t>Catrans</w:t>
            </w:r>
          </w:p>
        </w:tc>
        <w:tc>
          <w:tcPr>
            <w:tcW w:w="4884" w:type="dxa"/>
            <w:noWrap w:val="0"/>
            <w:vAlign w:val="center"/>
          </w:tcPr>
          <w:p w14:paraId="220030F7">
            <w:pPr>
              <w:keepLines w:val="0"/>
              <w:pageBreakBefore w:val="0"/>
              <w:kinsoku/>
              <w:wordWrap/>
              <w:overflowPunct/>
              <w:topLinePunct w:val="0"/>
              <w:autoSpaceDE w:val="0"/>
              <w:autoSpaceDN w:val="0"/>
              <w:bidi w:val="0"/>
              <w:adjustRightInd/>
              <w:snapToGrid/>
              <w:spacing w:after="0" w:line="240" w:lineRule="auto"/>
              <w:ind w:left="0" w:leftChars="0" w:right="0" w:firstLine="0" w:firstLineChars="0"/>
              <w:rPr>
                <w:rFonts w:hint="default" w:ascii="Arial" w:hAnsi="Arial" w:eastAsia="Calibri" w:cs="Arial"/>
                <w:color w:val="000000"/>
                <w:sz w:val="18"/>
                <w:szCs w:val="18"/>
              </w:rPr>
            </w:pPr>
            <w:r>
              <w:rPr>
                <w:rFonts w:hint="default" w:ascii="Arial" w:hAnsi="Arial" w:eastAsia="Calibri" w:cs="Arial"/>
                <w:color w:val="000000"/>
                <w:sz w:val="18"/>
                <w:szCs w:val="18"/>
              </w:rPr>
              <w:t>14- Fundo Municipal de Transporte /Transito</w:t>
            </w:r>
          </w:p>
        </w:tc>
      </w:tr>
    </w:tbl>
    <w:p w14:paraId="4ED540BB">
      <w:pPr>
        <w:spacing w:line="360" w:lineRule="auto"/>
        <w:jc w:val="both"/>
        <w:rPr>
          <w:rFonts w:hint="default" w:ascii="Arial" w:hAnsi="Arial" w:cs="Arial"/>
          <w:b/>
          <w:sz w:val="18"/>
          <w:szCs w:val="18"/>
          <w:lang w:eastAsia="ar-SA"/>
        </w:rPr>
      </w:pPr>
    </w:p>
    <w:p w14:paraId="69C22DD6">
      <w:pPr>
        <w:numPr>
          <w:ilvl w:val="0"/>
          <w:numId w:val="3"/>
        </w:numPr>
        <w:spacing w:line="360" w:lineRule="auto"/>
        <w:jc w:val="both"/>
        <w:rPr>
          <w:rFonts w:hint="default" w:ascii="Arial" w:hAnsi="Arial" w:cs="Arial"/>
          <w:b/>
          <w:sz w:val="18"/>
          <w:szCs w:val="18"/>
          <w:lang w:eastAsia="ar-SA"/>
        </w:rPr>
      </w:pPr>
      <w:r>
        <w:rPr>
          <w:rFonts w:hint="default" w:ascii="Arial" w:hAnsi="Arial" w:cs="Arial"/>
          <w:b/>
          <w:sz w:val="18"/>
          <w:szCs w:val="18"/>
          <w:lang w:eastAsia="ar-SA"/>
        </w:rPr>
        <w:t>DA PARTICIPAÇÃO NA LICITAÇÃO</w:t>
      </w:r>
    </w:p>
    <w:p w14:paraId="2F8FC189">
      <w:pPr>
        <w:spacing w:line="360" w:lineRule="auto"/>
        <w:jc w:val="both"/>
        <w:rPr>
          <w:rFonts w:hint="default" w:ascii="Arial" w:hAnsi="Arial" w:cs="Arial"/>
          <w:b/>
          <w:sz w:val="18"/>
          <w:szCs w:val="18"/>
        </w:rPr>
      </w:pPr>
      <w:r>
        <w:rPr>
          <w:rFonts w:hint="default" w:ascii="Arial" w:hAnsi="Arial" w:cs="Arial"/>
          <w:sz w:val="18"/>
          <w:szCs w:val="18"/>
        </w:rPr>
        <w:t>3.1 Poderão participar deste Pregão os interessados que estiverem previamente credenciados no Sistema de Cadastramento Unificado de Fornecedores - SICAF e no Sistema de Compras do Governo Federal (</w:t>
      </w:r>
      <w:r>
        <w:rPr>
          <w:rFonts w:hint="default" w:ascii="Arial" w:hAnsi="Arial" w:cs="Arial"/>
          <w:sz w:val="18"/>
          <w:szCs w:val="18"/>
        </w:rPr>
        <w:fldChar w:fldCharType="begin"/>
      </w:r>
      <w:r>
        <w:rPr>
          <w:rFonts w:hint="default" w:ascii="Arial" w:hAnsi="Arial" w:cs="Arial"/>
          <w:sz w:val="18"/>
          <w:szCs w:val="18"/>
        </w:rPr>
        <w:instrText xml:space="preserve"> HYPERLINK "http://www.gov.br/compras" </w:instrText>
      </w:r>
      <w:r>
        <w:rPr>
          <w:rFonts w:hint="default" w:ascii="Arial" w:hAnsi="Arial" w:cs="Arial"/>
          <w:sz w:val="18"/>
          <w:szCs w:val="18"/>
        </w:rPr>
        <w:fldChar w:fldCharType="separate"/>
      </w:r>
      <w:r>
        <w:rPr>
          <w:rStyle w:val="326"/>
          <w:rFonts w:hint="default" w:ascii="Arial" w:hAnsi="Arial" w:eastAsia="Arial" w:cs="Arial"/>
          <w:sz w:val="18"/>
          <w:szCs w:val="18"/>
        </w:rPr>
        <w:t>www.gov.br/compras</w:t>
      </w:r>
      <w:r>
        <w:rPr>
          <w:rStyle w:val="326"/>
          <w:rFonts w:hint="default" w:ascii="Arial" w:hAnsi="Arial" w:eastAsia="Arial" w:cs="Arial"/>
          <w:sz w:val="18"/>
          <w:szCs w:val="18"/>
        </w:rPr>
        <w:fldChar w:fldCharType="end"/>
      </w:r>
      <w:r>
        <w:rPr>
          <w:rFonts w:hint="default" w:ascii="Arial" w:hAnsi="Arial" w:cs="Arial"/>
          <w:sz w:val="18"/>
          <w:szCs w:val="18"/>
        </w:rPr>
        <w:t>).</w:t>
      </w:r>
    </w:p>
    <w:p w14:paraId="60D591FD">
      <w:pPr>
        <w:pStyle w:val="305"/>
        <w:spacing w:before="0" w:after="0" w:line="360" w:lineRule="auto"/>
        <w:rPr>
          <w:rFonts w:hint="default" w:ascii="Arial" w:hAnsi="Arial" w:cs="Arial"/>
          <w:sz w:val="18"/>
          <w:szCs w:val="18"/>
        </w:rPr>
      </w:pPr>
      <w:r>
        <w:rPr>
          <w:rFonts w:hint="default" w:ascii="Arial" w:hAnsi="Arial" w:cs="Arial"/>
          <w:sz w:val="18"/>
          <w:szCs w:val="18"/>
        </w:rPr>
        <w:t>3.1.1 O</w:t>
      </w:r>
      <w:bookmarkStart w:id="0" w:name="_Hlk135304247"/>
      <w:r>
        <w:rPr>
          <w:rFonts w:hint="default" w:ascii="Arial" w:hAnsi="Arial" w:cs="Arial"/>
          <w:sz w:val="18"/>
          <w:szCs w:val="18"/>
        </w:rPr>
        <w:t>s interessados deverão atender às condições exigidas no cadastramento no Sicaf até o terceiro dia útil anterior à data prevista para recebimento das propostas.</w:t>
      </w:r>
      <w:bookmarkEnd w:id="0"/>
    </w:p>
    <w:p w14:paraId="5494BF69">
      <w:pPr>
        <w:pStyle w:val="305"/>
        <w:spacing w:before="0" w:after="0" w:line="360" w:lineRule="auto"/>
        <w:rPr>
          <w:rFonts w:hint="default" w:ascii="Arial" w:hAnsi="Arial" w:cs="Arial"/>
          <w:sz w:val="18"/>
          <w:szCs w:val="18"/>
        </w:rPr>
      </w:pPr>
      <w:r>
        <w:rPr>
          <w:rFonts w:hint="default" w:ascii="Arial" w:hAnsi="Arial" w:cs="Arial"/>
          <w:sz w:val="18"/>
          <w:szCs w:val="18"/>
        </w:rPr>
        <w:t>3.2 O licitante responsabiliza-se exclusiva e formalmente pelas transações efetuadas em seu nome, assume como firmes e verdadeiras suas propostas e seus lances, inclusive os atos praticados diretamente ou por seu representante, excluída a responsabilidade do provedor do sistema ou do órgão ou entidade promotora da licitação por eventuais danos decorrentes de uso indevido das credenciais de acesso, ainda que por terceiros.</w:t>
      </w:r>
    </w:p>
    <w:p w14:paraId="3FB6214F">
      <w:pPr>
        <w:pStyle w:val="305"/>
        <w:spacing w:before="0" w:after="0" w:line="360" w:lineRule="auto"/>
        <w:rPr>
          <w:rFonts w:hint="default" w:ascii="Arial" w:hAnsi="Arial" w:cs="Arial"/>
          <w:sz w:val="18"/>
          <w:szCs w:val="18"/>
        </w:rPr>
      </w:pPr>
      <w:r>
        <w:rPr>
          <w:rFonts w:hint="default" w:ascii="Arial" w:hAnsi="Arial" w:cs="Arial"/>
          <w:sz w:val="18"/>
          <w:szCs w:val="18"/>
        </w:rPr>
        <w:t>3.3 É de responsabilidade do cadastrado conferir a exatidão dos seus dados cadastrais nos Sistemas relacionados no item anterior e mantê-los atualizados junto aos órgãos responsáveis pela informação, devendo proceder, imediatamente, à correção ou à alteração dos registros tão logo identifique incorreção ou aqueles se tornem desatualizados.</w:t>
      </w:r>
    </w:p>
    <w:p w14:paraId="1DC9051C">
      <w:pPr>
        <w:pStyle w:val="305"/>
        <w:spacing w:before="0" w:after="0" w:line="360" w:lineRule="auto"/>
        <w:rPr>
          <w:rFonts w:hint="default" w:ascii="Arial" w:hAnsi="Arial" w:cs="Arial"/>
          <w:sz w:val="18"/>
          <w:szCs w:val="18"/>
        </w:rPr>
      </w:pPr>
      <w:r>
        <w:rPr>
          <w:rFonts w:hint="default" w:ascii="Arial" w:hAnsi="Arial" w:cs="Arial"/>
          <w:sz w:val="18"/>
          <w:szCs w:val="18"/>
        </w:rPr>
        <w:t>3.4 A não observância do disposto no item anterior poderá ensejar desclassificação no momento da habilitação.</w:t>
      </w:r>
    </w:p>
    <w:p w14:paraId="4F54EEFC">
      <w:pPr>
        <w:pStyle w:val="272"/>
        <w:tabs>
          <w:tab w:val="left" w:pos="-23979"/>
          <w:tab w:val="left" w:pos="-22816"/>
        </w:tabs>
        <w:spacing w:line="360" w:lineRule="auto"/>
        <w:rPr>
          <w:rFonts w:hint="default" w:ascii="Arial" w:hAnsi="Arial" w:cs="Arial"/>
          <w:sz w:val="18"/>
          <w:szCs w:val="18"/>
          <w:lang w:eastAsia="ar-SA"/>
        </w:rPr>
      </w:pPr>
      <w:r>
        <w:rPr>
          <w:rFonts w:hint="default" w:ascii="Arial" w:hAnsi="Arial" w:cs="Arial"/>
          <w:sz w:val="18"/>
          <w:szCs w:val="18"/>
          <w:lang w:eastAsia="ar-SA"/>
        </w:rPr>
        <w:t>3.5. O credenciamento junto ao provedor do sistema implica na responsabilidade legal do licitante ou de seu representante legal e na presunção de sua capacidade técnica para realização das transações inerentes ao pregão eletrônico.</w:t>
      </w:r>
    </w:p>
    <w:p w14:paraId="1AA5B92D">
      <w:pPr>
        <w:pStyle w:val="272"/>
        <w:tabs>
          <w:tab w:val="left" w:pos="-23979"/>
          <w:tab w:val="left" w:pos="-22816"/>
        </w:tabs>
        <w:spacing w:line="360" w:lineRule="auto"/>
        <w:rPr>
          <w:rFonts w:hint="default" w:ascii="Arial" w:hAnsi="Arial" w:cs="Arial"/>
          <w:sz w:val="18"/>
          <w:szCs w:val="18"/>
          <w:lang w:eastAsia="ar-SA"/>
        </w:rPr>
      </w:pPr>
      <w:r>
        <w:rPr>
          <w:rFonts w:hint="default" w:ascii="Arial" w:hAnsi="Arial" w:cs="Arial"/>
          <w:sz w:val="18"/>
          <w:szCs w:val="18"/>
          <w:lang w:eastAsia="ar-SA"/>
        </w:rPr>
        <w:t>3.6. O uso da senha de acesso pelo licitante é de sua responsabilidade exclusiva, incluindo qualquer transação efetuada diretamente ou por seu representante, não cabendo ao provedor do sistema ou à Prefeitura Municipal de Cataguases, promotora da licitação, responsabilidade por eventuais danos decorrentes do uso indevido da senha, ainda que por terceiros.</w:t>
      </w:r>
    </w:p>
    <w:p w14:paraId="6DCC4101">
      <w:pPr>
        <w:spacing w:line="360" w:lineRule="auto"/>
        <w:jc w:val="both"/>
        <w:rPr>
          <w:rFonts w:hint="default" w:ascii="Arial" w:hAnsi="Arial" w:cs="Arial"/>
          <w:b/>
          <w:sz w:val="18"/>
          <w:szCs w:val="18"/>
          <w:u w:val="single"/>
        </w:rPr>
      </w:pPr>
      <w:r>
        <w:rPr>
          <w:rFonts w:hint="default" w:ascii="Arial" w:hAnsi="Arial" w:cs="Arial"/>
          <w:b/>
          <w:sz w:val="18"/>
          <w:szCs w:val="18"/>
          <w:u w:val="single"/>
        </w:rPr>
        <w:t xml:space="preserve">3.7 Para todos os </w:t>
      </w:r>
      <w:r>
        <w:rPr>
          <w:rFonts w:hint="default" w:ascii="Arial" w:hAnsi="Arial" w:cs="Arial"/>
          <w:b/>
          <w:sz w:val="18"/>
          <w:szCs w:val="18"/>
          <w:u w:val="single"/>
          <w:lang w:val="pt-BR"/>
        </w:rPr>
        <w:t>itens,</w:t>
      </w:r>
      <w:r>
        <w:rPr>
          <w:rFonts w:hint="default" w:ascii="Arial" w:hAnsi="Arial" w:cs="Arial"/>
          <w:b/>
          <w:sz w:val="18"/>
          <w:szCs w:val="18"/>
          <w:u w:val="single"/>
        </w:rPr>
        <w:t xml:space="preserve"> a participação é exclusiva a Microempresas e Empresas de Pequeno Porte ou equiparadas, nos termos do art. 48 da Lei Complementar nº 123, de 14 de dezembro de 2006.</w:t>
      </w:r>
    </w:p>
    <w:p w14:paraId="7776CA77">
      <w:pPr>
        <w:pStyle w:val="312"/>
        <w:numPr>
          <w:ilvl w:val="2"/>
          <w:numId w:val="4"/>
        </w:numPr>
        <w:spacing w:before="0" w:after="0" w:line="360" w:lineRule="auto"/>
        <w:ind w:left="0" w:firstLine="0"/>
        <w:rPr>
          <w:rFonts w:hint="default" w:ascii="Arial" w:hAnsi="Arial" w:cs="Arial"/>
          <w:i w:val="0"/>
          <w:color w:val="auto"/>
          <w:sz w:val="18"/>
          <w:szCs w:val="18"/>
        </w:rPr>
      </w:pPr>
      <w:bookmarkStart w:id="1" w:name="_Ref117015508"/>
      <w:r>
        <w:rPr>
          <w:rFonts w:hint="default" w:ascii="Arial" w:hAnsi="Arial" w:cs="Arial"/>
          <w:i w:val="0"/>
          <w:color w:val="auto"/>
          <w:sz w:val="18"/>
          <w:szCs w:val="18"/>
        </w:rPr>
        <w:t>A obtenção do benefício a que se refere o item anterior fica limitada às microempresas e às empresas de pequeno porte que, no ano-calendário de realização da licitação, ainda não tenham celebrado contratos com a Administração Pública cujos valores somados extrapolem a receita bruta máxima admitida para fins de enquadramento como empresa de pequeno porte.</w:t>
      </w:r>
      <w:bookmarkEnd w:id="1"/>
    </w:p>
    <w:p w14:paraId="3743FEF1">
      <w:pPr>
        <w:pStyle w:val="312"/>
        <w:numPr>
          <w:ilvl w:val="2"/>
          <w:numId w:val="4"/>
        </w:numPr>
        <w:spacing w:before="0" w:after="0" w:line="360" w:lineRule="auto"/>
        <w:ind w:left="0" w:firstLine="0"/>
        <w:rPr>
          <w:rFonts w:hint="default" w:ascii="Arial" w:hAnsi="Arial" w:cs="Arial"/>
          <w:i w:val="0"/>
          <w:color w:val="auto"/>
          <w:sz w:val="18"/>
          <w:szCs w:val="18"/>
        </w:rPr>
      </w:pPr>
      <w:r>
        <w:rPr>
          <w:rFonts w:hint="default" w:ascii="Arial" w:hAnsi="Arial" w:cs="Arial"/>
          <w:i w:val="0"/>
          <w:color w:val="auto"/>
          <w:sz w:val="18"/>
          <w:szCs w:val="18"/>
        </w:rPr>
        <w:t xml:space="preserve">Será concedido tratamento favorecido para as microempresas e empresas de pequeno porte, para as sociedades cooperativas </w:t>
      </w:r>
      <w:r>
        <w:rPr>
          <w:rFonts w:hint="default" w:ascii="Arial" w:hAnsi="Arial" w:eastAsia="Times New Roman" w:cs="Arial"/>
          <w:i w:val="0"/>
          <w:color w:val="auto"/>
          <w:sz w:val="18"/>
          <w:szCs w:val="18"/>
        </w:rPr>
        <w:t xml:space="preserve">mencionadas no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"art16" </w:instrText>
      </w:r>
      <w:r>
        <w:rPr>
          <w:rFonts w:hint="default" w:ascii="Arial" w:hAnsi="Arial" w:cs="Arial"/>
          <w:sz w:val="18"/>
          <w:szCs w:val="18"/>
        </w:rPr>
        <w:fldChar w:fldCharType="separate"/>
      </w:r>
      <w:r>
        <w:rPr>
          <w:rStyle w:val="12"/>
          <w:rFonts w:hint="default" w:ascii="Arial" w:hAnsi="Arial" w:eastAsia="Times New Roman" w:cs="Arial"/>
          <w:i w:val="0"/>
          <w:color w:val="auto"/>
          <w:sz w:val="18"/>
          <w:szCs w:val="18"/>
        </w:rPr>
        <w:t xml:space="preserve">artigo </w:t>
      </w:r>
      <w:r>
        <w:rPr>
          <w:rStyle w:val="12"/>
          <w:rFonts w:hint="default" w:ascii="Arial" w:hAnsi="Arial" w:cs="Arial"/>
          <w:i w:val="0"/>
          <w:color w:val="auto"/>
          <w:sz w:val="18"/>
          <w:szCs w:val="18"/>
        </w:rPr>
        <w:t>16 da Lei nº 14.133, de 2021</w:t>
      </w:r>
      <w:r>
        <w:rPr>
          <w:rStyle w:val="12"/>
          <w:rFonts w:hint="default" w:ascii="Arial" w:hAnsi="Arial" w:cs="Arial"/>
          <w:i w:val="0"/>
          <w:color w:val="auto"/>
          <w:sz w:val="18"/>
          <w:szCs w:val="18"/>
        </w:rPr>
        <w:fldChar w:fldCharType="end"/>
      </w:r>
      <w:r>
        <w:rPr>
          <w:rFonts w:hint="default" w:ascii="Arial" w:hAnsi="Arial" w:cs="Arial"/>
          <w:i w:val="0"/>
          <w:color w:val="auto"/>
          <w:sz w:val="18"/>
          <w:szCs w:val="18"/>
        </w:rPr>
        <w:t xml:space="preserve">, para o agricultor familiar, o produtor rural pessoa física e para o microempreendedor individual - MEI, nos limites previstos da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"https://www.planalto.gov.br/ccivil_03/leis/lcp/lcp123.htm" </w:instrText>
      </w:r>
      <w:r>
        <w:rPr>
          <w:rFonts w:hint="default" w:ascii="Arial" w:hAnsi="Arial" w:cs="Arial"/>
          <w:sz w:val="18"/>
          <w:szCs w:val="18"/>
        </w:rPr>
        <w:fldChar w:fldCharType="separate"/>
      </w:r>
      <w:r>
        <w:rPr>
          <w:rStyle w:val="12"/>
          <w:rFonts w:hint="default" w:ascii="Arial" w:hAnsi="Arial" w:cs="Arial"/>
          <w:i w:val="0"/>
          <w:color w:val="auto"/>
          <w:sz w:val="18"/>
          <w:szCs w:val="18"/>
        </w:rPr>
        <w:t>Lei Complementar nº 123, de 2006</w:t>
      </w:r>
      <w:r>
        <w:rPr>
          <w:rStyle w:val="12"/>
          <w:rFonts w:hint="default" w:ascii="Arial" w:hAnsi="Arial" w:cs="Arial"/>
          <w:i w:val="0"/>
          <w:color w:val="auto"/>
          <w:sz w:val="18"/>
          <w:szCs w:val="18"/>
        </w:rPr>
        <w:fldChar w:fldCharType="end"/>
      </w:r>
      <w:r>
        <w:rPr>
          <w:rFonts w:hint="default" w:ascii="Arial" w:hAnsi="Arial" w:cs="Arial"/>
          <w:i w:val="0"/>
          <w:color w:val="auto"/>
          <w:sz w:val="18"/>
          <w:szCs w:val="18"/>
        </w:rPr>
        <w:t xml:space="preserve"> e do Decreto n.º 8.538, de 2015.</w:t>
      </w:r>
    </w:p>
    <w:p w14:paraId="27A331FC">
      <w:pPr>
        <w:pStyle w:val="312"/>
        <w:numPr>
          <w:ilvl w:val="1"/>
          <w:numId w:val="4"/>
        </w:numPr>
        <w:tabs>
          <w:tab w:val="left" w:pos="1200"/>
        </w:tabs>
        <w:spacing w:before="0" w:after="0" w:line="360" w:lineRule="auto"/>
        <w:ind w:left="0" w:firstLine="0"/>
        <w:rPr>
          <w:rFonts w:hint="default" w:ascii="Arial" w:hAnsi="Arial" w:cs="Arial"/>
          <w:i w:val="0"/>
          <w:color w:val="auto"/>
          <w:sz w:val="18"/>
          <w:szCs w:val="18"/>
        </w:rPr>
      </w:pPr>
      <w:r>
        <w:rPr>
          <w:rFonts w:hint="default" w:ascii="Arial" w:hAnsi="Arial" w:cs="Arial"/>
          <w:i w:val="0"/>
          <w:color w:val="auto"/>
          <w:sz w:val="18"/>
          <w:szCs w:val="18"/>
        </w:rPr>
        <w:t>Não poderão participar desta licitação os seguintes interessados:</w:t>
      </w:r>
      <w:bookmarkStart w:id="2" w:name="_Ref113883338"/>
    </w:p>
    <w:p w14:paraId="5D8B0C6C">
      <w:pPr>
        <w:pStyle w:val="312"/>
        <w:numPr>
          <w:ilvl w:val="2"/>
          <w:numId w:val="4"/>
        </w:numPr>
        <w:tabs>
          <w:tab w:val="left" w:pos="1200"/>
        </w:tabs>
        <w:spacing w:before="0" w:after="0" w:line="360" w:lineRule="auto"/>
        <w:ind w:left="0" w:firstLine="0"/>
        <w:rPr>
          <w:rFonts w:hint="default" w:ascii="Arial" w:hAnsi="Arial" w:cs="Arial"/>
          <w:i w:val="0"/>
          <w:color w:val="auto"/>
          <w:sz w:val="18"/>
          <w:szCs w:val="18"/>
        </w:rPr>
      </w:pPr>
      <w:r>
        <w:rPr>
          <w:rFonts w:hint="default" w:ascii="Arial" w:hAnsi="Arial" w:cs="Arial"/>
          <w:i w:val="0"/>
          <w:color w:val="auto"/>
          <w:sz w:val="18"/>
          <w:szCs w:val="18"/>
        </w:rPr>
        <w:t>Aquele que não atenda às condições deste Edital e seu(s) anexo(s);</w:t>
      </w:r>
      <w:bookmarkStart w:id="3" w:name="_Ref114659912"/>
    </w:p>
    <w:p w14:paraId="1C0FAF98">
      <w:pPr>
        <w:pStyle w:val="312"/>
        <w:numPr>
          <w:ilvl w:val="2"/>
          <w:numId w:val="4"/>
        </w:numPr>
        <w:tabs>
          <w:tab w:val="left" w:pos="1200"/>
        </w:tabs>
        <w:spacing w:before="0" w:after="0" w:line="360" w:lineRule="auto"/>
        <w:ind w:left="0" w:firstLine="0"/>
        <w:rPr>
          <w:rFonts w:hint="default" w:ascii="Arial" w:hAnsi="Arial" w:cs="Arial"/>
          <w:i w:val="0"/>
          <w:color w:val="auto"/>
          <w:sz w:val="18"/>
          <w:szCs w:val="18"/>
        </w:rPr>
      </w:pPr>
      <w:r>
        <w:rPr>
          <w:rFonts w:hint="default" w:ascii="Arial" w:hAnsi="Arial" w:cs="Arial"/>
          <w:i w:val="0"/>
          <w:color w:val="auto"/>
          <w:sz w:val="18"/>
          <w:szCs w:val="18"/>
        </w:rPr>
        <w:t>Autor do anteprojeto, do projeto básico ou do projeto executivo, pessoa física ou jurídica, quando a licitação versar sobre serviços ou fornecimento de bens a ele relacionados;</w:t>
      </w:r>
      <w:bookmarkEnd w:id="2"/>
      <w:bookmarkEnd w:id="3"/>
      <w:bookmarkStart w:id="4" w:name="_Ref114659913"/>
      <w:bookmarkStart w:id="5" w:name="_Ref113883339"/>
    </w:p>
    <w:p w14:paraId="6C03B178">
      <w:pPr>
        <w:pStyle w:val="312"/>
        <w:numPr>
          <w:ilvl w:val="2"/>
          <w:numId w:val="4"/>
        </w:numPr>
        <w:tabs>
          <w:tab w:val="left" w:pos="1200"/>
        </w:tabs>
        <w:spacing w:before="0" w:after="0" w:line="360" w:lineRule="auto"/>
        <w:ind w:left="0" w:firstLine="0"/>
        <w:rPr>
          <w:rFonts w:hint="default" w:ascii="Arial" w:hAnsi="Arial" w:cs="Arial"/>
          <w:i w:val="0"/>
          <w:color w:val="auto"/>
          <w:sz w:val="18"/>
          <w:szCs w:val="18"/>
        </w:rPr>
      </w:pPr>
      <w:r>
        <w:rPr>
          <w:rFonts w:hint="default" w:ascii="Arial" w:hAnsi="Arial" w:cs="Arial"/>
          <w:i w:val="0"/>
          <w:color w:val="auto"/>
          <w:sz w:val="18"/>
          <w:szCs w:val="18"/>
        </w:rPr>
        <w:t>Empresa, isoladamente ou em consórcio, responsável pela elaboração do projeto básico ou do projeto executivo, ou empresa da qual o autor do projeto seja dirigente, gerente, controlador, acionista ou detentor de mais de 5% (cinco por cento) do capital com direito a voto, responsável técnico ou subcontratado, quando a licitação versar sobre serviços ou fornecimento de bens a ela necessários;</w:t>
      </w:r>
      <w:bookmarkEnd w:id="4"/>
      <w:bookmarkEnd w:id="5"/>
      <w:bookmarkStart w:id="6" w:name="_Ref113883003"/>
    </w:p>
    <w:p w14:paraId="208C3397">
      <w:pPr>
        <w:pStyle w:val="312"/>
        <w:numPr>
          <w:ilvl w:val="2"/>
          <w:numId w:val="4"/>
        </w:numPr>
        <w:tabs>
          <w:tab w:val="left" w:pos="1200"/>
        </w:tabs>
        <w:spacing w:before="0" w:after="0" w:line="360" w:lineRule="auto"/>
        <w:ind w:left="0" w:firstLine="0"/>
        <w:rPr>
          <w:rFonts w:hint="default" w:ascii="Arial" w:hAnsi="Arial" w:cs="Arial"/>
          <w:i w:val="0"/>
          <w:color w:val="auto"/>
          <w:sz w:val="18"/>
          <w:szCs w:val="18"/>
        </w:rPr>
      </w:pPr>
      <w:r>
        <w:rPr>
          <w:rFonts w:hint="default" w:ascii="Arial" w:hAnsi="Arial" w:cs="Arial"/>
          <w:i w:val="0"/>
          <w:color w:val="auto"/>
          <w:sz w:val="18"/>
          <w:szCs w:val="18"/>
        </w:rPr>
        <w:t>Pessoa física ou jurídica que se encontre, ao tempo da licitação, impossibilitada de participar da licitação em decorrência de sanção que lhe foi imposta;</w:t>
      </w:r>
      <w:bookmarkEnd w:id="6"/>
    </w:p>
    <w:p w14:paraId="79A0EAA8">
      <w:pPr>
        <w:pStyle w:val="312"/>
        <w:numPr>
          <w:ilvl w:val="2"/>
          <w:numId w:val="4"/>
        </w:numPr>
        <w:tabs>
          <w:tab w:val="left" w:pos="1200"/>
        </w:tabs>
        <w:spacing w:before="0" w:after="0" w:line="360" w:lineRule="auto"/>
        <w:ind w:left="0" w:firstLine="0"/>
        <w:rPr>
          <w:rFonts w:hint="default" w:ascii="Arial" w:hAnsi="Arial" w:cs="Arial"/>
          <w:i w:val="0"/>
          <w:color w:val="auto"/>
          <w:sz w:val="18"/>
          <w:szCs w:val="18"/>
        </w:rPr>
      </w:pPr>
      <w:r>
        <w:rPr>
          <w:rFonts w:hint="default" w:ascii="Arial" w:hAnsi="Arial" w:cs="Arial"/>
          <w:i w:val="0"/>
          <w:color w:val="auto"/>
          <w:sz w:val="18"/>
          <w:szCs w:val="18"/>
        </w:rPr>
        <w:t>Aquele que mantenha vínculo de natureza técnica, comercial, econômica, financeira, trabalhista ou civil com dirigente do órgão ou entidade contratante ou com agente público que desempenhe função na licitação ou atue na fiscalização ou na gestão do contrato, ou que deles seja cônjuge, companheiro ou parente em linha reta, colateral ou por afinidade, até o terceiro grau;</w:t>
      </w:r>
      <w:bookmarkStart w:id="7" w:name="_Ref113883579"/>
    </w:p>
    <w:p w14:paraId="250EF383">
      <w:pPr>
        <w:pStyle w:val="312"/>
        <w:numPr>
          <w:ilvl w:val="2"/>
          <w:numId w:val="4"/>
        </w:numPr>
        <w:tabs>
          <w:tab w:val="left" w:pos="1200"/>
        </w:tabs>
        <w:spacing w:before="0" w:after="0" w:line="360" w:lineRule="auto"/>
        <w:ind w:left="0" w:firstLine="0"/>
        <w:rPr>
          <w:rFonts w:hint="default" w:ascii="Arial" w:hAnsi="Arial" w:cs="Arial"/>
          <w:i w:val="0"/>
          <w:color w:val="auto"/>
          <w:sz w:val="18"/>
          <w:szCs w:val="18"/>
        </w:rPr>
      </w:pPr>
      <w:r>
        <w:rPr>
          <w:rFonts w:hint="default" w:ascii="Arial" w:hAnsi="Arial" w:cs="Arial"/>
          <w:i w:val="0"/>
          <w:color w:val="auto"/>
          <w:sz w:val="18"/>
          <w:szCs w:val="18"/>
        </w:rPr>
        <w:t>Empresas controladoras, controladas ou coligadas, nos termos da Lei nº 6.404, de 15 de dezembro de 1976, concorrendo entre si;</w:t>
      </w:r>
      <w:bookmarkEnd w:id="7"/>
    </w:p>
    <w:p w14:paraId="3BAD0A14">
      <w:pPr>
        <w:pStyle w:val="312"/>
        <w:numPr>
          <w:ilvl w:val="2"/>
          <w:numId w:val="4"/>
        </w:numPr>
        <w:tabs>
          <w:tab w:val="left" w:pos="1200"/>
        </w:tabs>
        <w:spacing w:before="0" w:after="0" w:line="360" w:lineRule="auto"/>
        <w:ind w:left="0" w:firstLine="0"/>
        <w:rPr>
          <w:rFonts w:hint="default" w:ascii="Arial" w:hAnsi="Arial" w:cs="Arial"/>
          <w:i w:val="0"/>
          <w:color w:val="auto"/>
          <w:sz w:val="18"/>
          <w:szCs w:val="18"/>
        </w:rPr>
      </w:pPr>
      <w:r>
        <w:rPr>
          <w:rFonts w:hint="default" w:ascii="Arial" w:hAnsi="Arial" w:cs="Arial"/>
          <w:i w:val="0"/>
          <w:color w:val="auto"/>
          <w:sz w:val="18"/>
          <w:szCs w:val="18"/>
        </w:rPr>
        <w:t>Pessoa física ou jurídica que, nos 5 (cinco) anos anteriores à divulgação do edital, tenha sido condenada judicialmente, com trânsito em julgado, por exploração de trabalho infantil, por submissão de trabalhadores a condições análogas às de escravo ou por contratação de adolescentes nos casos vedados pela legislação trabalhista;</w:t>
      </w:r>
      <w:bookmarkStart w:id="8" w:name="_Ref113962336"/>
    </w:p>
    <w:p w14:paraId="041606A7">
      <w:pPr>
        <w:pStyle w:val="312"/>
        <w:numPr>
          <w:ilvl w:val="2"/>
          <w:numId w:val="4"/>
        </w:numPr>
        <w:tabs>
          <w:tab w:val="left" w:pos="1200"/>
        </w:tabs>
        <w:spacing w:before="0" w:after="0" w:line="360" w:lineRule="auto"/>
        <w:ind w:left="0" w:firstLine="0"/>
        <w:rPr>
          <w:rFonts w:hint="default" w:ascii="Arial" w:hAnsi="Arial" w:cs="Arial"/>
          <w:i w:val="0"/>
          <w:color w:val="auto"/>
          <w:sz w:val="18"/>
          <w:szCs w:val="18"/>
        </w:rPr>
      </w:pPr>
      <w:r>
        <w:rPr>
          <w:rFonts w:hint="default" w:ascii="Arial" w:hAnsi="Arial" w:cs="Arial"/>
          <w:i w:val="0"/>
          <w:color w:val="auto"/>
          <w:sz w:val="18"/>
          <w:szCs w:val="18"/>
        </w:rPr>
        <w:t>Agente público do órgão ou entidade licitante;</w:t>
      </w:r>
      <w:bookmarkEnd w:id="8"/>
    </w:p>
    <w:p w14:paraId="07A3641E">
      <w:pPr>
        <w:pStyle w:val="312"/>
        <w:numPr>
          <w:ilvl w:val="2"/>
          <w:numId w:val="4"/>
        </w:numPr>
        <w:tabs>
          <w:tab w:val="left" w:pos="1200"/>
        </w:tabs>
        <w:spacing w:before="0" w:after="0" w:line="360" w:lineRule="auto"/>
        <w:ind w:left="0" w:firstLine="0"/>
        <w:rPr>
          <w:rFonts w:hint="default" w:ascii="Arial" w:hAnsi="Arial" w:cs="Arial"/>
          <w:i w:val="0"/>
          <w:color w:val="auto"/>
          <w:sz w:val="18"/>
          <w:szCs w:val="18"/>
        </w:rPr>
      </w:pPr>
      <w:r>
        <w:rPr>
          <w:rFonts w:hint="default" w:ascii="Arial" w:hAnsi="Arial" w:cs="Arial"/>
          <w:i w:val="0"/>
          <w:color w:val="auto"/>
          <w:sz w:val="18"/>
          <w:szCs w:val="18"/>
        </w:rPr>
        <w:t>Organizações da Sociedade Civil de Interesse Público - OSCIP, atuando nessa condição;</w:t>
      </w:r>
    </w:p>
    <w:p w14:paraId="4B0F87F0">
      <w:pPr>
        <w:pStyle w:val="312"/>
        <w:numPr>
          <w:ilvl w:val="2"/>
          <w:numId w:val="4"/>
        </w:numPr>
        <w:tabs>
          <w:tab w:val="left" w:pos="1200"/>
        </w:tabs>
        <w:spacing w:before="0" w:after="0" w:line="360" w:lineRule="auto"/>
        <w:ind w:left="0" w:firstLine="0"/>
        <w:rPr>
          <w:rFonts w:hint="default" w:ascii="Arial" w:hAnsi="Arial" w:cs="Arial"/>
          <w:i w:val="0"/>
          <w:color w:val="auto"/>
          <w:sz w:val="18"/>
          <w:szCs w:val="18"/>
        </w:rPr>
      </w:pPr>
      <w:r>
        <w:rPr>
          <w:rFonts w:hint="default" w:ascii="Arial" w:hAnsi="Arial" w:cs="Arial"/>
          <w:i w:val="0"/>
          <w:color w:val="auto"/>
          <w:sz w:val="18"/>
          <w:szCs w:val="18"/>
        </w:rPr>
        <w:t xml:space="preserve">Não poderá participar, direta ou indiretamente, da licitação ou da execução do contrato agente público do órgão ou entidade contratante, devendo ser observadas as situações que possam configurar conflito de interesses no exercício ou após o exercício do cargo ou emprego, nos termos da legislação que disciplina a matéria, conforme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"art9§1" </w:instrText>
      </w:r>
      <w:r>
        <w:rPr>
          <w:rFonts w:hint="default" w:ascii="Arial" w:hAnsi="Arial" w:cs="Arial"/>
          <w:sz w:val="18"/>
          <w:szCs w:val="18"/>
        </w:rPr>
        <w:fldChar w:fldCharType="separate"/>
      </w:r>
      <w:r>
        <w:rPr>
          <w:rStyle w:val="12"/>
          <w:rFonts w:hint="default" w:ascii="Arial" w:hAnsi="Arial" w:cs="Arial"/>
          <w:i w:val="0"/>
          <w:color w:val="auto"/>
          <w:sz w:val="18"/>
          <w:szCs w:val="18"/>
        </w:rPr>
        <w:t>§ 1º do art. 9º da Lei nº 14.133, de 2021</w:t>
      </w:r>
      <w:r>
        <w:rPr>
          <w:rStyle w:val="12"/>
          <w:rFonts w:hint="default" w:ascii="Arial" w:hAnsi="Arial" w:cs="Arial"/>
          <w:i w:val="0"/>
          <w:color w:val="auto"/>
          <w:sz w:val="18"/>
          <w:szCs w:val="18"/>
        </w:rPr>
        <w:fldChar w:fldCharType="end"/>
      </w:r>
      <w:r>
        <w:rPr>
          <w:rFonts w:hint="default" w:ascii="Arial" w:hAnsi="Arial" w:cs="Arial"/>
          <w:i w:val="0"/>
          <w:color w:val="auto"/>
          <w:sz w:val="18"/>
          <w:szCs w:val="18"/>
        </w:rPr>
        <w:t>.</w:t>
      </w:r>
    </w:p>
    <w:p w14:paraId="523C4B34">
      <w:pPr>
        <w:pStyle w:val="305"/>
        <w:tabs>
          <w:tab w:val="left" w:pos="1200"/>
        </w:tabs>
        <w:spacing w:before="0" w:after="0" w:line="360" w:lineRule="auto"/>
        <w:rPr>
          <w:rFonts w:hint="default" w:ascii="Arial" w:hAnsi="Arial" w:cs="Arial"/>
          <w:sz w:val="18"/>
          <w:szCs w:val="18"/>
        </w:rPr>
      </w:pPr>
      <w:r>
        <w:rPr>
          <w:rFonts w:hint="default" w:ascii="Arial" w:hAnsi="Arial" w:cs="Arial"/>
          <w:color w:val="auto"/>
          <w:sz w:val="18"/>
          <w:szCs w:val="18"/>
        </w:rPr>
        <w:t xml:space="preserve">3.9 O impedimento de que trata o item </w:t>
      </w:r>
      <w:r>
        <w:rPr>
          <w:rFonts w:hint="default" w:ascii="Arial" w:hAnsi="Arial" w:cs="Arial"/>
          <w:sz w:val="18"/>
          <w:szCs w:val="18"/>
        </w:rPr>
        <w:fldChar w:fldCharType="begin"/>
      </w:r>
      <w:r>
        <w:rPr>
          <w:rFonts w:hint="default" w:ascii="Arial" w:hAnsi="Arial" w:cs="Arial"/>
          <w:sz w:val="18"/>
          <w:szCs w:val="18"/>
        </w:rPr>
        <w:instrText xml:space="preserve"> REF _Ref113883003 \r \h  \* MERGEFORMAT </w:instrText>
      </w:r>
      <w:r>
        <w:rPr>
          <w:rFonts w:hint="default" w:ascii="Arial" w:hAnsi="Arial" w:cs="Arial"/>
          <w:sz w:val="18"/>
          <w:szCs w:val="18"/>
        </w:rPr>
        <w:fldChar w:fldCharType="separate"/>
      </w:r>
      <w:r>
        <w:rPr>
          <w:rFonts w:hint="default" w:ascii="Arial" w:hAnsi="Arial" w:cs="Arial"/>
          <w:color w:val="auto"/>
          <w:sz w:val="18"/>
          <w:szCs w:val="18"/>
        </w:rPr>
        <w:t>3.8.4</w:t>
      </w:r>
      <w:r>
        <w:rPr>
          <w:rFonts w:hint="default" w:ascii="Arial" w:hAnsi="Arial" w:cs="Arial"/>
          <w:color w:val="auto"/>
          <w:sz w:val="18"/>
          <w:szCs w:val="18"/>
        </w:rPr>
        <w:fldChar w:fldCharType="end"/>
      </w:r>
      <w:r>
        <w:rPr>
          <w:rFonts w:hint="default" w:ascii="Arial" w:hAnsi="Arial" w:cs="Arial"/>
          <w:color w:val="auto"/>
          <w:sz w:val="18"/>
          <w:szCs w:val="18"/>
        </w:rPr>
        <w:t xml:space="preserve"> será também aplicado ao licitante que atue em substituição a outra pessoa, física ou jurídica, com o intuito de burlar a efetividade da sanção a ela aplicada, inclusive a sua</w:t>
      </w:r>
      <w:r>
        <w:rPr>
          <w:rFonts w:hint="default" w:ascii="Arial" w:hAnsi="Arial" w:cs="Arial"/>
          <w:sz w:val="18"/>
          <w:szCs w:val="18"/>
        </w:rPr>
        <w:t xml:space="preserve"> controladora, controlada ou coligada, desde que devidamente comprovado o ilícito ou a utilização fraudulenta da personalidade jurídica do licitante.</w:t>
      </w:r>
    </w:p>
    <w:p w14:paraId="65BAF9DF">
      <w:pPr>
        <w:pStyle w:val="305"/>
        <w:spacing w:before="0" w:after="0" w:line="360" w:lineRule="auto"/>
        <w:rPr>
          <w:rFonts w:hint="default" w:ascii="Arial" w:hAnsi="Arial" w:cs="Arial"/>
          <w:sz w:val="18"/>
          <w:szCs w:val="18"/>
        </w:rPr>
      </w:pPr>
      <w:bookmarkStart w:id="9" w:name="art14§2"/>
      <w:bookmarkEnd w:id="9"/>
      <w:r>
        <w:rPr>
          <w:rFonts w:hint="default" w:ascii="Arial" w:hAnsi="Arial" w:cs="Arial"/>
          <w:sz w:val="18"/>
          <w:szCs w:val="18"/>
        </w:rPr>
        <w:t xml:space="preserve">3.10 A critério da Administração e exclusivamente a seu serviço, o autor dos projetos e a empresa a que se referem os itens </w:t>
      </w:r>
      <w:r>
        <w:rPr>
          <w:rFonts w:hint="default" w:ascii="Arial" w:hAnsi="Arial" w:cs="Arial"/>
          <w:sz w:val="18"/>
          <w:szCs w:val="18"/>
        </w:rPr>
        <w:fldChar w:fldCharType="begin"/>
      </w:r>
      <w:r>
        <w:rPr>
          <w:rFonts w:hint="default" w:ascii="Arial" w:hAnsi="Arial" w:cs="Arial"/>
          <w:sz w:val="18"/>
          <w:szCs w:val="18"/>
        </w:rPr>
        <w:instrText xml:space="preserve"> REF _Ref114659912 \r \h  \* MERGEFORMAT </w:instrText>
      </w:r>
      <w:r>
        <w:rPr>
          <w:rFonts w:hint="default" w:ascii="Arial" w:hAnsi="Arial" w:cs="Arial"/>
          <w:sz w:val="18"/>
          <w:szCs w:val="18"/>
        </w:rPr>
        <w:fldChar w:fldCharType="separate"/>
      </w:r>
      <w:r>
        <w:rPr>
          <w:rFonts w:hint="default" w:ascii="Arial" w:hAnsi="Arial" w:cs="Arial"/>
          <w:sz w:val="18"/>
          <w:szCs w:val="18"/>
        </w:rPr>
        <w:t>3.8.2</w:t>
      </w:r>
      <w:r>
        <w:rPr>
          <w:rFonts w:hint="default" w:ascii="Arial" w:hAnsi="Arial" w:cs="Arial"/>
          <w:sz w:val="18"/>
          <w:szCs w:val="18"/>
        </w:rPr>
        <w:fldChar w:fldCharType="end"/>
      </w:r>
      <w:r>
        <w:rPr>
          <w:rFonts w:hint="default" w:ascii="Arial" w:hAnsi="Arial" w:cs="Arial"/>
          <w:sz w:val="18"/>
          <w:szCs w:val="18"/>
        </w:rPr>
        <w:t xml:space="preserve"> e </w:t>
      </w:r>
      <w:r>
        <w:rPr>
          <w:rFonts w:hint="default" w:ascii="Arial" w:hAnsi="Arial" w:cs="Arial"/>
          <w:sz w:val="18"/>
          <w:szCs w:val="18"/>
        </w:rPr>
        <w:fldChar w:fldCharType="begin"/>
      </w:r>
      <w:r>
        <w:rPr>
          <w:rFonts w:hint="default" w:ascii="Arial" w:hAnsi="Arial" w:cs="Arial"/>
          <w:sz w:val="18"/>
          <w:szCs w:val="18"/>
        </w:rPr>
        <w:instrText xml:space="preserve"> REF _Ref114659913 \r \h  \* MERGEFORMAT </w:instrText>
      </w:r>
      <w:r>
        <w:rPr>
          <w:rFonts w:hint="default" w:ascii="Arial" w:hAnsi="Arial" w:cs="Arial"/>
          <w:sz w:val="18"/>
          <w:szCs w:val="18"/>
        </w:rPr>
        <w:fldChar w:fldCharType="separate"/>
      </w:r>
      <w:r>
        <w:rPr>
          <w:rFonts w:hint="default" w:ascii="Arial" w:hAnsi="Arial" w:cs="Arial"/>
          <w:sz w:val="18"/>
          <w:szCs w:val="18"/>
        </w:rPr>
        <w:t>3.8.3</w:t>
      </w:r>
      <w:r>
        <w:rPr>
          <w:rFonts w:hint="default" w:ascii="Arial" w:hAnsi="Arial" w:cs="Arial"/>
          <w:sz w:val="18"/>
          <w:szCs w:val="18"/>
        </w:rPr>
        <w:fldChar w:fldCharType="end"/>
      </w:r>
      <w:r>
        <w:rPr>
          <w:rFonts w:hint="default" w:ascii="Arial" w:hAnsi="Arial" w:cs="Arial"/>
          <w:sz w:val="18"/>
          <w:szCs w:val="18"/>
        </w:rPr>
        <w:t xml:space="preserve"> poderão participar no apoio das atividades de planejamento da contratação, de execução da licitação ou de gestão do contrato, desde que sob supervisão exclusiva de agentes públicos do órgão ou entidade.</w:t>
      </w:r>
    </w:p>
    <w:p w14:paraId="598F72CA">
      <w:pPr>
        <w:pStyle w:val="305"/>
        <w:spacing w:before="0" w:after="0" w:line="360" w:lineRule="auto"/>
        <w:rPr>
          <w:rFonts w:hint="default" w:ascii="Arial" w:hAnsi="Arial" w:cs="Arial"/>
          <w:sz w:val="18"/>
          <w:szCs w:val="18"/>
        </w:rPr>
      </w:pPr>
      <w:bookmarkStart w:id="10" w:name="art14§3"/>
      <w:bookmarkEnd w:id="10"/>
      <w:r>
        <w:rPr>
          <w:rFonts w:hint="default" w:ascii="Arial" w:hAnsi="Arial" w:cs="Arial"/>
          <w:sz w:val="18"/>
          <w:szCs w:val="18"/>
        </w:rPr>
        <w:t>3.11 Equiparam-se aos autores do projeto as empresas integrantes do mesmo grupo econômico.</w:t>
      </w:r>
    </w:p>
    <w:p w14:paraId="39E0B0CC">
      <w:pPr>
        <w:pStyle w:val="305"/>
        <w:spacing w:before="0" w:after="0" w:line="360" w:lineRule="auto"/>
        <w:rPr>
          <w:rFonts w:hint="default" w:ascii="Arial" w:hAnsi="Arial" w:cs="Arial"/>
          <w:sz w:val="18"/>
          <w:szCs w:val="18"/>
        </w:rPr>
      </w:pPr>
      <w:bookmarkStart w:id="11" w:name="art14§4"/>
      <w:bookmarkEnd w:id="11"/>
      <w:r>
        <w:rPr>
          <w:rFonts w:hint="default" w:ascii="Arial" w:hAnsi="Arial" w:cs="Arial"/>
          <w:sz w:val="18"/>
          <w:szCs w:val="18"/>
        </w:rPr>
        <w:t xml:space="preserve">3.12 O disposto nos itens </w:t>
      </w:r>
      <w:r>
        <w:rPr>
          <w:rFonts w:hint="default" w:ascii="Arial" w:hAnsi="Arial" w:cs="Arial"/>
          <w:sz w:val="18"/>
          <w:szCs w:val="18"/>
        </w:rPr>
        <w:fldChar w:fldCharType="begin"/>
      </w:r>
      <w:r>
        <w:rPr>
          <w:rFonts w:hint="default" w:ascii="Arial" w:hAnsi="Arial" w:cs="Arial"/>
          <w:sz w:val="18"/>
          <w:szCs w:val="18"/>
        </w:rPr>
        <w:instrText xml:space="preserve"> REF _Ref114659912 \r \h  \* MERGEFORMAT </w:instrText>
      </w:r>
      <w:r>
        <w:rPr>
          <w:rFonts w:hint="default" w:ascii="Arial" w:hAnsi="Arial" w:cs="Arial"/>
          <w:sz w:val="18"/>
          <w:szCs w:val="18"/>
        </w:rPr>
        <w:fldChar w:fldCharType="separate"/>
      </w:r>
      <w:r>
        <w:rPr>
          <w:rFonts w:hint="default" w:ascii="Arial" w:hAnsi="Arial" w:cs="Arial"/>
          <w:sz w:val="18"/>
          <w:szCs w:val="18"/>
        </w:rPr>
        <w:t>3.8.2</w:t>
      </w:r>
      <w:r>
        <w:rPr>
          <w:rFonts w:hint="default" w:ascii="Arial" w:hAnsi="Arial" w:cs="Arial"/>
          <w:sz w:val="18"/>
          <w:szCs w:val="18"/>
        </w:rPr>
        <w:fldChar w:fldCharType="end"/>
      </w:r>
      <w:r>
        <w:rPr>
          <w:rFonts w:hint="default" w:ascii="Arial" w:hAnsi="Arial" w:cs="Arial"/>
          <w:sz w:val="18"/>
          <w:szCs w:val="18"/>
        </w:rPr>
        <w:t xml:space="preserve"> e </w:t>
      </w:r>
      <w:r>
        <w:rPr>
          <w:rFonts w:hint="default" w:ascii="Arial" w:hAnsi="Arial" w:cs="Arial"/>
          <w:sz w:val="18"/>
          <w:szCs w:val="18"/>
        </w:rPr>
        <w:fldChar w:fldCharType="begin"/>
      </w:r>
      <w:r>
        <w:rPr>
          <w:rFonts w:hint="default" w:ascii="Arial" w:hAnsi="Arial" w:cs="Arial"/>
          <w:sz w:val="18"/>
          <w:szCs w:val="18"/>
        </w:rPr>
        <w:instrText xml:space="preserve"> REF _Ref114659913 \r \h  \* MERGEFORMAT </w:instrText>
      </w:r>
      <w:r>
        <w:rPr>
          <w:rFonts w:hint="default" w:ascii="Arial" w:hAnsi="Arial" w:cs="Arial"/>
          <w:sz w:val="18"/>
          <w:szCs w:val="18"/>
        </w:rPr>
        <w:fldChar w:fldCharType="separate"/>
      </w:r>
      <w:r>
        <w:rPr>
          <w:rFonts w:hint="default" w:ascii="Arial" w:hAnsi="Arial" w:cs="Arial"/>
          <w:sz w:val="18"/>
          <w:szCs w:val="18"/>
        </w:rPr>
        <w:t>3.8.3</w:t>
      </w:r>
      <w:r>
        <w:rPr>
          <w:rFonts w:hint="default" w:ascii="Arial" w:hAnsi="Arial" w:cs="Arial"/>
          <w:sz w:val="18"/>
          <w:szCs w:val="18"/>
        </w:rPr>
        <w:fldChar w:fldCharType="end"/>
      </w:r>
      <w:r>
        <w:rPr>
          <w:rFonts w:hint="default" w:ascii="Arial" w:hAnsi="Arial" w:cs="Arial"/>
          <w:sz w:val="18"/>
          <w:szCs w:val="18"/>
        </w:rPr>
        <w:t xml:space="preserve"> não impede a licitação ou a contratação de serviço que inclua como encargo do contratado a elaboração do projeto básico e do projeto executivo, nas contratações integradas, e do projeto executivo, nos demais regimes de execução.</w:t>
      </w:r>
    </w:p>
    <w:p w14:paraId="02908B01">
      <w:pPr>
        <w:pStyle w:val="305"/>
        <w:spacing w:before="0" w:after="0" w:line="360" w:lineRule="auto"/>
        <w:rPr>
          <w:rFonts w:hint="default" w:ascii="Arial" w:hAnsi="Arial" w:cs="Arial"/>
          <w:sz w:val="18"/>
          <w:szCs w:val="18"/>
        </w:rPr>
      </w:pPr>
      <w:bookmarkStart w:id="12" w:name="art14§5"/>
      <w:bookmarkEnd w:id="12"/>
      <w:r>
        <w:rPr>
          <w:rFonts w:hint="default" w:ascii="Arial" w:hAnsi="Arial" w:cs="Arial"/>
          <w:sz w:val="18"/>
          <w:szCs w:val="18"/>
        </w:rPr>
        <w:t xml:space="preserve">3.13 Em licitações e contratações realizadas no âmbito de projetos e programas parcialmente financiados por agência oficial de cooperação estrangeira ou por organismo financeiro internacional com recursos do financiamento ou da contrapartida nacional, não poderá participar pessoa física ou jurídica que integre o rol de pessoas sancionadas por essas entidades ou que seja declarada inidônea nos termos da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12"/>
          <w:rFonts w:hint="default" w:ascii="Arial" w:hAnsi="Arial" w:cs="Arial"/>
          <w:sz w:val="18"/>
          <w:szCs w:val="18"/>
        </w:rPr>
        <w:t>Lei nº 14.133/2021</w:t>
      </w:r>
      <w:r>
        <w:rPr>
          <w:rStyle w:val="12"/>
          <w:rFonts w:hint="default" w:ascii="Arial" w:hAnsi="Arial" w:cs="Arial"/>
          <w:sz w:val="18"/>
          <w:szCs w:val="18"/>
        </w:rPr>
        <w:fldChar w:fldCharType="end"/>
      </w:r>
      <w:r>
        <w:rPr>
          <w:rFonts w:hint="default" w:ascii="Arial" w:hAnsi="Arial" w:cs="Arial"/>
          <w:sz w:val="18"/>
          <w:szCs w:val="18"/>
        </w:rPr>
        <w:t>.</w:t>
      </w:r>
    </w:p>
    <w:p w14:paraId="25F6CFE1">
      <w:pPr>
        <w:pStyle w:val="305"/>
        <w:spacing w:before="0" w:after="0" w:line="360" w:lineRule="auto"/>
        <w:rPr>
          <w:rFonts w:hint="default" w:ascii="Arial" w:hAnsi="Arial" w:cs="Arial"/>
          <w:sz w:val="18"/>
          <w:szCs w:val="18"/>
        </w:rPr>
      </w:pPr>
      <w:r>
        <w:rPr>
          <w:rFonts w:hint="default" w:ascii="Arial" w:hAnsi="Arial" w:cs="Arial"/>
          <w:sz w:val="18"/>
          <w:szCs w:val="18"/>
        </w:rPr>
        <w:t xml:space="preserve">3.14 A vedação de que trata o item </w:t>
      </w:r>
      <w:r>
        <w:rPr>
          <w:rFonts w:hint="default" w:ascii="Arial" w:hAnsi="Arial" w:cs="Arial"/>
          <w:sz w:val="18"/>
          <w:szCs w:val="18"/>
        </w:rPr>
        <w:fldChar w:fldCharType="begin"/>
      </w:r>
      <w:r>
        <w:rPr>
          <w:rFonts w:hint="default" w:ascii="Arial" w:hAnsi="Arial" w:cs="Arial"/>
          <w:sz w:val="18"/>
          <w:szCs w:val="18"/>
        </w:rPr>
        <w:instrText xml:space="preserve"> REF _Ref113962336 \r \h  \* MERGEFORMAT </w:instrText>
      </w:r>
      <w:r>
        <w:rPr>
          <w:rFonts w:hint="default" w:ascii="Arial" w:hAnsi="Arial" w:cs="Arial"/>
          <w:sz w:val="18"/>
          <w:szCs w:val="18"/>
        </w:rPr>
        <w:fldChar w:fldCharType="separate"/>
      </w:r>
      <w:r>
        <w:rPr>
          <w:rFonts w:hint="default" w:ascii="Arial" w:hAnsi="Arial" w:cs="Arial"/>
          <w:sz w:val="18"/>
          <w:szCs w:val="18"/>
        </w:rPr>
        <w:t>3.8.8</w:t>
      </w:r>
      <w:r>
        <w:rPr>
          <w:rFonts w:hint="default" w:ascii="Arial" w:hAnsi="Arial" w:cs="Arial"/>
          <w:sz w:val="18"/>
          <w:szCs w:val="18"/>
        </w:rPr>
        <w:fldChar w:fldCharType="end"/>
      </w:r>
      <w:r>
        <w:rPr>
          <w:rFonts w:hint="default" w:ascii="Arial" w:hAnsi="Arial" w:cs="Arial"/>
          <w:sz w:val="18"/>
          <w:szCs w:val="18"/>
        </w:rPr>
        <w:t xml:space="preserve"> estende-se a terceiro que auxilie a condução da contratação na qualidade de integrante de equipe de apoio, profissional especializado ou funcionário ou representante de empresa que preste assessoria técnica.</w:t>
      </w:r>
    </w:p>
    <w:p w14:paraId="28CA01BC">
      <w:pPr>
        <w:pStyle w:val="305"/>
        <w:spacing w:before="0" w:after="0" w:line="360" w:lineRule="auto"/>
        <w:rPr>
          <w:rFonts w:hint="default" w:ascii="Arial" w:hAnsi="Arial" w:cs="Arial"/>
          <w:sz w:val="18"/>
          <w:szCs w:val="18"/>
          <w:lang w:val="pt-BR"/>
        </w:rPr>
      </w:pPr>
      <w:r>
        <w:rPr>
          <w:rFonts w:hint="default" w:ascii="Arial" w:hAnsi="Arial" w:cs="Arial"/>
          <w:sz w:val="18"/>
          <w:szCs w:val="18"/>
          <w:lang w:val="pt-BR"/>
        </w:rPr>
        <w:t>3.15 O objeto social e/ou cnae deve ser compatível com o objeto do certame.</w:t>
      </w:r>
    </w:p>
    <w:p w14:paraId="0E583438">
      <w:pPr>
        <w:pStyle w:val="272"/>
        <w:rPr>
          <w:rFonts w:hint="default" w:ascii="Arial" w:hAnsi="Arial" w:cs="Arial"/>
          <w:sz w:val="18"/>
          <w:szCs w:val="18"/>
        </w:rPr>
      </w:pPr>
    </w:p>
    <w:p w14:paraId="5A6C4E5E">
      <w:pPr>
        <w:pStyle w:val="273"/>
        <w:widowControl/>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29785"/>
          <w:tab w:val="left" w:pos="30494"/>
          <w:tab w:val="left" w:pos="31203"/>
        </w:tabs>
        <w:spacing w:after="0" w:line="360" w:lineRule="auto"/>
        <w:ind w:left="0" w:firstLine="0"/>
        <w:rPr>
          <w:rFonts w:hint="default" w:ascii="Arial" w:hAnsi="Arial" w:cs="Arial"/>
          <w:b/>
          <w:sz w:val="18"/>
          <w:szCs w:val="18"/>
          <w:lang w:eastAsia="ar-SA"/>
        </w:rPr>
      </w:pPr>
      <w:r>
        <w:rPr>
          <w:rFonts w:hint="default" w:ascii="Arial" w:hAnsi="Arial" w:cs="Arial"/>
          <w:b/>
          <w:sz w:val="18"/>
          <w:szCs w:val="18"/>
          <w:lang w:eastAsia="ar-SA"/>
        </w:rPr>
        <w:t>4. DA APRESENTAÇÃO DA PROPOSTA E DOS DOCUMENTOS DE HABILITAÇÃO</w:t>
      </w:r>
    </w:p>
    <w:p w14:paraId="732FAE7A">
      <w:pPr>
        <w:pStyle w:val="273"/>
        <w:widowControl/>
        <w:numPr>
          <w:ilvl w:val="1"/>
          <w:numId w:val="5"/>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sz w:val="18"/>
          <w:szCs w:val="18"/>
          <w:lang w:eastAsia="ar-SA"/>
        </w:rPr>
      </w:pPr>
      <w:r>
        <w:rPr>
          <w:rFonts w:hint="default" w:ascii="Arial" w:hAnsi="Arial" w:cs="Arial"/>
          <w:sz w:val="18"/>
          <w:szCs w:val="18"/>
        </w:rPr>
        <w:t>Na presente licitação, a fase de habilitação sucederá as fases de apresentação de propostas e lances e de julgamento.</w:t>
      </w:r>
      <w:bookmarkStart w:id="13" w:name="_Ref113886867"/>
      <w:bookmarkEnd w:id="13"/>
    </w:p>
    <w:p w14:paraId="1E0180D4">
      <w:pPr>
        <w:pStyle w:val="273"/>
        <w:widowControl/>
        <w:numPr>
          <w:ilvl w:val="1"/>
          <w:numId w:val="5"/>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sz w:val="18"/>
          <w:szCs w:val="18"/>
          <w:lang w:eastAsia="ar-SA"/>
        </w:rPr>
      </w:pPr>
      <w:r>
        <w:rPr>
          <w:rFonts w:hint="default" w:ascii="Arial" w:hAnsi="Arial" w:cs="Arial"/>
          <w:sz w:val="18"/>
          <w:szCs w:val="18"/>
        </w:rPr>
        <w:t>Os licitantes encaminharão, exclusivamente por meio do sistema eletrônico, a proposta com o preço ou o percentual de desconto, conforme o critério de julgamento adotado neste Edital, até a data e o horário estabelecidos para abertura da sessão pública.</w:t>
      </w:r>
      <w:bookmarkStart w:id="14" w:name="_Ref113889589"/>
      <w:bookmarkEnd w:id="14"/>
    </w:p>
    <w:p w14:paraId="3B4F94ED">
      <w:pPr>
        <w:pStyle w:val="273"/>
        <w:widowControl/>
        <w:numPr>
          <w:ilvl w:val="1"/>
          <w:numId w:val="5"/>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sz w:val="18"/>
          <w:szCs w:val="18"/>
          <w:lang w:eastAsia="ar-SA"/>
        </w:rPr>
      </w:pPr>
      <w:r>
        <w:rPr>
          <w:rFonts w:hint="default" w:ascii="Arial" w:hAnsi="Arial" w:cs="Arial"/>
          <w:sz w:val="18"/>
          <w:szCs w:val="18"/>
        </w:rPr>
        <w:t>Caso a fase de habilitação anteceda as fases de apresentação de propostas e lances, os licitantes encaminharão, na forma e no prazo estabelecidos no item anterior, simultaneamente os documentos de habilitação e a proposta com o preço ou o percentual de desconto, observado o disposto no item 8 e seus subitens.</w:t>
      </w:r>
    </w:p>
    <w:p w14:paraId="53DB73D3">
      <w:pPr>
        <w:pStyle w:val="273"/>
        <w:widowControl/>
        <w:numPr>
          <w:ilvl w:val="1"/>
          <w:numId w:val="5"/>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No cadastramento da proposta inicial, o licitante declarará, em campo próprio do sistema, que:</w:t>
      </w:r>
    </w:p>
    <w:p w14:paraId="36AECEAB">
      <w:pPr>
        <w:pStyle w:val="273"/>
        <w:widowControl/>
        <w:numPr>
          <w:ilvl w:val="2"/>
          <w:numId w:val="5"/>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está ciente e concorda com as condições contidas no edital e seus anexos, bem como de que a proposta apresentada compreende a integralidade dos custos para atendimento dos direitos trabalhistas assegurados na Constituição Federal, nas leis trabalhistas, nas normas infralegais, nas convenções coletivas de trabalho e nos termos de ajustamento de conduta vigentes na data de sua entrega em definitivo e que cumpre plenamente os requisitos de habilitação definidos no instrumento convocatório;</w:t>
      </w:r>
    </w:p>
    <w:p w14:paraId="27819A9B">
      <w:pPr>
        <w:pStyle w:val="273"/>
        <w:widowControl/>
        <w:numPr>
          <w:ilvl w:val="2"/>
          <w:numId w:val="5"/>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não emprega menor de 18 anos em trabalho noturno, perigoso ou insalubre e não emprega menor de 16 anos, salvo menor, a partir de 14 anos, na condição de aprendiz, nos termos do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"art7" </w:instrText>
      </w:r>
      <w:r>
        <w:rPr>
          <w:rFonts w:hint="default" w:ascii="Arial" w:hAnsi="Arial" w:cs="Arial"/>
          <w:sz w:val="18"/>
          <w:szCs w:val="18"/>
        </w:rPr>
        <w:fldChar w:fldCharType="separate"/>
      </w:r>
      <w:r>
        <w:rPr>
          <w:rStyle w:val="327"/>
          <w:rFonts w:hint="default" w:ascii="Arial" w:hAnsi="Arial" w:cs="Arial"/>
          <w:sz w:val="18"/>
          <w:szCs w:val="18"/>
        </w:rPr>
        <w:t>artigo 7°, XXXIII, da Constituição</w:t>
      </w:r>
      <w:r>
        <w:rPr>
          <w:rStyle w:val="327"/>
          <w:rFonts w:hint="default" w:ascii="Arial" w:hAnsi="Arial" w:cs="Arial"/>
          <w:sz w:val="18"/>
          <w:szCs w:val="18"/>
        </w:rPr>
        <w:fldChar w:fldCharType="end"/>
      </w:r>
      <w:r>
        <w:rPr>
          <w:rFonts w:hint="default" w:ascii="Arial" w:hAnsi="Arial" w:cs="Arial"/>
          <w:sz w:val="18"/>
          <w:szCs w:val="18"/>
        </w:rPr>
        <w:t>;</w:t>
      </w:r>
    </w:p>
    <w:p w14:paraId="697211AC">
      <w:pPr>
        <w:pStyle w:val="273"/>
        <w:widowControl/>
        <w:numPr>
          <w:ilvl w:val="2"/>
          <w:numId w:val="5"/>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não possui empregados executando trabalho degradante ou forçado, observando o disposto nos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"https://www.planalto.gov.br/ccivil_03/constituicao/constituicaocompilado.htm" </w:instrText>
      </w:r>
      <w:r>
        <w:rPr>
          <w:rFonts w:hint="default" w:ascii="Arial" w:hAnsi="Arial" w:cs="Arial"/>
          <w:sz w:val="18"/>
          <w:szCs w:val="18"/>
        </w:rPr>
        <w:fldChar w:fldCharType="separate"/>
      </w:r>
      <w:r>
        <w:rPr>
          <w:rStyle w:val="327"/>
          <w:rFonts w:hint="default" w:ascii="Arial" w:hAnsi="Arial" w:cs="Arial"/>
          <w:sz w:val="18"/>
          <w:szCs w:val="18"/>
        </w:rPr>
        <w:t>incisos III e IV do art. 1º e no inciso III do art. 5º da Constituição Federal</w:t>
      </w:r>
      <w:r>
        <w:rPr>
          <w:rStyle w:val="327"/>
          <w:rFonts w:hint="default" w:ascii="Arial" w:hAnsi="Arial" w:cs="Arial"/>
          <w:sz w:val="18"/>
          <w:szCs w:val="18"/>
        </w:rPr>
        <w:fldChar w:fldCharType="end"/>
      </w:r>
      <w:r>
        <w:rPr>
          <w:rFonts w:hint="default" w:ascii="Arial" w:hAnsi="Arial" w:cs="Arial"/>
          <w:sz w:val="18"/>
          <w:szCs w:val="18"/>
        </w:rPr>
        <w:t>;</w:t>
      </w:r>
    </w:p>
    <w:p w14:paraId="24A44A4C">
      <w:pPr>
        <w:pStyle w:val="273"/>
        <w:widowControl/>
        <w:numPr>
          <w:ilvl w:val="2"/>
          <w:numId w:val="5"/>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cumpre as exigências de reserva de cargos para pessoa com deficiência e para reabilitado da Previdência Social, previstas em lei e em outras normas específicas.</w:t>
      </w:r>
    </w:p>
    <w:p w14:paraId="2FC59431">
      <w:pPr>
        <w:pStyle w:val="273"/>
        <w:widowControl/>
        <w:numPr>
          <w:ilvl w:val="1"/>
          <w:numId w:val="5"/>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O licitante organizado em cooperativa deverá declarar, ainda, em campo próprio do sistema eletrônico, que cumpre os requisitos estabelecidos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"art16" </w:instrText>
      </w:r>
      <w:r>
        <w:rPr>
          <w:rFonts w:hint="default" w:ascii="Arial" w:hAnsi="Arial" w:cs="Arial"/>
          <w:sz w:val="18"/>
          <w:szCs w:val="18"/>
        </w:rPr>
        <w:fldChar w:fldCharType="separate"/>
      </w:r>
      <w:r>
        <w:rPr>
          <w:rStyle w:val="327"/>
          <w:rFonts w:hint="default" w:ascii="Arial" w:hAnsi="Arial" w:cs="Arial"/>
          <w:sz w:val="18"/>
          <w:szCs w:val="18"/>
        </w:rPr>
        <w:t>artigo 16 da Lei nº 14.133, de 2021</w:t>
      </w:r>
      <w:r>
        <w:rPr>
          <w:rStyle w:val="327"/>
          <w:rFonts w:hint="default" w:ascii="Arial" w:hAnsi="Arial" w:cs="Arial"/>
          <w:sz w:val="18"/>
          <w:szCs w:val="18"/>
        </w:rPr>
        <w:fldChar w:fldCharType="end"/>
      </w:r>
      <w:r>
        <w:rPr>
          <w:rFonts w:hint="default" w:ascii="Arial" w:hAnsi="Arial" w:cs="Arial"/>
          <w:sz w:val="18"/>
          <w:szCs w:val="18"/>
        </w:rPr>
        <w:t>.</w:t>
      </w:r>
      <w:bookmarkStart w:id="15" w:name="_Ref117000019"/>
      <w:bookmarkEnd w:id="15"/>
    </w:p>
    <w:p w14:paraId="46286B33">
      <w:pPr>
        <w:pStyle w:val="273"/>
        <w:widowControl/>
        <w:numPr>
          <w:ilvl w:val="1"/>
          <w:numId w:val="5"/>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O fornecedor enquadrado como microempresa, empresa de pequeno porte ou sociedade cooperativa deverá declarar, ainda, em campo próprio do sistema eletrônico, que cumpre os requisitos estabelecidos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"art3" </w:instrText>
      </w:r>
      <w:r>
        <w:rPr>
          <w:rFonts w:hint="default" w:ascii="Arial" w:hAnsi="Arial" w:cs="Arial"/>
          <w:sz w:val="18"/>
          <w:szCs w:val="18"/>
        </w:rPr>
        <w:fldChar w:fldCharType="separate"/>
      </w:r>
      <w:r>
        <w:rPr>
          <w:rStyle w:val="327"/>
          <w:rFonts w:hint="default" w:ascii="Arial" w:hAnsi="Arial" w:cs="Arial"/>
          <w:sz w:val="18"/>
          <w:szCs w:val="18"/>
        </w:rPr>
        <w:t>artigo 3° da Lei Complementar nº 123, de 2006</w:t>
      </w:r>
      <w:r>
        <w:rPr>
          <w:rStyle w:val="327"/>
          <w:rFonts w:hint="default" w:ascii="Arial" w:hAnsi="Arial" w:cs="Arial"/>
          <w:sz w:val="18"/>
          <w:szCs w:val="18"/>
        </w:rPr>
        <w:fldChar w:fldCharType="end"/>
      </w:r>
      <w:r>
        <w:rPr>
          <w:rFonts w:hint="default" w:ascii="Arial" w:hAnsi="Arial" w:cs="Arial"/>
          <w:sz w:val="18"/>
          <w:szCs w:val="18"/>
        </w:rPr>
        <w:t xml:space="preserve">, estando apto a usufruir do tratamento favorecido estabelecido em seus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"art42" </w:instrText>
      </w:r>
      <w:r>
        <w:rPr>
          <w:rFonts w:hint="default" w:ascii="Arial" w:hAnsi="Arial" w:cs="Arial"/>
          <w:sz w:val="18"/>
          <w:szCs w:val="18"/>
        </w:rPr>
        <w:fldChar w:fldCharType="separate"/>
      </w:r>
      <w:r>
        <w:rPr>
          <w:rStyle w:val="327"/>
          <w:rFonts w:hint="default" w:ascii="Arial" w:hAnsi="Arial" w:cs="Arial"/>
          <w:sz w:val="18"/>
          <w:szCs w:val="18"/>
        </w:rPr>
        <w:t>arts. 42 a 49</w:t>
      </w:r>
      <w:r>
        <w:rPr>
          <w:rStyle w:val="327"/>
          <w:rFonts w:hint="default" w:ascii="Arial" w:hAnsi="Arial" w:cs="Arial"/>
          <w:sz w:val="18"/>
          <w:szCs w:val="18"/>
        </w:rPr>
        <w:fldChar w:fldCharType="end"/>
      </w:r>
      <w:r>
        <w:rPr>
          <w:rFonts w:hint="default" w:ascii="Arial" w:hAnsi="Arial" w:cs="Arial"/>
          <w:sz w:val="18"/>
          <w:szCs w:val="18"/>
        </w:rPr>
        <w:t xml:space="preserve">, observado o disposto nos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"art4§1" </w:instrText>
      </w:r>
      <w:r>
        <w:rPr>
          <w:rFonts w:hint="default" w:ascii="Arial" w:hAnsi="Arial" w:cs="Arial"/>
          <w:sz w:val="18"/>
          <w:szCs w:val="18"/>
        </w:rPr>
        <w:fldChar w:fldCharType="separate"/>
      </w:r>
      <w:r>
        <w:rPr>
          <w:rStyle w:val="327"/>
          <w:rFonts w:hint="default" w:ascii="Arial" w:hAnsi="Arial" w:cs="Arial"/>
          <w:sz w:val="18"/>
          <w:szCs w:val="18"/>
        </w:rPr>
        <w:t>§§ 1º ao 3º do art. 4º, da Lei n.º 14.133, de 2021.</w:t>
      </w:r>
      <w:r>
        <w:rPr>
          <w:rStyle w:val="327"/>
          <w:rFonts w:hint="default" w:ascii="Arial" w:hAnsi="Arial" w:cs="Arial"/>
          <w:sz w:val="18"/>
          <w:szCs w:val="18"/>
        </w:rPr>
        <w:fldChar w:fldCharType="end"/>
      </w:r>
    </w:p>
    <w:p w14:paraId="5AD42929">
      <w:pPr>
        <w:pStyle w:val="273"/>
        <w:widowControl/>
        <w:numPr>
          <w:ilvl w:val="2"/>
          <w:numId w:val="5"/>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no item exclusivo para participação de microempresas e empresas de pequeno porte, a assinalação do campo “não” impedirá o prosseguimento no certame, para aquele item;</w:t>
      </w:r>
    </w:p>
    <w:p w14:paraId="6F4BE976">
      <w:pPr>
        <w:pStyle w:val="273"/>
        <w:widowControl/>
        <w:numPr>
          <w:ilvl w:val="2"/>
          <w:numId w:val="5"/>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nos itens em que a participação não for exclusiva para microempresas e empresas de pequeno porte, a assinalação do campo “não” apenas produzirá o efeito de o licitante não ter direito ao tratamento favorecido previsto na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"https://www.planalto.gov.br/ccivil_03/leis/lcp/lcp123.htm" </w:instrText>
      </w:r>
      <w:r>
        <w:rPr>
          <w:rFonts w:hint="default" w:ascii="Arial" w:hAnsi="Arial" w:cs="Arial"/>
          <w:sz w:val="18"/>
          <w:szCs w:val="18"/>
        </w:rPr>
        <w:fldChar w:fldCharType="separate"/>
      </w:r>
      <w:r>
        <w:rPr>
          <w:rStyle w:val="327"/>
          <w:rFonts w:hint="default" w:ascii="Arial" w:hAnsi="Arial" w:cs="Arial"/>
          <w:sz w:val="18"/>
          <w:szCs w:val="18"/>
        </w:rPr>
        <w:t>Lei Complementar nº 123, de 2006</w:t>
      </w:r>
      <w:r>
        <w:rPr>
          <w:rStyle w:val="327"/>
          <w:rFonts w:hint="default" w:ascii="Arial" w:hAnsi="Arial" w:cs="Arial"/>
          <w:sz w:val="18"/>
          <w:szCs w:val="18"/>
        </w:rPr>
        <w:fldChar w:fldCharType="end"/>
      </w:r>
      <w:r>
        <w:rPr>
          <w:rFonts w:hint="default" w:ascii="Arial" w:hAnsi="Arial" w:cs="Arial"/>
          <w:sz w:val="18"/>
          <w:szCs w:val="18"/>
        </w:rPr>
        <w:t>, mesmo que microempresa, empresa de pequeno porte ou sociedade cooperativa.</w:t>
      </w:r>
    </w:p>
    <w:p w14:paraId="12DBE283">
      <w:pPr>
        <w:pStyle w:val="305"/>
        <w:numPr>
          <w:ilvl w:val="1"/>
          <w:numId w:val="5"/>
        </w:numPr>
        <w:tabs>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A falsidade da declaração de que trata os itens 4.4 ou 4.6 sujeitará o licitante às sanções previstas na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327"/>
          <w:rFonts w:hint="default" w:ascii="Arial" w:hAnsi="Arial" w:cs="Arial"/>
          <w:sz w:val="18"/>
          <w:szCs w:val="18"/>
        </w:rPr>
        <w:t>Lei nº 14.133, de 2021</w:t>
      </w:r>
      <w:r>
        <w:rPr>
          <w:rStyle w:val="327"/>
          <w:rFonts w:hint="default" w:ascii="Arial" w:hAnsi="Arial" w:cs="Arial"/>
          <w:sz w:val="18"/>
          <w:szCs w:val="18"/>
        </w:rPr>
        <w:fldChar w:fldCharType="end"/>
      </w:r>
      <w:r>
        <w:rPr>
          <w:rFonts w:hint="default" w:ascii="Arial" w:hAnsi="Arial" w:cs="Arial"/>
          <w:sz w:val="18"/>
          <w:szCs w:val="18"/>
        </w:rPr>
        <w:t>, e neste Edital.</w:t>
      </w:r>
    </w:p>
    <w:p w14:paraId="0DA11971">
      <w:pPr>
        <w:pStyle w:val="305"/>
        <w:numPr>
          <w:ilvl w:val="1"/>
          <w:numId w:val="5"/>
        </w:numPr>
        <w:tabs>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poderão retirar ou substituir a proposta ou, na hipótese de a fase de habilitação anteceder as fases de apresentação de propostas e lances e de julgamento, os documentos de habilitação anteriormente inseridos no sistema, até a abertura da sessão pública.</w:t>
      </w:r>
    </w:p>
    <w:p w14:paraId="13D939B5">
      <w:pPr>
        <w:pStyle w:val="305"/>
        <w:numPr>
          <w:ilvl w:val="1"/>
          <w:numId w:val="5"/>
        </w:numPr>
        <w:tabs>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Não haverá ordem de classificação na etapa de apresentação da proposta e dos documentos de habilitação pelo licitante, o que ocorrerá somente após os procedimentos de abertura da sessão pública e da fase de envio de lances.</w:t>
      </w:r>
    </w:p>
    <w:p w14:paraId="5EB1F6CB">
      <w:pPr>
        <w:pStyle w:val="305"/>
        <w:numPr>
          <w:ilvl w:val="1"/>
          <w:numId w:val="5"/>
        </w:numPr>
        <w:tabs>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Serão disponibilizados para acesso público os documentos que compõem a proposta dos licitantes convocados para apresentação de propostas, após a fase de envio de lances.</w:t>
      </w:r>
      <w:bookmarkStart w:id="16" w:name="_Ref116992247"/>
      <w:bookmarkEnd w:id="16"/>
    </w:p>
    <w:p w14:paraId="0A8FA5B1">
      <w:pPr>
        <w:pStyle w:val="305"/>
        <w:numPr>
          <w:ilvl w:val="1"/>
          <w:numId w:val="5"/>
        </w:numPr>
        <w:tabs>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Desde que disponibilizada a funcionalidade no sistema, o licitante poderá parametrizar o seu valor final mínimo ou o seu percentual de desconto máximo quando do cadastramento da proposta e obedecerá às seguintes regras:</w:t>
      </w:r>
    </w:p>
    <w:p w14:paraId="7629AD33">
      <w:pPr>
        <w:pStyle w:val="305"/>
        <w:numPr>
          <w:ilvl w:val="2"/>
          <w:numId w:val="5"/>
        </w:numPr>
        <w:tabs>
          <w:tab w:val="left" w:pos="851"/>
          <w:tab w:val="left" w:pos="1134"/>
        </w:tabs>
        <w:spacing w:before="0" w:after="0" w:line="360" w:lineRule="auto"/>
        <w:ind w:left="0" w:firstLine="0"/>
        <w:rPr>
          <w:rFonts w:hint="default" w:ascii="Arial" w:hAnsi="Arial" w:cs="Arial"/>
          <w:sz w:val="18"/>
          <w:szCs w:val="18"/>
        </w:rPr>
      </w:pPr>
      <w:r>
        <w:rPr>
          <w:rFonts w:hint="default" w:ascii="Arial" w:hAnsi="Arial" w:cs="Arial"/>
          <w:sz w:val="18"/>
          <w:szCs w:val="18"/>
        </w:rPr>
        <w:t>a aplicação do intervalo mínimo de diferença de valores ou de percentuais entre os lances, que incidirá tanto em relação aos lances intermediários quanto em relação ao lance que cobrir a melhor oferta; e</w:t>
      </w:r>
    </w:p>
    <w:p w14:paraId="2EB14E4A">
      <w:pPr>
        <w:pStyle w:val="306"/>
        <w:numPr>
          <w:ilvl w:val="2"/>
          <w:numId w:val="5"/>
        </w:numPr>
        <w:tabs>
          <w:tab w:val="left" w:pos="851"/>
          <w:tab w:val="left" w:pos="1134"/>
        </w:tabs>
        <w:spacing w:before="0" w:after="0" w:line="360" w:lineRule="auto"/>
        <w:ind w:left="0" w:firstLine="0"/>
        <w:rPr>
          <w:rFonts w:hint="default" w:ascii="Arial" w:hAnsi="Arial" w:cs="Arial"/>
          <w:sz w:val="18"/>
          <w:szCs w:val="18"/>
        </w:rPr>
      </w:pPr>
      <w:r>
        <w:rPr>
          <w:rFonts w:hint="default" w:ascii="Arial" w:hAnsi="Arial" w:cs="Arial"/>
          <w:sz w:val="18"/>
          <w:szCs w:val="18"/>
        </w:rPr>
        <w:t>os lances serão de envio automático pelo sistema, respeitado o valor final mínimo, caso estabelecido, e o intervalo de que trata o subitem acima.</w:t>
      </w:r>
    </w:p>
    <w:p w14:paraId="1A444B67">
      <w:pPr>
        <w:pStyle w:val="305"/>
        <w:numPr>
          <w:ilvl w:val="1"/>
          <w:numId w:val="5"/>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valor final mínimo ou o percentual de desconto final máximo parametrizado no sistema poderá ser alterado pelo fornecedor durante a fase de disputa, sendo vedado:</w:t>
      </w:r>
    </w:p>
    <w:p w14:paraId="38AC08C2">
      <w:pPr>
        <w:pStyle w:val="306"/>
        <w:numPr>
          <w:ilvl w:val="2"/>
          <w:numId w:val="5"/>
        </w:numPr>
        <w:tabs>
          <w:tab w:val="left" w:pos="1134"/>
        </w:tabs>
        <w:spacing w:before="0" w:after="0" w:line="360" w:lineRule="auto"/>
        <w:ind w:left="0" w:firstLine="0"/>
        <w:rPr>
          <w:rFonts w:hint="default" w:ascii="Arial" w:hAnsi="Arial" w:cs="Arial"/>
          <w:sz w:val="18"/>
          <w:szCs w:val="18"/>
        </w:rPr>
      </w:pPr>
      <w:r>
        <w:rPr>
          <w:rFonts w:hint="default" w:ascii="Arial" w:hAnsi="Arial" w:cs="Arial"/>
          <w:sz w:val="18"/>
          <w:szCs w:val="18"/>
        </w:rPr>
        <w:t>valor superior a lance já registrado pelo fornecedor no sistema, quando adotado o critério de julgamento por menor preço; e</w:t>
      </w:r>
    </w:p>
    <w:p w14:paraId="3005D36F">
      <w:pPr>
        <w:pStyle w:val="306"/>
        <w:numPr>
          <w:ilvl w:val="2"/>
          <w:numId w:val="5"/>
        </w:numPr>
        <w:tabs>
          <w:tab w:val="left" w:pos="1134"/>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percentual de desconto inferior a lance já registrado pelo fornecedor no sistema, quando adotado o critério de julgamento por maior desconto.</w:t>
      </w:r>
    </w:p>
    <w:p w14:paraId="2FFFDC2E">
      <w:pPr>
        <w:pStyle w:val="305"/>
        <w:numPr>
          <w:ilvl w:val="1"/>
          <w:numId w:val="5"/>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valor final mínimo ou o percentual de desconto final máximo parametrizado na forma do item 4.11 possuirá caráter sigiloso para os demais fornecedores e para o órgão ou entidade promotora da licitação, podendo ser disponibilizado estrita e permanentemente aos órgãos de controle externo e interno.</w:t>
      </w:r>
    </w:p>
    <w:p w14:paraId="51250F16">
      <w:pPr>
        <w:pStyle w:val="305"/>
        <w:numPr>
          <w:ilvl w:val="1"/>
          <w:numId w:val="5"/>
        </w:numPr>
        <w:tabs>
          <w:tab w:val="left" w:pos="993"/>
        </w:tabs>
        <w:spacing w:before="0" w:after="0" w:line="360" w:lineRule="auto"/>
        <w:ind w:left="0" w:firstLine="0"/>
        <w:rPr>
          <w:rFonts w:hint="default" w:ascii="Arial" w:hAnsi="Arial" w:cs="Arial"/>
          <w:sz w:val="18"/>
          <w:szCs w:val="18"/>
        </w:rPr>
      </w:pPr>
      <w:r>
        <w:rPr>
          <w:rFonts w:hint="default" w:ascii="Arial" w:hAnsi="Arial" w:eastAsia="Times New Roman" w:cs="Arial"/>
          <w:sz w:val="18"/>
          <w:szCs w:val="18"/>
        </w:rPr>
        <w:t xml:space="preserve">Caberá ao licitante interessado em participar da licitação </w:t>
      </w:r>
      <w:r>
        <w:rPr>
          <w:rFonts w:hint="default" w:ascii="Arial" w:hAnsi="Arial" w:cs="Arial"/>
          <w:sz w:val="18"/>
          <w:szCs w:val="18"/>
        </w:rPr>
        <w:t>acompanhar as operações no sistema eletrônico durante o processo licitatório e se responsabilizar pelo ônus decorrente da perda de negócios diante da inobservância de mensagens emitidas pela Administração ou de sua desconexão.</w:t>
      </w:r>
    </w:p>
    <w:p w14:paraId="479DD029">
      <w:pPr>
        <w:pStyle w:val="305"/>
        <w:numPr>
          <w:ilvl w:val="1"/>
          <w:numId w:val="5"/>
        </w:numPr>
        <w:tabs>
          <w:tab w:val="left" w:pos="993"/>
        </w:tabs>
        <w:spacing w:before="0" w:after="0" w:line="360" w:lineRule="auto"/>
        <w:ind w:left="0" w:firstLine="0"/>
        <w:rPr>
          <w:rFonts w:hint="default" w:ascii="Arial" w:hAnsi="Arial" w:cs="Arial"/>
          <w:sz w:val="18"/>
          <w:szCs w:val="18"/>
        </w:rPr>
      </w:pPr>
      <w:r>
        <w:rPr>
          <w:rFonts w:hint="default" w:ascii="Arial" w:hAnsi="Arial" w:eastAsia="Times New Roman" w:cs="Arial"/>
          <w:sz w:val="18"/>
          <w:szCs w:val="18"/>
        </w:rPr>
        <w:t xml:space="preserve">O licitante deverá </w:t>
      </w:r>
      <w:r>
        <w:rPr>
          <w:rFonts w:hint="default" w:ascii="Arial" w:hAnsi="Arial" w:cs="Arial"/>
          <w:sz w:val="18"/>
          <w:szCs w:val="18"/>
        </w:rPr>
        <w:t>comunicar imediatamente ao provedor do sistema qualquer acontecimento que possa comprometer o sigilo ou a segurança, para imediato bloqueio de acesso.</w:t>
      </w:r>
    </w:p>
    <w:p w14:paraId="54A4D900">
      <w:pPr>
        <w:pStyle w:val="305"/>
        <w:tabs>
          <w:tab w:val="left" w:pos="993"/>
        </w:tabs>
        <w:spacing w:before="0" w:after="0" w:line="240" w:lineRule="auto"/>
        <w:rPr>
          <w:rFonts w:hint="default" w:ascii="Arial" w:hAnsi="Arial" w:cs="Arial"/>
          <w:sz w:val="18"/>
          <w:szCs w:val="18"/>
        </w:rPr>
      </w:pPr>
    </w:p>
    <w:p w14:paraId="09F6DAE9">
      <w:pPr>
        <w:spacing w:line="360" w:lineRule="auto"/>
        <w:rPr>
          <w:rFonts w:hint="default" w:ascii="Arial" w:hAnsi="Arial" w:cs="Arial"/>
          <w:sz w:val="18"/>
          <w:szCs w:val="18"/>
        </w:rPr>
      </w:pPr>
      <w:r>
        <w:rPr>
          <w:rFonts w:hint="default" w:ascii="Arial" w:hAnsi="Arial" w:cs="Arial"/>
          <w:b/>
          <w:sz w:val="18"/>
          <w:szCs w:val="18"/>
          <w:lang w:eastAsia="ar-SA"/>
        </w:rPr>
        <w:t xml:space="preserve">5. DA </w:t>
      </w:r>
      <w:r>
        <w:rPr>
          <w:rFonts w:hint="default" w:ascii="Arial" w:hAnsi="Arial" w:cs="Arial"/>
          <w:b/>
          <w:sz w:val="18"/>
          <w:szCs w:val="18"/>
        </w:rPr>
        <w:t>DO PREENCHIMENTO DA PROPOSTA</w:t>
      </w:r>
    </w:p>
    <w:p w14:paraId="2A79A16B">
      <w:pPr>
        <w:pStyle w:val="305"/>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licitante deverá enviar sua proposta mediante o preenchimento, no sistema eletrônico, dos seguintes campos:</w:t>
      </w:r>
    </w:p>
    <w:p w14:paraId="018FA597">
      <w:pPr>
        <w:pStyle w:val="306"/>
        <w:numPr>
          <w:ilvl w:val="2"/>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valor total do item;</w:t>
      </w:r>
    </w:p>
    <w:p w14:paraId="7C2E65DE">
      <w:pPr>
        <w:pStyle w:val="306"/>
        <w:numPr>
          <w:ilvl w:val="2"/>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Marca;</w:t>
      </w:r>
    </w:p>
    <w:p w14:paraId="18B0B914">
      <w:pPr>
        <w:pStyle w:val="306"/>
        <w:numPr>
          <w:ilvl w:val="2"/>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Descrição do objeto, contendo as informações</w:t>
      </w:r>
      <w:r>
        <w:rPr>
          <w:rFonts w:hint="default" w:ascii="Arial" w:hAnsi="Arial" w:cs="Arial"/>
          <w:bCs/>
          <w:sz w:val="18"/>
          <w:szCs w:val="18"/>
        </w:rPr>
        <w:t xml:space="preserve">, que podem ser similares ou de qualidade superior às especificações/informações do Termo de Referência, </w:t>
      </w:r>
      <w:r>
        <w:rPr>
          <w:rFonts w:hint="default" w:ascii="Arial" w:hAnsi="Arial" w:cs="Arial"/>
          <w:b/>
          <w:bCs/>
          <w:sz w:val="18"/>
          <w:szCs w:val="18"/>
        </w:rPr>
        <w:t>ANEXO I deste edital</w:t>
      </w:r>
      <w:r>
        <w:rPr>
          <w:rFonts w:hint="default" w:ascii="Arial" w:hAnsi="Arial" w:cs="Arial"/>
          <w:bCs/>
          <w:sz w:val="18"/>
          <w:szCs w:val="18"/>
        </w:rPr>
        <w:t>.</w:t>
      </w:r>
    </w:p>
    <w:p w14:paraId="3CA49A95">
      <w:pPr>
        <w:pStyle w:val="305"/>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Todas as especificações do objeto contidas na proposta vinculam o licitante, para todos os efeitos legais.</w:t>
      </w:r>
    </w:p>
    <w:p w14:paraId="6D979207">
      <w:pPr>
        <w:pStyle w:val="305"/>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Nos valores propostos estarão inclusos todos os custos operacionais, encargos previdenciários, trabalhistas, tributários, comerciais e quaisquer outros que incidam direta ou indiretamente na execução do objeto.</w:t>
      </w:r>
    </w:p>
    <w:p w14:paraId="2862C61D">
      <w:pPr>
        <w:pStyle w:val="305"/>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preços ofertados, tanto na proposta inicial, quanto na etapa de lances, serão de exclusiva responsabilidade do licitante, não lhe assistindo o direito de pleitear qualquer alteração, sob alegação de erro, omissão ou qualquer outro pretexto.</w:t>
      </w:r>
    </w:p>
    <w:p w14:paraId="537FF923">
      <w:pPr>
        <w:pStyle w:val="305"/>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Se o regime tributário da empresa implicar o recolhimento de tributos em percentuais variáveis, a cotação adequada será a que corresponde à média dos efetivos recolhimentos da empresa nos últimos doze meses. </w:t>
      </w:r>
    </w:p>
    <w:p w14:paraId="09BA5FE9">
      <w:pPr>
        <w:pStyle w:val="305"/>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Independentemente do percentual de tributo inserido na planilha, no pagamento serão retidos na fonte os percentuais estabelecidos na legislação vigente.</w:t>
      </w:r>
    </w:p>
    <w:p w14:paraId="71F96AC3">
      <w:pPr>
        <w:pStyle w:val="305"/>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apresentação das propostas implica obrigatoriedade do cumprimento das disposições nelas contidas, em conformidade com o que dispõe o Termo de Referência, assumindo o proponente o compromisso de executar o objeto licitado nos seus termos, bem como de fornecer os materiais, equipamentos, ferramentas e utensílios necessários, em quantidades e qualidades adequadas à perfeita execução contratual, promovendo, quando requerido, sua substituição.</w:t>
      </w:r>
    </w:p>
    <w:p w14:paraId="5122E6A3">
      <w:pPr>
        <w:pStyle w:val="305"/>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 prazo de validade da proposta não será inferior a </w:t>
      </w:r>
      <w:r>
        <w:rPr>
          <w:rFonts w:hint="default" w:ascii="Arial" w:hAnsi="Arial" w:cs="Arial"/>
          <w:b/>
          <w:bCs/>
          <w:sz w:val="18"/>
          <w:szCs w:val="18"/>
        </w:rPr>
        <w:t xml:space="preserve">60 (sessenta) </w:t>
      </w:r>
      <w:r>
        <w:rPr>
          <w:rFonts w:hint="default" w:ascii="Arial" w:hAnsi="Arial" w:cs="Arial"/>
          <w:sz w:val="18"/>
          <w:szCs w:val="18"/>
        </w:rPr>
        <w:t>dias</w:t>
      </w:r>
      <w:r>
        <w:rPr>
          <w:rFonts w:hint="default" w:ascii="Arial" w:hAnsi="Arial" w:cs="Arial"/>
          <w:b/>
          <w:sz w:val="18"/>
          <w:szCs w:val="18"/>
        </w:rPr>
        <w:t>,</w:t>
      </w:r>
      <w:r>
        <w:rPr>
          <w:rFonts w:hint="default" w:ascii="Arial" w:hAnsi="Arial" w:cs="Arial"/>
          <w:sz w:val="18"/>
          <w:szCs w:val="18"/>
        </w:rPr>
        <w:t xml:space="preserve"> a contar da data de sua apresentação.</w:t>
      </w:r>
    </w:p>
    <w:p w14:paraId="446E8D72">
      <w:pPr>
        <w:pStyle w:val="305"/>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devem respeitar os preços máximos estabelecidos nas normas de regência de contratações públicas federais, quando participarem de licitações públicas;</w:t>
      </w:r>
    </w:p>
    <w:p w14:paraId="1A77D1B4">
      <w:pPr>
        <w:pStyle w:val="306"/>
        <w:numPr>
          <w:ilvl w:val="2"/>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Caso o critério de julgamento seja o de maior desconto, o preço já decorrente da aplicação do desconto ofertado deverá respeitar os preços máximos previstos</w:t>
      </w:r>
      <w:r>
        <w:rPr>
          <w:rFonts w:hint="default" w:ascii="Arial" w:hAnsi="Arial" w:cs="Arial"/>
          <w:sz w:val="18"/>
          <w:szCs w:val="18"/>
          <w:lang w:val="pt-BR"/>
        </w:rPr>
        <w:t>.</w:t>
      </w:r>
    </w:p>
    <w:p w14:paraId="445544E7">
      <w:pPr>
        <w:shd w:val="clear" w:color="auto" w:fill="FFFFFF"/>
        <w:tabs>
          <w:tab w:val="left" w:pos="851"/>
          <w:tab w:val="left" w:pos="993"/>
        </w:tabs>
        <w:spacing w:line="360" w:lineRule="auto"/>
        <w:jc w:val="both"/>
        <w:rPr>
          <w:rFonts w:hint="default" w:ascii="Arial" w:hAnsi="Arial" w:cs="Arial"/>
          <w:sz w:val="18"/>
          <w:szCs w:val="18"/>
        </w:rPr>
      </w:pPr>
      <w:r>
        <w:rPr>
          <w:rFonts w:hint="default" w:ascii="Arial" w:hAnsi="Arial" w:cs="Arial"/>
          <w:sz w:val="18"/>
          <w:szCs w:val="18"/>
        </w:rPr>
        <w:t xml:space="preserve">5.9.1.1 Na licitação </w:t>
      </w:r>
      <w:r>
        <w:rPr>
          <w:rFonts w:hint="default" w:ascii="Arial" w:hAnsi="Arial" w:cs="Arial"/>
          <w:sz w:val="18"/>
          <w:szCs w:val="18"/>
          <w:lang w:val="pt-BR"/>
        </w:rPr>
        <w:t>por item</w:t>
      </w:r>
      <w:r>
        <w:rPr>
          <w:rFonts w:hint="default" w:ascii="Arial" w:hAnsi="Arial" w:cs="Arial"/>
          <w:sz w:val="18"/>
          <w:szCs w:val="18"/>
        </w:rPr>
        <w:t xml:space="preserve">, o preço da proposta de preços vencedora de cada um dos itens que o compõem não pode ultrapassar o preço de referência unitário, salvo quando, justificadamente, o sobrepreço for irrelevante e o </w:t>
      </w:r>
      <w:r>
        <w:rPr>
          <w:rFonts w:hint="default" w:ascii="Arial" w:hAnsi="Arial" w:cs="Arial"/>
          <w:sz w:val="18"/>
          <w:szCs w:val="18"/>
          <w:lang w:val="pt-BR"/>
        </w:rPr>
        <w:t xml:space="preserve">item </w:t>
      </w:r>
      <w:r>
        <w:rPr>
          <w:rFonts w:hint="default" w:ascii="Arial" w:hAnsi="Arial" w:cs="Arial"/>
          <w:sz w:val="18"/>
          <w:szCs w:val="18"/>
        </w:rPr>
        <w:t>em seu preço global for vantajoso para a Administração.</w:t>
      </w:r>
    </w:p>
    <w:p w14:paraId="572CC53C">
      <w:pPr>
        <w:pStyle w:val="305"/>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O descumprimento das regras supramencionadas pela Administração por parte dos contratados pode ensejar a fiscalização do Tribunal de Contas do Estado e, após o devido processo legal, gerar as seguintes consequências: assinatura de prazo para a adoção das medidas necessárias ao exato cumprimento da lei, nos termos do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"https://www.planalto.gov.br/ccivil_03/constituicao/constituicaocompilado.htm" </w:instrText>
      </w:r>
      <w:r>
        <w:rPr>
          <w:rFonts w:hint="default" w:ascii="Arial" w:hAnsi="Arial" w:cs="Arial"/>
          <w:sz w:val="18"/>
          <w:szCs w:val="18"/>
        </w:rPr>
        <w:fldChar w:fldCharType="separate"/>
      </w:r>
      <w:r>
        <w:rPr>
          <w:rStyle w:val="326"/>
          <w:rFonts w:hint="default" w:ascii="Arial" w:hAnsi="Arial" w:cs="Arial"/>
          <w:sz w:val="18"/>
          <w:szCs w:val="18"/>
        </w:rPr>
        <w:t>art. 71, inciso IX, da Constituição</w:t>
      </w:r>
      <w:r>
        <w:rPr>
          <w:rStyle w:val="326"/>
          <w:rFonts w:hint="default" w:ascii="Arial" w:hAnsi="Arial" w:cs="Arial"/>
          <w:sz w:val="18"/>
          <w:szCs w:val="18"/>
        </w:rPr>
        <w:fldChar w:fldCharType="end"/>
      </w:r>
      <w:r>
        <w:rPr>
          <w:rFonts w:hint="default" w:ascii="Arial" w:hAnsi="Arial" w:cs="Arial"/>
          <w:sz w:val="18"/>
          <w:szCs w:val="18"/>
        </w:rPr>
        <w:t>; ou condenação dos agentes públicos responsáveis e da empresa contratada ao pagamento dos prejuízos ao erário, caso verificada a ocorrência de superfaturamento por sobrepreço na execução do contrato.</w:t>
      </w:r>
    </w:p>
    <w:p w14:paraId="406BFB46">
      <w:pPr>
        <w:pStyle w:val="305"/>
        <w:tabs>
          <w:tab w:val="left" w:pos="851"/>
          <w:tab w:val="left" w:pos="993"/>
        </w:tabs>
        <w:spacing w:before="0" w:after="0" w:line="240" w:lineRule="auto"/>
        <w:rPr>
          <w:rFonts w:hint="default" w:ascii="Arial" w:hAnsi="Arial" w:cs="Arial"/>
          <w:sz w:val="18"/>
          <w:szCs w:val="18"/>
        </w:rPr>
      </w:pPr>
    </w:p>
    <w:p w14:paraId="423ACCBF">
      <w:pPr>
        <w:pStyle w:val="280"/>
        <w:widowControl w:val="0"/>
        <w:numPr>
          <w:ilvl w:val="0"/>
          <w:numId w:val="7"/>
        </w:numPr>
        <w:tabs>
          <w:tab w:val="left" w:pos="851"/>
          <w:tab w:val="left" w:pos="993"/>
          <w:tab w:val="clear" w:pos="567"/>
        </w:tabs>
        <w:autoSpaceDN w:val="0"/>
        <w:spacing w:before="0" w:line="360" w:lineRule="auto"/>
        <w:ind w:left="0" w:firstLine="0"/>
        <w:rPr>
          <w:rFonts w:hint="default" w:ascii="Arial" w:hAnsi="Arial" w:cs="Arial"/>
          <w:sz w:val="18"/>
          <w:szCs w:val="18"/>
        </w:rPr>
      </w:pPr>
      <w:bookmarkStart w:id="17" w:name="_Toc122606107"/>
      <w:bookmarkEnd w:id="17"/>
      <w:bookmarkStart w:id="18" w:name="_Hlk114646655"/>
      <w:r>
        <w:rPr>
          <w:rFonts w:hint="default" w:ascii="Arial" w:hAnsi="Arial" w:cs="Arial"/>
          <w:sz w:val="18"/>
          <w:szCs w:val="18"/>
        </w:rPr>
        <w:t>DA ABERTURA DA SESSÃO, CLASSIFICAÇÃO DAS PROPOSTAS E FORMULAÇÃO DE LANCES</w:t>
      </w:r>
      <w:bookmarkEnd w:id="18"/>
    </w:p>
    <w:p w14:paraId="7E2035D3">
      <w:pPr>
        <w:pStyle w:val="305"/>
        <w:numPr>
          <w:ilvl w:val="1"/>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abertura da presente licitação dar-se-á automaticamente em sessão pública, por meio de sistema eletrônico, na data, horário e local indicados neste Edital.</w:t>
      </w:r>
    </w:p>
    <w:p w14:paraId="13139856">
      <w:pPr>
        <w:pStyle w:val="305"/>
        <w:numPr>
          <w:ilvl w:val="1"/>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poderão retirar ou substituir a proposta ou os documentos de habilitação, quando for o caso, anteriormente inseridos no sistema, até a abertura da sessão pública.</w:t>
      </w:r>
    </w:p>
    <w:p w14:paraId="1CB746D7">
      <w:pPr>
        <w:pStyle w:val="306"/>
        <w:numPr>
          <w:ilvl w:val="2"/>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Será desclassificada a proposta que identifique o licitante.</w:t>
      </w:r>
    </w:p>
    <w:p w14:paraId="041D972E">
      <w:pPr>
        <w:pStyle w:val="306"/>
        <w:numPr>
          <w:ilvl w:val="2"/>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desclassificação será sempre fundamentada e registrada no sistema, com acompanhamento em tempo real por todos os participantes.</w:t>
      </w:r>
    </w:p>
    <w:p w14:paraId="14A08CE8">
      <w:pPr>
        <w:pStyle w:val="306"/>
        <w:numPr>
          <w:ilvl w:val="2"/>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não desclassificação da proposta não impede o seu julgamento definitivo em sentido contrário, levado a efeito na fase de aceitação.</w:t>
      </w:r>
    </w:p>
    <w:p w14:paraId="69F1C62C">
      <w:pPr>
        <w:pStyle w:val="305"/>
        <w:numPr>
          <w:ilvl w:val="1"/>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sistema ordenará automaticamente as propostas classificadas, sendo que somente estas participarão da fase de lances.</w:t>
      </w:r>
    </w:p>
    <w:p w14:paraId="34B2DF36">
      <w:pPr>
        <w:pStyle w:val="305"/>
        <w:numPr>
          <w:ilvl w:val="1"/>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sistema disponibilizará campo próprio para troca de mensagens entre o Agente de Contratação e os licitantes.</w:t>
      </w:r>
    </w:p>
    <w:p w14:paraId="395A9AD4">
      <w:pPr>
        <w:pStyle w:val="305"/>
        <w:numPr>
          <w:ilvl w:val="1"/>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Iniciada a etapa competitiva, os licitantes deverão encaminhar lances exclusivamente por meio de sistema eletrônico, sendo imediatamente informados do seu recebimento e do valor consignado no registro. </w:t>
      </w:r>
    </w:p>
    <w:p w14:paraId="75A6706F">
      <w:pPr>
        <w:pStyle w:val="305"/>
        <w:numPr>
          <w:ilvl w:val="1"/>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 lance deverá ser ofertado pelo </w:t>
      </w:r>
      <w:r>
        <w:rPr>
          <w:rFonts w:hint="default" w:ascii="Arial" w:hAnsi="Arial" w:cs="Arial"/>
          <w:b/>
          <w:sz w:val="18"/>
          <w:szCs w:val="18"/>
        </w:rPr>
        <w:t>VALOR DO ITEM</w:t>
      </w:r>
      <w:r>
        <w:rPr>
          <w:rFonts w:hint="default" w:ascii="Arial" w:hAnsi="Arial" w:cs="Arial"/>
          <w:b/>
          <w:sz w:val="18"/>
          <w:szCs w:val="18"/>
          <w:lang w:val="pt-BR"/>
        </w:rPr>
        <w:t>.</w:t>
      </w:r>
    </w:p>
    <w:p w14:paraId="24197826">
      <w:pPr>
        <w:pStyle w:val="305"/>
        <w:numPr>
          <w:ilvl w:val="1"/>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poderão oferecer lances sucessivos, observando o horário fixado para abertura da sessão e as regras estabelecidas no Edital.</w:t>
      </w:r>
    </w:p>
    <w:p w14:paraId="0C731652">
      <w:pPr>
        <w:pStyle w:val="305"/>
        <w:numPr>
          <w:ilvl w:val="1"/>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 licitante somente poderá oferecer lance de valor inferior ou percentual de desconto superior ao último por ele ofertado e registrado pelo sistema. </w:t>
      </w:r>
    </w:p>
    <w:p w14:paraId="625C1CBB">
      <w:pPr>
        <w:pStyle w:val="305"/>
        <w:numPr>
          <w:ilvl w:val="1"/>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 intervalo mínimo de diferença de valores ou percentuais entre os lances, que incidirá tanto em relação aos lances intermediários quanto em relação à proposta que cobrir a melhor oferta deverá ser </w:t>
      </w:r>
      <w:r>
        <w:rPr>
          <w:rFonts w:hint="default" w:ascii="Arial" w:hAnsi="Arial" w:cs="Arial"/>
          <w:iCs/>
          <w:sz w:val="18"/>
          <w:szCs w:val="18"/>
        </w:rPr>
        <w:t>de</w:t>
      </w:r>
      <w:r>
        <w:rPr>
          <w:rFonts w:hint="default" w:ascii="Arial" w:hAnsi="Arial" w:cs="Arial"/>
          <w:iCs/>
          <w:color w:val="FF0000"/>
          <w:sz w:val="18"/>
          <w:szCs w:val="18"/>
        </w:rPr>
        <w:t xml:space="preserve"> </w:t>
      </w:r>
      <w:r>
        <w:rPr>
          <w:rFonts w:hint="default" w:ascii="Arial" w:hAnsi="Arial" w:cs="Arial"/>
          <w:iCs/>
          <w:sz w:val="18"/>
          <w:szCs w:val="18"/>
        </w:rPr>
        <w:t>R$</w:t>
      </w:r>
      <w:r>
        <w:rPr>
          <w:rFonts w:hint="default" w:ascii="Arial" w:hAnsi="Arial" w:cs="Arial"/>
          <w:iCs/>
          <w:sz w:val="18"/>
          <w:szCs w:val="18"/>
          <w:lang w:val="pt-BR"/>
        </w:rPr>
        <w:t xml:space="preserve"> 0,01 (um centavo).</w:t>
      </w:r>
    </w:p>
    <w:p w14:paraId="660B8B86">
      <w:pPr>
        <w:pStyle w:val="305"/>
        <w:numPr>
          <w:ilvl w:val="1"/>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licitante poderá, uma única vez, excluir seu último lance ofertado, no intervalo de quinze segundos após o registro no sistema, na hipótese de lance inconsistente ou inexequível.</w:t>
      </w:r>
    </w:p>
    <w:p w14:paraId="18DDD628">
      <w:pPr>
        <w:pStyle w:val="305"/>
        <w:numPr>
          <w:ilvl w:val="1"/>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procedimento seguirá de acordo com o modo de disputa “</w:t>
      </w:r>
      <w:r>
        <w:rPr>
          <w:rFonts w:hint="default" w:ascii="Arial" w:hAnsi="Arial" w:cs="Arial"/>
          <w:b/>
          <w:sz w:val="18"/>
          <w:szCs w:val="18"/>
        </w:rPr>
        <w:t>aberto e fechado”.</w:t>
      </w:r>
    </w:p>
    <w:p w14:paraId="7650370E">
      <w:pPr>
        <w:pStyle w:val="305"/>
        <w:numPr>
          <w:ilvl w:val="1"/>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apresentarão lances públicos e sucessivos, com lance final e fechado.</w:t>
      </w:r>
    </w:p>
    <w:p w14:paraId="45A891AF">
      <w:pPr>
        <w:pStyle w:val="306"/>
        <w:numPr>
          <w:ilvl w:val="2"/>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etapa de lances da sessão pública terá duração inicial de quinze minutos. Após esse prazo, o sistema encaminhará aviso de fechamento iminente dos lances, após o que transcorrerá o período de tempo de até dez minutos, aleatoriamente determinado, findo o qual será automaticamente encerrada a recepção de lances.</w:t>
      </w:r>
    </w:p>
    <w:p w14:paraId="2C7CA149">
      <w:pPr>
        <w:pStyle w:val="306"/>
        <w:numPr>
          <w:ilvl w:val="2"/>
          <w:numId w:val="8"/>
        </w:numPr>
        <w:tabs>
          <w:tab w:val="left" w:pos="851"/>
          <w:tab w:val="left" w:pos="960"/>
          <w:tab w:val="left" w:pos="993"/>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Encerrado o prazo previsto no subitem anterior, o sistema abrirá oportunidade para que o autor da oferta de valor mais baixo e os das ofertas com preços até 10% (dez por cento) superiores àquela possam ofertar um lance final e fechado em até cinco minutos, o qual será sigiloso até o encerramento deste prazo.</w:t>
      </w:r>
    </w:p>
    <w:p w14:paraId="0E09A357">
      <w:pPr>
        <w:pStyle w:val="306"/>
        <w:numPr>
          <w:ilvl w:val="2"/>
          <w:numId w:val="8"/>
        </w:numPr>
        <w:tabs>
          <w:tab w:val="left" w:pos="851"/>
          <w:tab w:val="left" w:pos="960"/>
          <w:tab w:val="left" w:pos="993"/>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No procedimento de que trata o subitem supra, o licitante poderá optar por manter o seu último lance da etapa aberta, ou por ofertar melhor lance.</w:t>
      </w:r>
    </w:p>
    <w:p w14:paraId="6740990D">
      <w:pPr>
        <w:pStyle w:val="306"/>
        <w:numPr>
          <w:ilvl w:val="2"/>
          <w:numId w:val="8"/>
        </w:numPr>
        <w:tabs>
          <w:tab w:val="left" w:pos="851"/>
          <w:tab w:val="left" w:pos="960"/>
          <w:tab w:val="left" w:pos="993"/>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Não havendo pelo menos três ofertas nas condições definidas neste item, poderão os autores dos melhores lances subsequentes, na ordem de classificação, até o máximo de três, oferecer um lance final e fechado em até cinco minutos, o qual será sigiloso até o encerramento deste prazo.</w:t>
      </w:r>
    </w:p>
    <w:p w14:paraId="6AFD1665">
      <w:pPr>
        <w:pStyle w:val="306"/>
        <w:numPr>
          <w:ilvl w:val="2"/>
          <w:numId w:val="8"/>
        </w:numPr>
        <w:tabs>
          <w:tab w:val="left" w:pos="851"/>
          <w:tab w:val="left" w:pos="960"/>
          <w:tab w:val="left" w:pos="993"/>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Após o término dos prazos estabelecidos nos itens anteriores, o sistema ordenará e divulgará os lances segundo a ordem crescente de valores.</w:t>
      </w:r>
    </w:p>
    <w:p w14:paraId="30DEE51A">
      <w:pPr>
        <w:pStyle w:val="305"/>
        <w:numPr>
          <w:ilvl w:val="1"/>
          <w:numId w:val="8"/>
        </w:numPr>
        <w:tabs>
          <w:tab w:val="left" w:pos="851"/>
          <w:tab w:val="left" w:pos="960"/>
          <w:tab w:val="left" w:pos="993"/>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Não serão aceitos dois ou mais lances de mesmo valor, prevalecendo aquele que for recebido e registrado em primeiro lugar. </w:t>
      </w:r>
    </w:p>
    <w:p w14:paraId="3CAD1CE4">
      <w:pPr>
        <w:pStyle w:val="305"/>
        <w:numPr>
          <w:ilvl w:val="1"/>
          <w:numId w:val="8"/>
        </w:numPr>
        <w:tabs>
          <w:tab w:val="left" w:pos="851"/>
          <w:tab w:val="left" w:pos="960"/>
          <w:tab w:val="left" w:pos="993"/>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Durante o transcurso da sessão pública, os licitantes serão informados, em tempo real, do valor do menor lance registrado, vedada a identificação do licitante. </w:t>
      </w:r>
    </w:p>
    <w:p w14:paraId="23803F4A">
      <w:pPr>
        <w:pStyle w:val="305"/>
        <w:numPr>
          <w:ilvl w:val="1"/>
          <w:numId w:val="8"/>
        </w:numPr>
        <w:tabs>
          <w:tab w:val="left" w:pos="851"/>
          <w:tab w:val="left" w:pos="960"/>
          <w:tab w:val="left" w:pos="993"/>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No caso de desconexão com o Agente de Contratação, no decorrer da etapa competitiva do Pregão, o sistema eletrônico poderá permanecer acessível aos licitantes para a recepção dos lances. </w:t>
      </w:r>
    </w:p>
    <w:p w14:paraId="3FB5B7CC">
      <w:pPr>
        <w:pStyle w:val="305"/>
        <w:numPr>
          <w:ilvl w:val="1"/>
          <w:numId w:val="8"/>
        </w:numPr>
        <w:tabs>
          <w:tab w:val="left" w:pos="851"/>
          <w:tab w:val="left" w:pos="960"/>
          <w:tab w:val="left" w:pos="993"/>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Quando a desconexão do sistema eletrônico para o Agente de Contratação persistir por tempo superior a dez minutos, a sessão pública será suspensa e reiniciada somente após decorridas vinte e quatro horas da comunicação do fato pelo Agente de Contratação aos participantes, no sítio eletrônico utilizado para divulgação.</w:t>
      </w:r>
    </w:p>
    <w:p w14:paraId="2F46BCAE">
      <w:pPr>
        <w:pStyle w:val="305"/>
        <w:numPr>
          <w:ilvl w:val="1"/>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Caso o licitante não apresente lances, concorrerá com o valor de sua proposta.</w:t>
      </w:r>
    </w:p>
    <w:p w14:paraId="28659A91">
      <w:pPr>
        <w:pStyle w:val="305"/>
        <w:numPr>
          <w:ilvl w:val="1"/>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Em relação a itens não exclusivos para participação de microempresas e empresas de pequeno porte, uma vez encerrada a etapa de lances</w:t>
      </w:r>
      <w:r>
        <w:rPr>
          <w:rFonts w:hint="default" w:ascii="Arial" w:hAnsi="Arial" w:eastAsia="zurich bt" w:cs="Arial"/>
          <w:sz w:val="18"/>
          <w:szCs w:val="18"/>
        </w:rPr>
        <w:t xml:space="preserve">, será efetivada a verificação automática, junto à Receita Federal, do porte da entidade empresarial. O sistema identificará em coluna própria as microempresas e empresas de pequeno porte participantes, procedendo à comparação com os valores da primeira colocada, se esta for empresa de maior porte, assim como das demais classificadas, para o fim de aplicar-se o disposto nos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"art44" </w:instrText>
      </w:r>
      <w:r>
        <w:rPr>
          <w:rFonts w:hint="default" w:ascii="Arial" w:hAnsi="Arial" w:cs="Arial"/>
          <w:sz w:val="18"/>
          <w:szCs w:val="18"/>
        </w:rPr>
        <w:fldChar w:fldCharType="separate"/>
      </w:r>
      <w:r>
        <w:rPr>
          <w:rStyle w:val="326"/>
          <w:rFonts w:hint="default" w:ascii="Arial" w:hAnsi="Arial" w:eastAsia="zurich bt" w:cs="Arial"/>
          <w:sz w:val="18"/>
          <w:szCs w:val="18"/>
        </w:rPr>
        <w:t>arts. 44 e 45 da Lei Complementar nº 123, de 2006</w:t>
      </w:r>
      <w:r>
        <w:rPr>
          <w:rStyle w:val="326"/>
          <w:rFonts w:hint="default" w:ascii="Arial" w:hAnsi="Arial" w:eastAsia="zurich bt" w:cs="Arial"/>
          <w:sz w:val="18"/>
          <w:szCs w:val="18"/>
        </w:rPr>
        <w:fldChar w:fldCharType="end"/>
      </w:r>
      <w:r>
        <w:rPr>
          <w:rFonts w:hint="default" w:ascii="Arial" w:hAnsi="Arial" w:cs="Arial"/>
          <w:sz w:val="18"/>
          <w:szCs w:val="18"/>
        </w:rPr>
        <w:t>.</w:t>
      </w:r>
    </w:p>
    <w:p w14:paraId="70CFB7F1">
      <w:pPr>
        <w:pStyle w:val="306"/>
        <w:numPr>
          <w:ilvl w:val="2"/>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Nessas condições, as propostas de </w:t>
      </w:r>
      <w:r>
        <w:rPr>
          <w:rFonts w:hint="default" w:ascii="Arial" w:hAnsi="Arial" w:eastAsia="zurich bt" w:cs="Arial"/>
          <w:sz w:val="18"/>
          <w:szCs w:val="18"/>
        </w:rPr>
        <w:t xml:space="preserve">microempresas e empresas de pequeno porte </w:t>
      </w:r>
      <w:r>
        <w:rPr>
          <w:rFonts w:hint="default" w:ascii="Arial" w:hAnsi="Arial" w:cs="Arial"/>
          <w:sz w:val="18"/>
          <w:szCs w:val="18"/>
        </w:rPr>
        <w:t>que se encontrarem na faixa de até 5% (cinco por cento) acima da melhor proposta ou melhor lance serão consideradas empatadas com a primeira colocada.</w:t>
      </w:r>
    </w:p>
    <w:p w14:paraId="43F74964">
      <w:pPr>
        <w:pStyle w:val="306"/>
        <w:numPr>
          <w:ilvl w:val="2"/>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melhor classificada nos termos do subitem anterior terá o direito de encaminhar uma última oferta para desempate, obrigatoriamente em valor inferior ao da primeira colocada, no prazo de 5 (cinco) minutos controlados pelo sistema, contados após a comunicação automática para tanto.</w:t>
      </w:r>
    </w:p>
    <w:p w14:paraId="6618FF6F">
      <w:pPr>
        <w:pStyle w:val="306"/>
        <w:numPr>
          <w:ilvl w:val="2"/>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Caso a </w:t>
      </w:r>
      <w:r>
        <w:rPr>
          <w:rFonts w:hint="default" w:ascii="Arial" w:hAnsi="Arial" w:eastAsia="zurich bt" w:cs="Arial"/>
          <w:sz w:val="18"/>
          <w:szCs w:val="18"/>
        </w:rPr>
        <w:t>microempresa ou a empresa de pequeno porte</w:t>
      </w:r>
      <w:r>
        <w:rPr>
          <w:rFonts w:hint="default" w:ascii="Arial" w:hAnsi="Arial" w:cs="Arial"/>
          <w:sz w:val="18"/>
          <w:szCs w:val="18"/>
        </w:rPr>
        <w:t xml:space="preserve"> melhor classificada desista ou não se manifeste no prazo estabelecido, serão convocadas as demais licitantes </w:t>
      </w:r>
      <w:r>
        <w:rPr>
          <w:rFonts w:hint="default" w:ascii="Arial" w:hAnsi="Arial" w:eastAsia="zurich bt" w:cs="Arial"/>
          <w:sz w:val="18"/>
          <w:szCs w:val="18"/>
        </w:rPr>
        <w:t>microempresa e empresa de pequeno porte</w:t>
      </w:r>
      <w:r>
        <w:rPr>
          <w:rFonts w:hint="default" w:ascii="Arial" w:hAnsi="Arial" w:cs="Arial"/>
          <w:sz w:val="18"/>
          <w:szCs w:val="18"/>
        </w:rPr>
        <w:t xml:space="preserve"> que se encontrem naquele intervalo de 5% (cinco por cento), na ordem de classificação, para o exercício do mesmo direito, no prazo estabelecido no subitem anterior.</w:t>
      </w:r>
    </w:p>
    <w:p w14:paraId="2785491A">
      <w:pPr>
        <w:pStyle w:val="306"/>
        <w:numPr>
          <w:ilvl w:val="2"/>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No caso de equivalência dos valores apresentados pelas microempresas e empresas de pequeno porte que se encontrem nos intervalos estabelecidos nos subitens anteriores, será realizado sorteio entre elas para que se identifique aquela que primeiro poderá apresentar melhor oferta.</w:t>
      </w:r>
    </w:p>
    <w:p w14:paraId="3006245F">
      <w:pPr>
        <w:pStyle w:val="305"/>
        <w:numPr>
          <w:ilvl w:val="1"/>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Só poderá haver empate entre propostas iguais (não seguidas de lances), ou entre lances finais da fase fechada do modo de disputa aberto e fechado. </w:t>
      </w:r>
    </w:p>
    <w:p w14:paraId="1EEFB7A9">
      <w:pPr>
        <w:pStyle w:val="306"/>
        <w:numPr>
          <w:ilvl w:val="2"/>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Havendo eventual empate entre propostas ou lances, o critério de desempate será aquele previsto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"art60" </w:instrText>
      </w:r>
      <w:r>
        <w:rPr>
          <w:rFonts w:hint="default" w:ascii="Arial" w:hAnsi="Arial" w:cs="Arial"/>
          <w:sz w:val="18"/>
          <w:szCs w:val="18"/>
        </w:rPr>
        <w:fldChar w:fldCharType="separate"/>
      </w:r>
      <w:r>
        <w:rPr>
          <w:rStyle w:val="326"/>
          <w:rFonts w:hint="default" w:ascii="Arial" w:hAnsi="Arial" w:cs="Arial"/>
          <w:sz w:val="18"/>
          <w:szCs w:val="18"/>
        </w:rPr>
        <w:t>art. 60 da Lei nº 14.133, de 2021</w:t>
      </w:r>
      <w:r>
        <w:rPr>
          <w:rStyle w:val="326"/>
          <w:rFonts w:hint="default" w:ascii="Arial" w:hAnsi="Arial" w:cs="Arial"/>
          <w:sz w:val="18"/>
          <w:szCs w:val="18"/>
        </w:rPr>
        <w:fldChar w:fldCharType="end"/>
      </w:r>
      <w:r>
        <w:rPr>
          <w:rFonts w:hint="default" w:ascii="Arial" w:hAnsi="Arial" w:cs="Arial"/>
          <w:sz w:val="18"/>
          <w:szCs w:val="18"/>
        </w:rPr>
        <w:t>, nesta ordem:</w:t>
      </w:r>
    </w:p>
    <w:p w14:paraId="688850D9">
      <w:pPr>
        <w:pStyle w:val="307"/>
        <w:numPr>
          <w:ilvl w:val="3"/>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disputa final, hipótese em que os licitantes empatados poderão apresentar nova proposta em ato contínuo à classificação;</w:t>
      </w:r>
    </w:p>
    <w:p w14:paraId="259B7FB5">
      <w:pPr>
        <w:pStyle w:val="307"/>
        <w:numPr>
          <w:ilvl w:val="3"/>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avaliação do desempenho contratual prévio dos licitantes, para a qual deverão preferencialmente ser utilizados registros cadastrais para efeito de atesto de cumprimento de obrigações previstos nesta Lei;</w:t>
      </w:r>
    </w:p>
    <w:p w14:paraId="7F6F6FD8">
      <w:pPr>
        <w:pStyle w:val="307"/>
        <w:numPr>
          <w:ilvl w:val="3"/>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desenvolvimento pelo licitante de ações de equidade entre homens e mulheres no ambiente de trabalho, conforme regulamento;</w:t>
      </w:r>
    </w:p>
    <w:p w14:paraId="007E9709">
      <w:pPr>
        <w:pStyle w:val="307"/>
        <w:numPr>
          <w:ilvl w:val="3"/>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desenvolvimento pelo licitante de programa de integridade, conforme orientações dos órgãos de controle.</w:t>
      </w:r>
    </w:p>
    <w:p w14:paraId="3D0A2561">
      <w:pPr>
        <w:pStyle w:val="306"/>
        <w:numPr>
          <w:ilvl w:val="2"/>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Persistindo o empate, será assegurada preferência, sucessivamente, aos bens e serviços produzidos ou prestados por:</w:t>
      </w:r>
    </w:p>
    <w:p w14:paraId="5854640D">
      <w:pPr>
        <w:pStyle w:val="307"/>
        <w:numPr>
          <w:ilvl w:val="3"/>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empresas estabelecidas no território do Estado ou do Distrito Federal do órgão ou entidade da Administração Pública estadual ou distrital licitante ou, no caso de licitação realizada por órgão ou entidade de Município, no território do Estado em que este se localize;</w:t>
      </w:r>
    </w:p>
    <w:p w14:paraId="56C77962">
      <w:pPr>
        <w:pStyle w:val="307"/>
        <w:numPr>
          <w:ilvl w:val="3"/>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empresas brasileiras;</w:t>
      </w:r>
    </w:p>
    <w:p w14:paraId="449DAD79">
      <w:pPr>
        <w:pStyle w:val="307"/>
        <w:numPr>
          <w:ilvl w:val="3"/>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empresas que invistam em pesquisa e no desenvolvimento de tecnologia no País;</w:t>
      </w:r>
    </w:p>
    <w:p w14:paraId="6C75A074">
      <w:pPr>
        <w:pStyle w:val="307"/>
        <w:numPr>
          <w:ilvl w:val="3"/>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empresas que comprovem a prática de mitigação, nos termos da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":~:text=LEI%20N%C2%BA%2012.187%2C%20DE%2029%20DE%20DEZEMBRO%20DE%202009.&amp;text=Institui%20a%20Pol%C3%ADtica%20Nacional%20sobre,PNMC%20e%20d%C3%A1%20outras%20provid%C3%AAncias." </w:instrText>
      </w:r>
      <w:r>
        <w:rPr>
          <w:rFonts w:hint="default" w:ascii="Arial" w:hAnsi="Arial" w:cs="Arial"/>
          <w:sz w:val="18"/>
          <w:szCs w:val="18"/>
        </w:rPr>
        <w:fldChar w:fldCharType="separate"/>
      </w:r>
      <w:r>
        <w:rPr>
          <w:rStyle w:val="326"/>
          <w:rFonts w:hint="default" w:ascii="Arial" w:hAnsi="Arial" w:cs="Arial"/>
          <w:sz w:val="18"/>
          <w:szCs w:val="18"/>
        </w:rPr>
        <w:t>Lei nº 12.187, de 29 de dezembro de 2009</w:t>
      </w:r>
      <w:r>
        <w:rPr>
          <w:rStyle w:val="326"/>
          <w:rFonts w:hint="default" w:ascii="Arial" w:hAnsi="Arial" w:cs="Arial"/>
          <w:sz w:val="18"/>
          <w:szCs w:val="18"/>
        </w:rPr>
        <w:fldChar w:fldCharType="end"/>
      </w:r>
      <w:r>
        <w:rPr>
          <w:rFonts w:hint="default" w:ascii="Arial" w:hAnsi="Arial" w:cs="Arial"/>
          <w:sz w:val="18"/>
          <w:szCs w:val="18"/>
        </w:rPr>
        <w:t>.</w:t>
      </w:r>
    </w:p>
    <w:p w14:paraId="6AA75E47">
      <w:pPr>
        <w:pStyle w:val="305"/>
        <w:numPr>
          <w:ilvl w:val="1"/>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Encerrada a etapa de envio de lances da sessão pública, na hipótese da proposta do primeiro colocado permanecer acima do preço máximo ou inferior ao desconto definido para a contratação, o Agente de Contratação poderá negociar condições mais vantajosas, após definido o resultado do julgamento.</w:t>
      </w:r>
    </w:p>
    <w:p w14:paraId="2166E615">
      <w:pPr>
        <w:pStyle w:val="306"/>
        <w:numPr>
          <w:ilvl w:val="2"/>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negociação poderá ser feita com os demais licitantes, segundo a ordem de classificação inicialmente estabelecida, quando o primeiro colocado, mesmo após a negociação, for desclassificado em razão de sua proposta permanecer acima do preço máximo definido pela Administração.</w:t>
      </w:r>
    </w:p>
    <w:p w14:paraId="22981149">
      <w:pPr>
        <w:pStyle w:val="306"/>
        <w:numPr>
          <w:ilvl w:val="2"/>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negociação será realizada por meio do sistema, podendo ser acompanhada pelos demais licitantes.</w:t>
      </w:r>
    </w:p>
    <w:p w14:paraId="389465EA">
      <w:pPr>
        <w:pStyle w:val="306"/>
        <w:numPr>
          <w:ilvl w:val="2"/>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resultado da negociação será divulgado a todos os licitantes e anexado aos autos do processo licitatório</w:t>
      </w:r>
    </w:p>
    <w:p w14:paraId="5C0D0B2D">
      <w:pPr>
        <w:pStyle w:val="306"/>
        <w:numPr>
          <w:ilvl w:val="2"/>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pregoeiro solicitará ao licitante mais bem classificado que, no prazo de 2 (duas) horas, envie a proposta adequada ao último lance ofertado após a negociação realizada, acompanhada, se for o caso, dos documentos complementares, quando necessários à confirmação daqueles exigidos neste Edital e já apresentados.</w:t>
      </w:r>
    </w:p>
    <w:p w14:paraId="6E4F9694">
      <w:pPr>
        <w:pStyle w:val="306"/>
        <w:numPr>
          <w:ilvl w:val="2"/>
          <w:numId w:val="8"/>
        </w:numPr>
        <w:tabs>
          <w:tab w:val="left" w:pos="851"/>
          <w:tab w:val="left" w:pos="993"/>
        </w:tabs>
        <w:spacing w:before="0" w:after="0" w:line="360" w:lineRule="auto"/>
        <w:ind w:left="0" w:firstLine="0"/>
        <w:rPr>
          <w:rFonts w:hint="default" w:ascii="Arial" w:hAnsi="Arial" w:cs="Arial"/>
          <w:iCs/>
          <w:sz w:val="18"/>
          <w:szCs w:val="18"/>
        </w:rPr>
      </w:pPr>
      <w:r>
        <w:rPr>
          <w:rFonts w:hint="default" w:ascii="Arial" w:hAnsi="Arial" w:cs="Arial"/>
          <w:sz w:val="18"/>
          <w:szCs w:val="18"/>
        </w:rPr>
        <w:t>É facultado ao Agente de Contratação prorrogar o prazo estabelecido, a partir de solicitação fundamentada feita no chat pelo licitante, antes de findo o prazo.</w:t>
      </w:r>
    </w:p>
    <w:p w14:paraId="2ECFA780">
      <w:pPr>
        <w:pStyle w:val="305"/>
        <w:numPr>
          <w:ilvl w:val="1"/>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Após a negociação do preço, o Agente de Contratação iniciará a fase de aceitação e julgamento da proposta.</w:t>
      </w:r>
    </w:p>
    <w:p w14:paraId="51A545F2">
      <w:pPr>
        <w:pStyle w:val="305"/>
        <w:numPr>
          <w:ilvl w:val="1"/>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Caso um fornecedor integre contrato utilizado para a formação do preço estimado ou tenha apresentado orçamento para tanto, a sua contratação somente será permitida se o valor ofertado na consulta eletrônica for igual ou menor aquele que compõe o preço de referência, salvo justificativa constante nos autos.</w:t>
      </w:r>
    </w:p>
    <w:p w14:paraId="4947B14C">
      <w:pPr>
        <w:pStyle w:val="305"/>
        <w:numPr>
          <w:ilvl w:val="0"/>
          <w:numId w:val="0"/>
        </w:numPr>
        <w:tabs>
          <w:tab w:val="left" w:pos="851"/>
          <w:tab w:val="left" w:pos="993"/>
        </w:tabs>
        <w:spacing w:before="0" w:after="0" w:line="240" w:lineRule="auto"/>
        <w:ind w:leftChars="0"/>
        <w:rPr>
          <w:rFonts w:hint="default" w:ascii="Arial" w:hAnsi="Arial" w:cs="Arial"/>
          <w:sz w:val="18"/>
          <w:szCs w:val="18"/>
        </w:rPr>
      </w:pPr>
    </w:p>
    <w:p w14:paraId="63E3DA97">
      <w:pPr>
        <w:pStyle w:val="305"/>
        <w:numPr>
          <w:ilvl w:val="0"/>
          <w:numId w:val="0"/>
        </w:numPr>
        <w:tabs>
          <w:tab w:val="left" w:pos="851"/>
          <w:tab w:val="left" w:pos="993"/>
        </w:tabs>
        <w:spacing w:before="0" w:after="0" w:line="240" w:lineRule="auto"/>
        <w:ind w:leftChars="0"/>
        <w:rPr>
          <w:rFonts w:hint="default" w:ascii="Arial" w:hAnsi="Arial" w:cs="Arial"/>
          <w:sz w:val="18"/>
          <w:szCs w:val="18"/>
        </w:rPr>
      </w:pPr>
    </w:p>
    <w:p w14:paraId="7E137FA7">
      <w:pPr>
        <w:pStyle w:val="305"/>
        <w:numPr>
          <w:ilvl w:val="0"/>
          <w:numId w:val="0"/>
        </w:numPr>
        <w:tabs>
          <w:tab w:val="left" w:pos="851"/>
          <w:tab w:val="left" w:pos="993"/>
        </w:tabs>
        <w:spacing w:before="0" w:after="0" w:line="240" w:lineRule="auto"/>
        <w:ind w:leftChars="0"/>
        <w:rPr>
          <w:rFonts w:hint="default" w:ascii="Arial" w:hAnsi="Arial" w:cs="Arial"/>
          <w:sz w:val="18"/>
          <w:szCs w:val="18"/>
        </w:rPr>
      </w:pPr>
    </w:p>
    <w:p w14:paraId="617BED21">
      <w:pPr>
        <w:pStyle w:val="222"/>
        <w:numPr>
          <w:ilvl w:val="0"/>
          <w:numId w:val="8"/>
        </w:numPr>
        <w:tabs>
          <w:tab w:val="left" w:pos="-6285"/>
        </w:tabs>
        <w:spacing w:line="360" w:lineRule="auto"/>
        <w:ind w:left="0" w:firstLine="0"/>
        <w:jc w:val="both"/>
        <w:rPr>
          <w:rFonts w:hint="default" w:ascii="Arial" w:hAnsi="Arial" w:cs="Arial"/>
          <w:b/>
          <w:sz w:val="18"/>
          <w:szCs w:val="18"/>
        </w:rPr>
      </w:pPr>
      <w:r>
        <w:rPr>
          <w:rFonts w:hint="default" w:ascii="Arial" w:hAnsi="Arial" w:cs="Arial"/>
          <w:b/>
          <w:sz w:val="18"/>
          <w:szCs w:val="18"/>
        </w:rPr>
        <w:t>DA FASE DE JULGAMENTO</w:t>
      </w:r>
    </w:p>
    <w:p w14:paraId="52FD9CD5">
      <w:pPr>
        <w:pStyle w:val="222"/>
        <w:numPr>
          <w:ilvl w:val="1"/>
          <w:numId w:val="9"/>
        </w:numPr>
        <w:tabs>
          <w:tab w:val="left" w:pos="-6285"/>
        </w:tabs>
        <w:spacing w:line="360" w:lineRule="auto"/>
        <w:ind w:left="0" w:firstLine="0"/>
        <w:jc w:val="both"/>
        <w:rPr>
          <w:rFonts w:hint="default" w:ascii="Arial" w:hAnsi="Arial" w:cs="Arial"/>
          <w:b/>
          <w:sz w:val="18"/>
          <w:szCs w:val="18"/>
        </w:rPr>
      </w:pPr>
      <w:r>
        <w:rPr>
          <w:rFonts w:hint="default" w:ascii="Arial" w:hAnsi="Arial" w:cs="Arial"/>
          <w:sz w:val="18"/>
          <w:szCs w:val="18"/>
        </w:rPr>
        <w:t xml:space="preserve">Encerrada a etapa de negociação, o pregoeiro verificará se o licitante provisoriamente classificado em primeiro lugar atende às condições de participação no certame, conforme previsto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"art14" </w:instrText>
      </w:r>
      <w:r>
        <w:rPr>
          <w:rFonts w:hint="default" w:ascii="Arial" w:hAnsi="Arial" w:cs="Arial"/>
          <w:sz w:val="18"/>
          <w:szCs w:val="18"/>
        </w:rPr>
        <w:fldChar w:fldCharType="separate"/>
      </w:r>
      <w:r>
        <w:rPr>
          <w:rStyle w:val="326"/>
          <w:rFonts w:hint="default" w:ascii="Arial" w:hAnsi="Arial" w:cs="Arial"/>
          <w:sz w:val="18"/>
          <w:szCs w:val="18"/>
        </w:rPr>
        <w:t>art. 14 da Lei nº 14.133/2021</w:t>
      </w:r>
      <w:r>
        <w:rPr>
          <w:rStyle w:val="326"/>
          <w:rFonts w:hint="default" w:ascii="Arial" w:hAnsi="Arial" w:cs="Arial"/>
          <w:sz w:val="18"/>
          <w:szCs w:val="18"/>
        </w:rPr>
        <w:fldChar w:fldCharType="end"/>
      </w:r>
      <w:r>
        <w:rPr>
          <w:rFonts w:hint="default" w:ascii="Arial" w:hAnsi="Arial" w:cs="Arial"/>
          <w:sz w:val="18"/>
          <w:szCs w:val="18"/>
        </w:rPr>
        <w:t>, legislação correlata e no item 3.8 do edital, especialmente quanto à existência de sanção que impeça a participação no certame ou a futura contratação, mediante a consulta aos seguintes cadastros:</w:t>
      </w:r>
    </w:p>
    <w:p w14:paraId="3FAAFE50">
      <w:pPr>
        <w:pStyle w:val="222"/>
        <w:spacing w:line="360" w:lineRule="auto"/>
        <w:ind w:left="0"/>
        <w:jc w:val="both"/>
        <w:rPr>
          <w:rFonts w:hint="default" w:ascii="Arial" w:hAnsi="Arial" w:cs="Arial"/>
          <w:sz w:val="18"/>
          <w:szCs w:val="18"/>
        </w:rPr>
      </w:pPr>
      <w:r>
        <w:rPr>
          <w:rFonts w:hint="default" w:ascii="Arial" w:hAnsi="Arial" w:cs="Arial"/>
          <w:sz w:val="18"/>
          <w:szCs w:val="18"/>
        </w:rPr>
        <w:t xml:space="preserve">a) SICAF;  </w:t>
      </w:r>
    </w:p>
    <w:p w14:paraId="3E55520A">
      <w:pPr>
        <w:pStyle w:val="222"/>
        <w:spacing w:line="360" w:lineRule="auto"/>
        <w:ind w:left="0"/>
        <w:jc w:val="both"/>
        <w:rPr>
          <w:rFonts w:hint="default" w:ascii="Arial" w:hAnsi="Arial" w:cs="Arial"/>
          <w:sz w:val="18"/>
          <w:szCs w:val="18"/>
        </w:rPr>
      </w:pPr>
      <w:r>
        <w:rPr>
          <w:rFonts w:hint="default" w:ascii="Arial" w:hAnsi="Arial" w:cs="Arial"/>
          <w:sz w:val="18"/>
          <w:szCs w:val="18"/>
        </w:rPr>
        <w:t>b) Cadastro Nacional de Empresas Inidôneas e Suspensas - CEIS, mantido pela Controladoria-Geral da União (</w:t>
      </w:r>
      <w:r>
        <w:rPr>
          <w:rFonts w:hint="default" w:ascii="Arial" w:hAnsi="Arial" w:cs="Arial"/>
          <w:sz w:val="18"/>
          <w:szCs w:val="18"/>
        </w:rPr>
        <w:fldChar w:fldCharType="begin"/>
      </w:r>
      <w:r>
        <w:rPr>
          <w:rFonts w:hint="default" w:ascii="Arial" w:hAnsi="Arial" w:cs="Arial"/>
          <w:sz w:val="18"/>
          <w:szCs w:val="18"/>
        </w:rPr>
        <w:instrText xml:space="preserve"> HYPERLINK "https://www.portaltransparencia.gov.br/sancoes/ceis" </w:instrText>
      </w:r>
      <w:r>
        <w:rPr>
          <w:rFonts w:hint="default" w:ascii="Arial" w:hAnsi="Arial" w:cs="Arial"/>
          <w:sz w:val="18"/>
          <w:szCs w:val="18"/>
        </w:rPr>
        <w:fldChar w:fldCharType="separate"/>
      </w:r>
      <w:r>
        <w:rPr>
          <w:rStyle w:val="326"/>
          <w:rFonts w:hint="default" w:ascii="Arial" w:hAnsi="Arial" w:cs="Arial"/>
          <w:color w:val="auto"/>
          <w:sz w:val="18"/>
          <w:szCs w:val="18"/>
        </w:rPr>
        <w:t>https://www.portaltransparencia.gov.br/sancoes/ceis</w:t>
      </w:r>
      <w:r>
        <w:rPr>
          <w:rStyle w:val="326"/>
          <w:rFonts w:hint="default" w:ascii="Arial" w:hAnsi="Arial" w:cs="Arial"/>
          <w:color w:val="auto"/>
          <w:sz w:val="18"/>
          <w:szCs w:val="18"/>
        </w:rPr>
        <w:fldChar w:fldCharType="end"/>
      </w:r>
      <w:r>
        <w:rPr>
          <w:rFonts w:hint="default" w:ascii="Arial" w:hAnsi="Arial" w:cs="Arial"/>
          <w:sz w:val="18"/>
          <w:szCs w:val="18"/>
        </w:rPr>
        <w:t xml:space="preserve">); </w:t>
      </w:r>
    </w:p>
    <w:p w14:paraId="0D26E3E0">
      <w:pPr>
        <w:pStyle w:val="222"/>
        <w:spacing w:line="360" w:lineRule="auto"/>
        <w:ind w:left="0"/>
        <w:jc w:val="both"/>
        <w:rPr>
          <w:rFonts w:hint="default" w:ascii="Arial" w:hAnsi="Arial" w:cs="Arial"/>
          <w:sz w:val="18"/>
          <w:szCs w:val="18"/>
        </w:rPr>
      </w:pPr>
      <w:r>
        <w:rPr>
          <w:rFonts w:hint="default" w:ascii="Arial" w:hAnsi="Arial" w:cs="Arial"/>
          <w:sz w:val="18"/>
          <w:szCs w:val="18"/>
        </w:rPr>
        <w:t>c) Tribunal de Contas do Estado de Minas Gerais - TCE-MG;</w:t>
      </w:r>
    </w:p>
    <w:p w14:paraId="110D1F42">
      <w:pPr>
        <w:pStyle w:val="222"/>
        <w:spacing w:line="360" w:lineRule="auto"/>
        <w:ind w:left="0"/>
        <w:jc w:val="both"/>
        <w:rPr>
          <w:rFonts w:hint="default" w:ascii="Arial" w:hAnsi="Arial" w:cs="Arial"/>
          <w:sz w:val="18"/>
          <w:szCs w:val="18"/>
        </w:rPr>
      </w:pPr>
      <w:r>
        <w:rPr>
          <w:rFonts w:hint="default" w:ascii="Arial" w:hAnsi="Arial" w:cs="Arial"/>
          <w:sz w:val="18"/>
          <w:szCs w:val="18"/>
        </w:rPr>
        <w:t xml:space="preserve">d) Cadastro Geral de Fornecedores do Estado de Minas Gerais (CAGEF), gerenciado pela Secretaria de Estado de Planejamento e Gestão - SEPLAG; </w:t>
      </w:r>
      <w:r>
        <w:rPr>
          <w:rFonts w:hint="default" w:ascii="Arial" w:hAnsi="Arial" w:cs="Arial"/>
          <w:sz w:val="18"/>
          <w:szCs w:val="18"/>
          <w:shd w:val="clear" w:color="auto" w:fill="FFFFFF"/>
        </w:rPr>
        <w:t>só induzirá ao impedimento de licitar e de contratar com o Município de Cataguases caso a referida penalidade seja a declaração de inidoneidade.</w:t>
      </w:r>
    </w:p>
    <w:p w14:paraId="17E60CE5">
      <w:pPr>
        <w:pStyle w:val="222"/>
        <w:spacing w:line="360" w:lineRule="auto"/>
        <w:ind w:left="0"/>
        <w:jc w:val="both"/>
        <w:rPr>
          <w:rFonts w:hint="default" w:ascii="Arial" w:hAnsi="Arial" w:cs="Arial"/>
          <w:sz w:val="18"/>
          <w:szCs w:val="18"/>
        </w:rPr>
      </w:pPr>
      <w:r>
        <w:rPr>
          <w:rFonts w:hint="default" w:ascii="Arial" w:hAnsi="Arial" w:cs="Arial"/>
          <w:sz w:val="18"/>
          <w:szCs w:val="18"/>
        </w:rPr>
        <w:t>e) Cadastro Nacional de Empresas Punidas – CNEP, mantido pela Controladoria-Geral da União (</w:t>
      </w:r>
      <w:r>
        <w:rPr>
          <w:rFonts w:hint="default" w:ascii="Arial" w:hAnsi="Arial" w:cs="Arial"/>
          <w:sz w:val="18"/>
          <w:szCs w:val="18"/>
        </w:rPr>
        <w:fldChar w:fldCharType="begin"/>
      </w:r>
      <w:r>
        <w:rPr>
          <w:rFonts w:hint="default" w:ascii="Arial" w:hAnsi="Arial" w:cs="Arial"/>
          <w:sz w:val="18"/>
          <w:szCs w:val="18"/>
        </w:rPr>
        <w:instrText xml:space="preserve"> HYPERLINK "https://www.portaltransparencia.gov.br/sancoes/cnep" </w:instrText>
      </w:r>
      <w:r>
        <w:rPr>
          <w:rFonts w:hint="default" w:ascii="Arial" w:hAnsi="Arial" w:cs="Arial"/>
          <w:sz w:val="18"/>
          <w:szCs w:val="18"/>
        </w:rPr>
        <w:fldChar w:fldCharType="separate"/>
      </w:r>
      <w:r>
        <w:rPr>
          <w:rStyle w:val="326"/>
          <w:rFonts w:hint="default" w:ascii="Arial" w:hAnsi="Arial" w:cs="Arial"/>
          <w:color w:val="auto"/>
          <w:sz w:val="18"/>
          <w:szCs w:val="18"/>
        </w:rPr>
        <w:t>https://www.portaltransparencia.gov.br/sancoes/cnep</w:t>
      </w:r>
      <w:r>
        <w:rPr>
          <w:rStyle w:val="326"/>
          <w:rFonts w:hint="default" w:ascii="Arial" w:hAnsi="Arial" w:cs="Arial"/>
          <w:color w:val="auto"/>
          <w:sz w:val="18"/>
          <w:szCs w:val="18"/>
        </w:rPr>
        <w:fldChar w:fldCharType="end"/>
      </w:r>
      <w:r>
        <w:rPr>
          <w:rFonts w:hint="default" w:ascii="Arial" w:hAnsi="Arial" w:cs="Arial"/>
          <w:sz w:val="18"/>
          <w:szCs w:val="18"/>
        </w:rPr>
        <w:t>).</w:t>
      </w:r>
    </w:p>
    <w:p w14:paraId="07250315">
      <w:pPr>
        <w:pStyle w:val="222"/>
        <w:spacing w:line="360" w:lineRule="auto"/>
        <w:ind w:left="0"/>
        <w:jc w:val="both"/>
        <w:rPr>
          <w:rFonts w:hint="default" w:ascii="Arial" w:hAnsi="Arial" w:cs="Arial"/>
          <w:sz w:val="18"/>
          <w:szCs w:val="18"/>
        </w:rPr>
      </w:pPr>
      <w:r>
        <w:rPr>
          <w:rFonts w:hint="default" w:ascii="Arial" w:hAnsi="Arial" w:cs="Arial"/>
          <w:sz w:val="18"/>
          <w:szCs w:val="18"/>
        </w:rPr>
        <w:t xml:space="preserve">f) Cadastro Municipal de Empresas Inidôneas e Suspensas </w:t>
      </w:r>
    </w:p>
    <w:p w14:paraId="725EB89B">
      <w:pPr>
        <w:pStyle w:val="222"/>
        <w:ind w:left="0"/>
        <w:jc w:val="both"/>
        <w:rPr>
          <w:rFonts w:hint="default" w:ascii="Arial" w:hAnsi="Arial" w:cs="Arial"/>
          <w:sz w:val="18"/>
          <w:szCs w:val="18"/>
        </w:rPr>
      </w:pPr>
    </w:p>
    <w:p w14:paraId="256E8DBB">
      <w:pPr>
        <w:pStyle w:val="305"/>
        <w:numPr>
          <w:ilvl w:val="1"/>
          <w:numId w:val="9"/>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A consulta aos cadastros será realizada em nome da empresa licitante e também de seu sócio majoritário, por força da vedação de que trata 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":~:text=%C3%A0s%20seguintes%20comina%C3%A7%C3%B5es%3A-,Art.,n%C2%BA%2012.120%2C%20de%202009)." </w:instrText>
      </w:r>
      <w:r>
        <w:rPr>
          <w:rFonts w:hint="default" w:ascii="Arial" w:hAnsi="Arial" w:cs="Arial"/>
          <w:sz w:val="18"/>
          <w:szCs w:val="18"/>
        </w:rPr>
        <w:fldChar w:fldCharType="separate"/>
      </w:r>
      <w:r>
        <w:rPr>
          <w:rStyle w:val="326"/>
          <w:rFonts w:hint="default" w:ascii="Arial" w:hAnsi="Arial" w:cs="Arial"/>
          <w:sz w:val="18"/>
          <w:szCs w:val="18"/>
        </w:rPr>
        <w:t>artigo 12 da Lei n° 8.429, de 1992</w:t>
      </w:r>
      <w:r>
        <w:rPr>
          <w:rStyle w:val="326"/>
          <w:rFonts w:hint="default" w:ascii="Arial" w:hAnsi="Arial" w:cs="Arial"/>
          <w:sz w:val="18"/>
          <w:szCs w:val="18"/>
        </w:rPr>
        <w:fldChar w:fldCharType="end"/>
      </w:r>
      <w:r>
        <w:rPr>
          <w:rFonts w:hint="default" w:ascii="Arial" w:hAnsi="Arial" w:cs="Arial"/>
          <w:sz w:val="18"/>
          <w:szCs w:val="18"/>
        </w:rPr>
        <w:t xml:space="preserve">, </w:t>
      </w:r>
      <w:r>
        <w:rPr>
          <w:rFonts w:hint="default" w:ascii="Arial" w:hAnsi="Arial" w:cs="Arial"/>
          <w:bCs/>
          <w:sz w:val="18"/>
          <w:szCs w:val="18"/>
        </w:rPr>
        <w:t>que prevê, dentre as sanções impostas ao responsável pela prática de ato de improbidade administrativa, a proibição de contratar com o Poder Público, inclusive por intermédio de pessoa jurídica da qual seja sócio majoritário.</w:t>
      </w:r>
    </w:p>
    <w:p w14:paraId="5BE311D3">
      <w:pPr>
        <w:pStyle w:val="305"/>
        <w:numPr>
          <w:ilvl w:val="1"/>
          <w:numId w:val="9"/>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Caso conste na Consulta de Situação do licitante a existência de Ocorrências Impeditivas Indiretas, o gestor diligenciará para verificar se houve fraude por parte das empresas apontadas no Relatório de Ocorrências Impeditivas Indiretas.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"art29" </w:instrText>
      </w:r>
      <w:r>
        <w:rPr>
          <w:rFonts w:hint="default" w:ascii="Arial" w:hAnsi="Arial" w:cs="Arial"/>
          <w:sz w:val="18"/>
          <w:szCs w:val="18"/>
        </w:rPr>
        <w:fldChar w:fldCharType="separate"/>
      </w:r>
      <w:r>
        <w:rPr>
          <w:rStyle w:val="326"/>
          <w:rFonts w:hint="default" w:ascii="Arial" w:hAnsi="Arial" w:cs="Arial"/>
          <w:sz w:val="18"/>
          <w:szCs w:val="18"/>
        </w:rPr>
        <w:t xml:space="preserve">IN nº 3/2018, art. 29, </w:t>
      </w:r>
      <w:r>
        <w:rPr>
          <w:rStyle w:val="326"/>
          <w:rFonts w:hint="default" w:ascii="Arial" w:hAnsi="Arial" w:cs="Arial"/>
          <w:i/>
          <w:iCs/>
          <w:sz w:val="18"/>
          <w:szCs w:val="18"/>
        </w:rPr>
        <w:t>caput</w:t>
      </w:r>
      <w:r>
        <w:rPr>
          <w:rStyle w:val="326"/>
          <w:rFonts w:hint="default" w:ascii="Arial" w:hAnsi="Arial" w:cs="Arial"/>
          <w:i/>
          <w:iCs/>
          <w:sz w:val="18"/>
          <w:szCs w:val="18"/>
        </w:rPr>
        <w:fldChar w:fldCharType="end"/>
      </w:r>
      <w:r>
        <w:rPr>
          <w:rFonts w:hint="default" w:ascii="Arial" w:hAnsi="Arial" w:cs="Arial"/>
          <w:sz w:val="18"/>
          <w:szCs w:val="18"/>
        </w:rPr>
        <w:t>)</w:t>
      </w:r>
    </w:p>
    <w:p w14:paraId="7F4AB838">
      <w:pPr>
        <w:pStyle w:val="306"/>
        <w:numPr>
          <w:ilvl w:val="2"/>
          <w:numId w:val="9"/>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tentativa de burla será verificada por meio dos vínculos societários, linhas de fornecimento similares, dentre outros.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6"/>
          <w:rFonts w:hint="default" w:ascii="Arial" w:hAnsi="Arial" w:cs="Arial"/>
          <w:sz w:val="18"/>
          <w:szCs w:val="18"/>
        </w:rPr>
        <w:t>IN nº 3/2018, art. 29, §1º</w:t>
      </w:r>
      <w:r>
        <w:rPr>
          <w:rStyle w:val="326"/>
          <w:rFonts w:hint="default" w:ascii="Arial" w:hAnsi="Arial" w:cs="Arial"/>
          <w:sz w:val="18"/>
          <w:szCs w:val="18"/>
        </w:rPr>
        <w:fldChar w:fldCharType="end"/>
      </w:r>
      <w:r>
        <w:rPr>
          <w:rFonts w:hint="default" w:ascii="Arial" w:hAnsi="Arial" w:cs="Arial"/>
          <w:sz w:val="18"/>
          <w:szCs w:val="18"/>
        </w:rPr>
        <w:t>).</w:t>
      </w:r>
    </w:p>
    <w:p w14:paraId="0C44FBFF">
      <w:pPr>
        <w:pStyle w:val="306"/>
        <w:numPr>
          <w:ilvl w:val="2"/>
          <w:numId w:val="9"/>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licitante será convocado para manifestação previamente a uma eventual desclassificação.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6"/>
          <w:rFonts w:hint="default" w:ascii="Arial" w:hAnsi="Arial" w:cs="Arial"/>
          <w:sz w:val="18"/>
          <w:szCs w:val="18"/>
        </w:rPr>
        <w:t>IN nº 3/2018, art. 29, §2º</w:t>
      </w:r>
      <w:r>
        <w:rPr>
          <w:rStyle w:val="326"/>
          <w:rFonts w:hint="default" w:ascii="Arial" w:hAnsi="Arial" w:cs="Arial"/>
          <w:sz w:val="18"/>
          <w:szCs w:val="18"/>
        </w:rPr>
        <w:fldChar w:fldCharType="end"/>
      </w:r>
      <w:r>
        <w:rPr>
          <w:rFonts w:hint="default" w:ascii="Arial" w:hAnsi="Arial" w:cs="Arial"/>
          <w:sz w:val="18"/>
          <w:szCs w:val="18"/>
        </w:rPr>
        <w:t>).</w:t>
      </w:r>
    </w:p>
    <w:p w14:paraId="44D7EB39">
      <w:pPr>
        <w:pStyle w:val="306"/>
        <w:numPr>
          <w:ilvl w:val="2"/>
          <w:numId w:val="9"/>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Constatada a existência de sanção, o licitante será reputado inabilitado, por falta de condição de participação.</w:t>
      </w:r>
    </w:p>
    <w:p w14:paraId="1D38E720">
      <w:pPr>
        <w:pStyle w:val="305"/>
        <w:numPr>
          <w:ilvl w:val="1"/>
          <w:numId w:val="9"/>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Caso atendidas as condições de participação, será iniciado o procedimento de habilitação.</w:t>
      </w:r>
    </w:p>
    <w:p w14:paraId="493ADD0E">
      <w:pPr>
        <w:pStyle w:val="305"/>
        <w:numPr>
          <w:ilvl w:val="1"/>
          <w:numId w:val="9"/>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Caso o licitante provisoriamente classificado em primeiro lugar tenha se utilizado de algum tratamento favorecido às ME/EPPs, o Agente de Contratação verificará se faz jus ao benefício, em conformidade com o item 4.6 deste edital.</w:t>
      </w:r>
    </w:p>
    <w:p w14:paraId="47AC47C8">
      <w:pPr>
        <w:pStyle w:val="305"/>
        <w:numPr>
          <w:ilvl w:val="1"/>
          <w:numId w:val="9"/>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Verificadas as condições de participação e de utilização do tratamento favorecido, o Agente de Contratação examinará a proposta classificada em primeiro lugar quanto à adequação ao objeto e à compatibilidade do preço em relação ao máximo estipulado para contratação neste Edital e em seus anexos, observado o disposto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"art29" </w:instrText>
      </w:r>
      <w:r>
        <w:rPr>
          <w:rFonts w:hint="default" w:ascii="Arial" w:hAnsi="Arial" w:cs="Arial"/>
          <w:sz w:val="18"/>
          <w:szCs w:val="18"/>
        </w:rPr>
        <w:fldChar w:fldCharType="separate"/>
      </w:r>
      <w:r>
        <w:rPr>
          <w:rStyle w:val="326"/>
          <w:rFonts w:hint="default" w:ascii="Arial" w:hAnsi="Arial" w:cs="Arial"/>
          <w:sz w:val="18"/>
          <w:szCs w:val="18"/>
        </w:rPr>
        <w:t>artigo 29 a 35 da IN SEGES nº 73, de 30 de setembro de 2022</w:t>
      </w:r>
      <w:r>
        <w:rPr>
          <w:rStyle w:val="326"/>
          <w:rFonts w:hint="default" w:ascii="Arial" w:hAnsi="Arial" w:cs="Arial"/>
          <w:sz w:val="18"/>
          <w:szCs w:val="18"/>
        </w:rPr>
        <w:fldChar w:fldCharType="end"/>
      </w:r>
      <w:r>
        <w:rPr>
          <w:rFonts w:hint="default" w:ascii="Arial" w:hAnsi="Arial" w:cs="Arial"/>
          <w:sz w:val="18"/>
          <w:szCs w:val="18"/>
        </w:rPr>
        <w:t>.</w:t>
      </w:r>
    </w:p>
    <w:p w14:paraId="11517942">
      <w:pPr>
        <w:pStyle w:val="305"/>
        <w:numPr>
          <w:ilvl w:val="1"/>
          <w:numId w:val="9"/>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 Será desclassificada a proposta vencedora que: </w:t>
      </w:r>
    </w:p>
    <w:p w14:paraId="4C35B94B">
      <w:pPr>
        <w:pStyle w:val="306"/>
        <w:numPr>
          <w:ilvl w:val="2"/>
          <w:numId w:val="9"/>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contiver vícios insanáveis;</w:t>
      </w:r>
    </w:p>
    <w:p w14:paraId="76DACB89">
      <w:pPr>
        <w:pStyle w:val="306"/>
        <w:numPr>
          <w:ilvl w:val="2"/>
          <w:numId w:val="9"/>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não obedecer às especificações técnicas contidas no Termo de Referência;</w:t>
      </w:r>
    </w:p>
    <w:p w14:paraId="01AAE939">
      <w:pPr>
        <w:pStyle w:val="306"/>
        <w:numPr>
          <w:ilvl w:val="2"/>
          <w:numId w:val="9"/>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apresentar preços inexequíveis ou permanecerem acima do preço máximo definido para a contratação;</w:t>
      </w:r>
    </w:p>
    <w:p w14:paraId="030A15B5">
      <w:pPr>
        <w:pStyle w:val="306"/>
        <w:numPr>
          <w:ilvl w:val="2"/>
          <w:numId w:val="9"/>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não tiverem sua exequibilidade demonstrada, quando exigido pela Administração;</w:t>
      </w:r>
    </w:p>
    <w:p w14:paraId="0A79F543">
      <w:pPr>
        <w:pStyle w:val="306"/>
        <w:numPr>
          <w:ilvl w:val="2"/>
          <w:numId w:val="9"/>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apresentar desconformidade com quaisquer outras exigências deste Edital ou seus anexos, desde que insanável.</w:t>
      </w:r>
    </w:p>
    <w:p w14:paraId="7025C89A">
      <w:pPr>
        <w:pStyle w:val="305"/>
        <w:numPr>
          <w:ilvl w:val="1"/>
          <w:numId w:val="9"/>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 xml:space="preserve"> No caso de bens e serviços em geral, é indício de inexequibilidade das propostas valores inferiores a 50% (cinquenta por cento) do valor orçado pela Administração.</w:t>
      </w:r>
    </w:p>
    <w:p w14:paraId="2D3E9A47">
      <w:pPr>
        <w:pStyle w:val="306"/>
        <w:numPr>
          <w:ilvl w:val="2"/>
          <w:numId w:val="9"/>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A inexequibilidade, na hipótese de que trata o </w:t>
      </w:r>
      <w:r>
        <w:rPr>
          <w:rFonts w:hint="default" w:ascii="Arial" w:hAnsi="Arial" w:cs="Arial"/>
          <w:b/>
          <w:bCs/>
          <w:sz w:val="18"/>
          <w:szCs w:val="18"/>
        </w:rPr>
        <w:t>caput</w:t>
      </w:r>
      <w:r>
        <w:rPr>
          <w:rFonts w:hint="default" w:ascii="Arial" w:hAnsi="Arial" w:cs="Arial"/>
          <w:sz w:val="18"/>
          <w:szCs w:val="18"/>
        </w:rPr>
        <w:t>, só será considerada após diligência do Agente de Contratação, que comprove:</w:t>
      </w:r>
    </w:p>
    <w:p w14:paraId="0BCC7E24">
      <w:pPr>
        <w:pStyle w:val="307"/>
        <w:numPr>
          <w:ilvl w:val="3"/>
          <w:numId w:val="9"/>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que o custo do licitante ultrapassa o valor da proposta; e</w:t>
      </w:r>
    </w:p>
    <w:p w14:paraId="1B7F41FF">
      <w:pPr>
        <w:pStyle w:val="307"/>
        <w:numPr>
          <w:ilvl w:val="3"/>
          <w:numId w:val="9"/>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inexistirem custos de oportunidade capazes de justificar o vulto da oferta.</w:t>
      </w:r>
    </w:p>
    <w:p w14:paraId="478B798C">
      <w:pPr>
        <w:pStyle w:val="305"/>
        <w:numPr>
          <w:ilvl w:val="1"/>
          <w:numId w:val="9"/>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 xml:space="preserve"> Em contratação de serviços de engenharia, além das disposições acima, a análise de exequibilidade e sobrepreço considerará o seguinte:</w:t>
      </w:r>
    </w:p>
    <w:p w14:paraId="693D3FEC">
      <w:pPr>
        <w:pStyle w:val="306"/>
        <w:numPr>
          <w:ilvl w:val="2"/>
          <w:numId w:val="9"/>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Nos regimes de execução por tarefa, empreitada por preço global ou empreitada integral, semi-integrada ou integrada, a caracterização do sobrepreço se dará pela su</w:t>
      </w:r>
    </w:p>
    <w:p w14:paraId="32D74374">
      <w:pPr>
        <w:pStyle w:val="306"/>
        <w:numPr>
          <w:ilvl w:val="2"/>
          <w:numId w:val="9"/>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peração do valor global estimado;</w:t>
      </w:r>
    </w:p>
    <w:p w14:paraId="41D616BB">
      <w:pPr>
        <w:pStyle w:val="306"/>
        <w:numPr>
          <w:ilvl w:val="2"/>
          <w:numId w:val="9"/>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No regime de empreitada por preço unitário, a caracterização do sobrepreço se dará pela superação do valor global estimado e </w:t>
      </w:r>
      <w:r>
        <w:rPr>
          <w:rFonts w:hint="default" w:ascii="Arial" w:hAnsi="Arial" w:cs="Arial"/>
          <w:iCs/>
          <w:sz w:val="18"/>
          <w:szCs w:val="18"/>
        </w:rPr>
        <w:t>pela superação de custo unitário tido como relevante, conforme planilha anexa ao edital;</w:t>
      </w:r>
    </w:p>
    <w:p w14:paraId="52916014">
      <w:pPr>
        <w:pStyle w:val="306"/>
        <w:numPr>
          <w:ilvl w:val="2"/>
          <w:numId w:val="9"/>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No caso de serviços de engenharia, serão consideradas inexequíveis as propostas cujos valores forem inferiores a 75% (setenta e cinco por cento) do valor orçado pela Administração, independentemente do regime de execução.</w:t>
      </w:r>
    </w:p>
    <w:p w14:paraId="6C60E168">
      <w:pPr>
        <w:pStyle w:val="306"/>
        <w:numPr>
          <w:ilvl w:val="2"/>
          <w:numId w:val="9"/>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Será exigida garantia adicional do licitante vencedor cuja proposta for inferior a 85% (oitenta e cinco por cento) do valor orçado pela Administração, equivalente à diferença entre este último e o valor da proposta, sem prejuízo das demais garantias exigíveis de acordo com a Lei.</w:t>
      </w:r>
    </w:p>
    <w:p w14:paraId="629FA698">
      <w:pPr>
        <w:pStyle w:val="305"/>
        <w:numPr>
          <w:ilvl w:val="1"/>
          <w:numId w:val="9"/>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Se houver indícios de inexequibilidade da proposta de preço, ou em caso da necessidade de esclarecimentos complementares, poderão ser efetuadas diligências, para que a empresa comprove a exequibilidade da proposta.</w:t>
      </w:r>
    </w:p>
    <w:p w14:paraId="5325B6D2">
      <w:pPr>
        <w:pStyle w:val="305"/>
        <w:numPr>
          <w:ilvl w:val="1"/>
          <w:numId w:val="9"/>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Caso o custo global estimado do objeto licitado tenha sido decomposto em seus respectivos custos unitários por meio de Planilha de Custos e Formação de Preços elaborada pela Administração, o licitante classificado em primeiro lugar será convocado para apresentar Planilha por ele elaborada, com os respectivos valores adequados ao valor final da sua proposta, sob pena de não aceitação da proposta.</w:t>
      </w:r>
    </w:p>
    <w:p w14:paraId="7731CB98">
      <w:pPr>
        <w:pStyle w:val="306"/>
        <w:numPr>
          <w:ilvl w:val="2"/>
          <w:numId w:val="9"/>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 xml:space="preserve">Em se tratando de serviços de engenharia, o licitante vencedor será convocado a apresentar à Administração, por meio eletrônico, as planilhas com indicação dos quantitativos e dos custos unitários, seguindo o modelo elaborado pela Administração, bem como com detalhamento das Bonificações e Despesas Indiretas (BDI) e dos Encargos Sociais (ES), com os respectivos valores adequados ao valor final da proposta vencedora, admitida a utilização dos preços unitários, no caso de empreitada por preço global, empreitada integral, contratação semi-integrada e contratação integrada, exclusivamente para eventuais adequações indispensáveis no cronograma físico-financeiro e para balizar excepcional aditamento posterior do contrato.  </w:t>
      </w:r>
    </w:p>
    <w:p w14:paraId="3FA4F3B8">
      <w:pPr>
        <w:pStyle w:val="305"/>
        <w:numPr>
          <w:ilvl w:val="1"/>
          <w:numId w:val="9"/>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Erros no preenchimento da planilha não constituem motivo para a desclassificação da proposta. A planilha poderá́ ser ajustada pelo fornecedor, no prazo indicado pelo sistema, desde que não haja majoração do preço.</w:t>
      </w:r>
    </w:p>
    <w:p w14:paraId="5B3B472E">
      <w:pPr>
        <w:pStyle w:val="306"/>
        <w:numPr>
          <w:ilvl w:val="2"/>
          <w:numId w:val="9"/>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O ajuste de que trata este dispositivo se limita a sanar erros ou falhas que não alterem a substância das propostas;</w:t>
      </w:r>
    </w:p>
    <w:p w14:paraId="2797EDA4">
      <w:pPr>
        <w:pStyle w:val="306"/>
        <w:numPr>
          <w:ilvl w:val="2"/>
          <w:numId w:val="9"/>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 Considera-se erro no preenchimento da planilha passível de correção a indicação de recolhimento de impostos e contribuições na forma do Simples Nacional, quando não cabível esse regime.</w:t>
      </w:r>
    </w:p>
    <w:p w14:paraId="51959238">
      <w:pPr>
        <w:pStyle w:val="305"/>
        <w:numPr>
          <w:ilvl w:val="1"/>
          <w:numId w:val="9"/>
        </w:numPr>
        <w:tabs>
          <w:tab w:val="left" w:pos="709"/>
          <w:tab w:val="left" w:pos="851"/>
          <w:tab w:val="left" w:pos="993"/>
        </w:tabs>
        <w:spacing w:before="0" w:after="0" w:line="360" w:lineRule="auto"/>
        <w:ind w:left="0" w:firstLine="0"/>
        <w:rPr>
          <w:rFonts w:hint="default" w:ascii="Arial" w:hAnsi="Arial" w:cs="Arial"/>
          <w:b/>
          <w:i/>
          <w:iCs/>
          <w:sz w:val="18"/>
          <w:szCs w:val="18"/>
        </w:rPr>
      </w:pPr>
      <w:r>
        <w:rPr>
          <w:rFonts w:hint="default" w:ascii="Arial" w:hAnsi="Arial" w:cs="Arial"/>
          <w:b/>
          <w:sz w:val="18"/>
          <w:szCs w:val="18"/>
        </w:rPr>
        <w:t xml:space="preserve"> Caso o Termo de Referência exija a apresentação de amostra, o licitante classificado em primeiro lugar deverá apresentá-la, conforme disciplinado no Termo de Referência, sob pena de não aceitação da proposta.</w:t>
      </w:r>
    </w:p>
    <w:p w14:paraId="3DD972AA">
      <w:pPr>
        <w:pStyle w:val="305"/>
        <w:numPr>
          <w:ilvl w:val="1"/>
          <w:numId w:val="9"/>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b/>
          <w:sz w:val="18"/>
          <w:szCs w:val="18"/>
        </w:rPr>
        <w:t xml:space="preserve"> Por meio de mensagem no sistema, será divulgado o local e horário de realização do procedimento para a avaliação das amostras, cuja presença será facultada a todos os interessados, incluindo os demais licitantes.</w:t>
      </w:r>
    </w:p>
    <w:p w14:paraId="1AC01571">
      <w:pPr>
        <w:pStyle w:val="305"/>
        <w:numPr>
          <w:ilvl w:val="1"/>
          <w:numId w:val="9"/>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Os resultados das avaliações serão divulgados por meio de mensagem no sistema.</w:t>
      </w:r>
    </w:p>
    <w:p w14:paraId="47D72262">
      <w:pPr>
        <w:pStyle w:val="305"/>
        <w:numPr>
          <w:ilvl w:val="1"/>
          <w:numId w:val="9"/>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No caso de não haver entrega da amostra ou ocorrer atraso na entrega, sem justificativa aceita pelo Agente de Contratação, ou havendo entrega de amostra fora das especificações previstas neste Edital, a proposta do licitante será recusada.</w:t>
      </w:r>
    </w:p>
    <w:p w14:paraId="7DFCC802">
      <w:pPr>
        <w:pStyle w:val="305"/>
        <w:numPr>
          <w:ilvl w:val="1"/>
          <w:numId w:val="9"/>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Se a(s) amostra(s) apresentada(s) pelo primeiro classificado não for (em) aceita(s), o Agente de Contratação analisará a aceitabilidade da proposta ou lance ofertado pelo segundo classificado. Seguir-se-á com a verificação da(s) amostra(s) e, assim, sucessivamente, até a verificação de uma que atenda às especificações constantes no Termo de Referência. </w:t>
      </w:r>
    </w:p>
    <w:p w14:paraId="4A3EC0A9">
      <w:pPr>
        <w:pStyle w:val="305"/>
        <w:tabs>
          <w:tab w:val="left" w:pos="709"/>
          <w:tab w:val="left" w:pos="851"/>
          <w:tab w:val="left" w:pos="993"/>
        </w:tabs>
        <w:spacing w:before="0" w:after="0" w:line="240" w:lineRule="auto"/>
        <w:rPr>
          <w:rFonts w:hint="default" w:ascii="Arial" w:hAnsi="Arial" w:cs="Arial"/>
          <w:sz w:val="18"/>
          <w:szCs w:val="18"/>
        </w:rPr>
      </w:pPr>
    </w:p>
    <w:p w14:paraId="3490262C">
      <w:pPr>
        <w:pStyle w:val="280"/>
        <w:widowControl w:val="0"/>
        <w:numPr>
          <w:ilvl w:val="0"/>
          <w:numId w:val="0"/>
        </w:numPr>
        <w:tabs>
          <w:tab w:val="clear" w:pos="567"/>
        </w:tabs>
        <w:autoSpaceDN w:val="0"/>
        <w:spacing w:before="0" w:line="360" w:lineRule="auto"/>
        <w:rPr>
          <w:rFonts w:hint="default" w:ascii="Arial" w:hAnsi="Arial" w:cs="Arial"/>
          <w:sz w:val="18"/>
          <w:szCs w:val="18"/>
        </w:rPr>
      </w:pPr>
      <w:bookmarkStart w:id="19" w:name="_Toc122606109"/>
      <w:bookmarkEnd w:id="19"/>
      <w:r>
        <w:rPr>
          <w:rFonts w:hint="default" w:ascii="Arial" w:hAnsi="Arial" w:cs="Arial"/>
          <w:sz w:val="18"/>
          <w:szCs w:val="18"/>
        </w:rPr>
        <w:t>8   DA FASE DE HABILITAÇÃO</w:t>
      </w:r>
    </w:p>
    <w:p w14:paraId="4517BF1F">
      <w:pPr>
        <w:pStyle w:val="305"/>
        <w:numPr>
          <w:ilvl w:val="1"/>
          <w:numId w:val="10"/>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Os documentos previstos no Termo de Referência, necessários e suficientes para demonstrar a capacidade do licitante de realizar o objeto da licitação, serão exigidos para fins de habilitação, nos termos dos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"art62" </w:instrText>
      </w:r>
      <w:r>
        <w:rPr>
          <w:rFonts w:hint="default" w:ascii="Arial" w:hAnsi="Arial" w:cs="Arial"/>
          <w:sz w:val="18"/>
          <w:szCs w:val="18"/>
        </w:rPr>
        <w:fldChar w:fldCharType="separate"/>
      </w:r>
      <w:r>
        <w:rPr>
          <w:rStyle w:val="326"/>
          <w:rFonts w:hint="default" w:ascii="Arial" w:hAnsi="Arial" w:cs="Arial"/>
          <w:sz w:val="18"/>
          <w:szCs w:val="18"/>
        </w:rPr>
        <w:t>arts. 62 a 70 da Lei nº 14.133, de 2021</w:t>
      </w:r>
      <w:r>
        <w:rPr>
          <w:rStyle w:val="326"/>
          <w:rFonts w:hint="default" w:ascii="Arial" w:hAnsi="Arial" w:cs="Arial"/>
          <w:sz w:val="18"/>
          <w:szCs w:val="18"/>
        </w:rPr>
        <w:fldChar w:fldCharType="end"/>
      </w:r>
      <w:r>
        <w:rPr>
          <w:rFonts w:hint="default" w:ascii="Arial" w:hAnsi="Arial" w:cs="Arial"/>
          <w:sz w:val="18"/>
          <w:szCs w:val="18"/>
        </w:rPr>
        <w:t>.</w:t>
      </w:r>
      <w:bookmarkStart w:id="20" w:name="_Ref114663777"/>
      <w:bookmarkEnd w:id="20"/>
    </w:p>
    <w:p w14:paraId="43E5CEEE">
      <w:pPr>
        <w:pStyle w:val="305"/>
        <w:numPr>
          <w:ilvl w:val="1"/>
          <w:numId w:val="10"/>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documentação exigida para fins de habilitação jurídica, fiscal, social e trabalhista e econômico-ﬁnanceira, poderá ser substituída pelo registro cadastral no SICAF.</w:t>
      </w:r>
    </w:p>
    <w:p w14:paraId="6D901618">
      <w:pPr>
        <w:pStyle w:val="305"/>
        <w:numPr>
          <w:ilvl w:val="1"/>
          <w:numId w:val="10"/>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Quando permitida a participação de empresas estrangeiras que não funcionem no País, as exigências de habilitação serão atendidas mediante documentos equivalentes, inicialmente apresentados em tradução livre.</w:t>
      </w:r>
    </w:p>
    <w:p w14:paraId="5561EF72">
      <w:pPr>
        <w:pStyle w:val="305"/>
        <w:numPr>
          <w:ilvl w:val="1"/>
          <w:numId w:val="10"/>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documentos exigidos para fins de habilitação deverão ser anexados na plataforma do Compras Governamentais quando for solicitado pelo pregoeiro, e deverão ser apresentados em original quando for solicitado.</w:t>
      </w:r>
    </w:p>
    <w:p w14:paraId="4623D576">
      <w:pPr>
        <w:pStyle w:val="305"/>
        <w:numPr>
          <w:ilvl w:val="1"/>
          <w:numId w:val="10"/>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documentos exigidos para fins de habilitação poderão ser substituídos por registro cadastral emitido por órgão ou entidade pública, desde que o registro tenha sido feito em obediência ao disposto na Lei nº 14.133/2021.</w:t>
      </w:r>
    </w:p>
    <w:p w14:paraId="1643079A">
      <w:pPr>
        <w:pStyle w:val="305"/>
        <w:numPr>
          <w:ilvl w:val="1"/>
          <w:numId w:val="10"/>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Será verificado se o licitante apresentou declaração de que atende aos requisitos de habilitação, e o declarante responderá pela veracidade das informações prestadas, na forma da lei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"art63" </w:instrText>
      </w:r>
      <w:r>
        <w:rPr>
          <w:rFonts w:hint="default" w:ascii="Arial" w:hAnsi="Arial" w:cs="Arial"/>
          <w:sz w:val="18"/>
          <w:szCs w:val="18"/>
        </w:rPr>
        <w:fldChar w:fldCharType="separate"/>
      </w:r>
      <w:r>
        <w:rPr>
          <w:rStyle w:val="326"/>
          <w:rFonts w:hint="default" w:ascii="Arial" w:hAnsi="Arial" w:cs="Arial"/>
          <w:sz w:val="18"/>
          <w:szCs w:val="18"/>
        </w:rPr>
        <w:t>art. 63, I, da Lei nº 14.133/2021</w:t>
      </w:r>
      <w:r>
        <w:rPr>
          <w:rStyle w:val="326"/>
          <w:rFonts w:hint="default" w:ascii="Arial" w:hAnsi="Arial" w:cs="Arial"/>
          <w:sz w:val="18"/>
          <w:szCs w:val="18"/>
        </w:rPr>
        <w:fldChar w:fldCharType="end"/>
      </w:r>
      <w:r>
        <w:rPr>
          <w:rFonts w:hint="default" w:ascii="Arial" w:hAnsi="Arial" w:cs="Arial"/>
          <w:sz w:val="18"/>
          <w:szCs w:val="18"/>
        </w:rPr>
        <w:t>).</w:t>
      </w:r>
    </w:p>
    <w:p w14:paraId="7D1B7067">
      <w:pPr>
        <w:pStyle w:val="305"/>
        <w:numPr>
          <w:ilvl w:val="1"/>
          <w:numId w:val="10"/>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Será verificado se o licitante apresentou no sistema, sob pena de inabilitação, a declaração de que cumpre as exigências de reserva de cargos para pessoa com deficiência e para reabilitado da Previdência Social, previstas em lei e em outras normas específicas.</w:t>
      </w:r>
    </w:p>
    <w:p w14:paraId="639EB824">
      <w:pPr>
        <w:pStyle w:val="305"/>
        <w:numPr>
          <w:ilvl w:val="1"/>
          <w:numId w:val="10"/>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licitante deverá apresentar, sob pena de desclassificação, declaração de que suas 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w:t>
      </w:r>
    </w:p>
    <w:p w14:paraId="0D7C4183">
      <w:pPr>
        <w:pStyle w:val="305"/>
        <w:numPr>
          <w:ilvl w:val="1"/>
          <w:numId w:val="10"/>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habilitação será verificada por meio do Sicaf, nos documentos por ele abrangidos.</w:t>
      </w:r>
    </w:p>
    <w:p w14:paraId="6DC73CDD">
      <w:pPr>
        <w:tabs>
          <w:tab w:val="left" w:pos="993"/>
        </w:tabs>
        <w:spacing w:line="360" w:lineRule="auto"/>
        <w:jc w:val="both"/>
        <w:rPr>
          <w:rFonts w:hint="default" w:ascii="Arial" w:hAnsi="Arial" w:cs="Arial"/>
          <w:b/>
          <w:sz w:val="18"/>
          <w:szCs w:val="18"/>
        </w:rPr>
      </w:pPr>
      <w:r>
        <w:rPr>
          <w:rFonts w:hint="default" w:ascii="Arial" w:hAnsi="Arial" w:cs="Arial"/>
          <w:b/>
          <w:sz w:val="18"/>
          <w:szCs w:val="18"/>
        </w:rPr>
        <w:t>8.9.1 Nível I – Credenciamento:</w:t>
      </w:r>
    </w:p>
    <w:p w14:paraId="7407AF55">
      <w:pPr>
        <w:tabs>
          <w:tab w:val="left" w:pos="993"/>
        </w:tabs>
        <w:spacing w:line="360" w:lineRule="auto"/>
        <w:jc w:val="both"/>
        <w:rPr>
          <w:rFonts w:hint="default" w:ascii="Arial" w:hAnsi="Arial" w:cs="Arial"/>
          <w:sz w:val="18"/>
          <w:szCs w:val="18"/>
        </w:rPr>
      </w:pPr>
      <w:r>
        <w:rPr>
          <w:rFonts w:hint="default" w:ascii="Arial" w:hAnsi="Arial" w:cs="Arial"/>
          <w:sz w:val="18"/>
          <w:szCs w:val="18"/>
        </w:rPr>
        <w:t xml:space="preserve">8.9.1.1 Inscrição CNPJ </w:t>
      </w:r>
    </w:p>
    <w:p w14:paraId="2AE480C4">
      <w:pPr>
        <w:tabs>
          <w:tab w:val="left" w:pos="993"/>
        </w:tabs>
        <w:spacing w:line="360" w:lineRule="auto"/>
        <w:jc w:val="both"/>
        <w:rPr>
          <w:rFonts w:hint="default" w:ascii="Arial" w:hAnsi="Arial" w:cs="Arial"/>
          <w:sz w:val="18"/>
          <w:szCs w:val="18"/>
        </w:rPr>
      </w:pPr>
      <w:r>
        <w:rPr>
          <w:rFonts w:hint="default" w:ascii="Arial" w:hAnsi="Arial" w:cs="Arial"/>
          <w:sz w:val="18"/>
          <w:szCs w:val="18"/>
        </w:rPr>
        <w:t xml:space="preserve">8.9.1.2 CPF do(s) dirigente (es), sócio(s); </w:t>
      </w:r>
    </w:p>
    <w:p w14:paraId="15ACDDFC">
      <w:pPr>
        <w:tabs>
          <w:tab w:val="left" w:pos="993"/>
        </w:tabs>
        <w:jc w:val="both"/>
        <w:rPr>
          <w:rFonts w:hint="default" w:ascii="Arial" w:hAnsi="Arial" w:cs="Arial"/>
          <w:sz w:val="18"/>
          <w:szCs w:val="18"/>
        </w:rPr>
      </w:pPr>
      <w:r>
        <w:rPr>
          <w:rFonts w:hint="default" w:ascii="Arial" w:hAnsi="Arial" w:cs="Arial"/>
          <w:sz w:val="18"/>
          <w:szCs w:val="18"/>
        </w:rPr>
        <w:t xml:space="preserve"> </w:t>
      </w:r>
    </w:p>
    <w:p w14:paraId="1A3028F9">
      <w:pPr>
        <w:tabs>
          <w:tab w:val="left" w:pos="993"/>
        </w:tabs>
        <w:spacing w:line="360" w:lineRule="auto"/>
        <w:jc w:val="both"/>
        <w:rPr>
          <w:rFonts w:hint="default" w:ascii="Arial" w:hAnsi="Arial" w:cs="Arial"/>
          <w:b/>
          <w:sz w:val="18"/>
          <w:szCs w:val="18"/>
        </w:rPr>
      </w:pPr>
      <w:r>
        <w:rPr>
          <w:rFonts w:hint="default" w:ascii="Arial" w:hAnsi="Arial" w:cs="Arial"/>
          <w:b/>
          <w:sz w:val="18"/>
          <w:szCs w:val="18"/>
        </w:rPr>
        <w:t>8.9.2 Nível II – Habilitação Jurídica:</w:t>
      </w:r>
    </w:p>
    <w:p w14:paraId="41185BC2">
      <w:pPr>
        <w:tabs>
          <w:tab w:val="left" w:pos="993"/>
        </w:tabs>
        <w:spacing w:line="360" w:lineRule="auto"/>
        <w:jc w:val="both"/>
        <w:rPr>
          <w:rFonts w:hint="default" w:ascii="Arial" w:hAnsi="Arial" w:cs="Arial"/>
          <w:sz w:val="18"/>
          <w:szCs w:val="18"/>
        </w:rPr>
      </w:pPr>
      <w:r>
        <w:rPr>
          <w:rFonts w:hint="default" w:ascii="Arial" w:hAnsi="Arial" w:cs="Arial"/>
          <w:sz w:val="18"/>
          <w:szCs w:val="18"/>
        </w:rPr>
        <w:t>8.9.2.1 Ato constitutivo, estatuto ou contrato social e alterações em vigor, devidamente registrado, em se tratando de sociedade comercial e, no caso de sociedade por ações, acompanhado do documento de eleição de seus administradores.</w:t>
      </w:r>
    </w:p>
    <w:p w14:paraId="4FFCB364">
      <w:pPr>
        <w:tabs>
          <w:tab w:val="left" w:pos="993"/>
        </w:tabs>
        <w:spacing w:line="240" w:lineRule="auto"/>
        <w:jc w:val="both"/>
        <w:rPr>
          <w:rFonts w:hint="default" w:ascii="Arial" w:hAnsi="Arial" w:cs="Arial"/>
          <w:bCs/>
          <w:sz w:val="18"/>
          <w:szCs w:val="18"/>
        </w:rPr>
      </w:pPr>
      <w:r>
        <w:rPr>
          <w:rFonts w:hint="default" w:ascii="Arial" w:hAnsi="Arial" w:cs="Arial"/>
          <w:bCs/>
          <w:sz w:val="18"/>
          <w:szCs w:val="18"/>
        </w:rPr>
        <w:t xml:space="preserve"> </w:t>
      </w:r>
    </w:p>
    <w:p w14:paraId="73971B4C">
      <w:pPr>
        <w:tabs>
          <w:tab w:val="left" w:pos="993"/>
        </w:tabs>
        <w:spacing w:line="360" w:lineRule="auto"/>
        <w:jc w:val="both"/>
        <w:rPr>
          <w:rFonts w:hint="default" w:ascii="Arial" w:hAnsi="Arial" w:cs="Arial"/>
          <w:b/>
          <w:sz w:val="18"/>
          <w:szCs w:val="18"/>
        </w:rPr>
      </w:pPr>
      <w:r>
        <w:rPr>
          <w:rFonts w:hint="default" w:ascii="Arial" w:hAnsi="Arial" w:cs="Arial"/>
          <w:b/>
          <w:sz w:val="18"/>
          <w:szCs w:val="18"/>
        </w:rPr>
        <w:t xml:space="preserve">8.9.3 Nível III -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"A4" </w:instrText>
      </w:r>
      <w:r>
        <w:rPr>
          <w:rFonts w:hint="default" w:ascii="Arial" w:hAnsi="Arial" w:cs="Arial"/>
          <w:sz w:val="18"/>
          <w:szCs w:val="18"/>
        </w:rPr>
        <w:fldChar w:fldCharType="separate"/>
      </w:r>
      <w:r>
        <w:rPr>
          <w:rStyle w:val="12"/>
          <w:rFonts w:hint="default" w:ascii="Arial" w:hAnsi="Arial" w:cs="Arial"/>
          <w:b/>
          <w:sz w:val="18"/>
          <w:szCs w:val="18"/>
        </w:rPr>
        <w:t>Regularidade Fiscal Federal e trabalhista</w:t>
      </w:r>
      <w:r>
        <w:rPr>
          <w:rStyle w:val="12"/>
          <w:rFonts w:hint="default" w:ascii="Arial" w:hAnsi="Arial" w:cs="Arial"/>
          <w:b/>
          <w:sz w:val="18"/>
          <w:szCs w:val="18"/>
        </w:rPr>
        <w:fldChar w:fldCharType="end"/>
      </w:r>
      <w:r>
        <w:rPr>
          <w:rFonts w:hint="default" w:ascii="Arial" w:hAnsi="Arial" w:cs="Arial"/>
          <w:b/>
          <w:sz w:val="18"/>
          <w:szCs w:val="18"/>
        </w:rPr>
        <w:t>:</w:t>
      </w:r>
    </w:p>
    <w:p w14:paraId="38344777">
      <w:pPr>
        <w:tabs>
          <w:tab w:val="left" w:pos="993"/>
        </w:tabs>
        <w:spacing w:line="360" w:lineRule="auto"/>
        <w:jc w:val="both"/>
        <w:rPr>
          <w:rFonts w:hint="default" w:ascii="Arial" w:hAnsi="Arial" w:cs="Arial"/>
          <w:sz w:val="18"/>
          <w:szCs w:val="18"/>
        </w:rPr>
      </w:pPr>
      <w:r>
        <w:rPr>
          <w:rFonts w:hint="default" w:ascii="Arial" w:hAnsi="Arial" w:cs="Arial"/>
          <w:sz w:val="18"/>
          <w:szCs w:val="18"/>
        </w:rPr>
        <w:t xml:space="preserve">8.9.3.1 Prova de Regularidade com a Fazenda Federal (Secretaria da Receita Federal e Procuradoria Geral da Fazenda Nacional-Dívida Ativa) e INSS. </w:t>
      </w:r>
    </w:p>
    <w:p w14:paraId="6943F602">
      <w:pPr>
        <w:tabs>
          <w:tab w:val="left" w:pos="993"/>
        </w:tabs>
        <w:spacing w:line="360" w:lineRule="auto"/>
        <w:jc w:val="both"/>
        <w:rPr>
          <w:rFonts w:hint="default" w:ascii="Arial" w:hAnsi="Arial" w:cs="Arial"/>
          <w:sz w:val="18"/>
          <w:szCs w:val="18"/>
        </w:rPr>
      </w:pPr>
      <w:r>
        <w:rPr>
          <w:rFonts w:hint="default" w:ascii="Arial" w:hAnsi="Arial" w:cs="Arial"/>
          <w:sz w:val="18"/>
          <w:szCs w:val="18"/>
        </w:rPr>
        <w:t>8.9.3.2 Prova de Regularidade relativa a Seguridade Social e ao Fundo de Garantia por Tempo de Serviço (FGTS).</w:t>
      </w:r>
    </w:p>
    <w:p w14:paraId="31163442">
      <w:pPr>
        <w:tabs>
          <w:tab w:val="left" w:pos="993"/>
        </w:tabs>
        <w:spacing w:line="360" w:lineRule="auto"/>
        <w:jc w:val="both"/>
        <w:rPr>
          <w:rFonts w:hint="default" w:ascii="Arial" w:hAnsi="Arial" w:cs="Arial"/>
          <w:sz w:val="18"/>
          <w:szCs w:val="18"/>
        </w:rPr>
      </w:pPr>
      <w:r>
        <w:rPr>
          <w:rFonts w:hint="default" w:ascii="Arial" w:hAnsi="Arial" w:cs="Arial"/>
          <w:sz w:val="18"/>
          <w:szCs w:val="18"/>
        </w:rPr>
        <w:t>8.9.3.3 Prova de Regularidade Trabalhista (CNDT).</w:t>
      </w:r>
    </w:p>
    <w:p w14:paraId="16649193">
      <w:pPr>
        <w:tabs>
          <w:tab w:val="left" w:pos="993"/>
        </w:tabs>
        <w:spacing w:line="240" w:lineRule="auto"/>
        <w:jc w:val="both"/>
        <w:rPr>
          <w:rFonts w:hint="default" w:ascii="Arial" w:hAnsi="Arial" w:cs="Arial"/>
          <w:b/>
          <w:sz w:val="18"/>
          <w:szCs w:val="18"/>
        </w:rPr>
      </w:pPr>
    </w:p>
    <w:p w14:paraId="30D627AD">
      <w:pPr>
        <w:tabs>
          <w:tab w:val="left" w:pos="993"/>
        </w:tabs>
        <w:spacing w:line="360" w:lineRule="auto"/>
        <w:jc w:val="both"/>
        <w:rPr>
          <w:rFonts w:hint="default" w:ascii="Arial" w:hAnsi="Arial" w:cs="Arial"/>
          <w:b/>
          <w:sz w:val="18"/>
          <w:szCs w:val="18"/>
        </w:rPr>
      </w:pPr>
      <w:r>
        <w:rPr>
          <w:rFonts w:hint="default" w:ascii="Arial" w:hAnsi="Arial" w:cs="Arial"/>
          <w:b/>
          <w:sz w:val="18"/>
          <w:szCs w:val="18"/>
        </w:rPr>
        <w:t xml:space="preserve">8.9.4 Nível IV -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"A5" </w:instrText>
      </w:r>
      <w:r>
        <w:rPr>
          <w:rFonts w:hint="default" w:ascii="Arial" w:hAnsi="Arial" w:cs="Arial"/>
          <w:sz w:val="18"/>
          <w:szCs w:val="18"/>
        </w:rPr>
        <w:fldChar w:fldCharType="separate"/>
      </w:r>
      <w:r>
        <w:rPr>
          <w:rStyle w:val="12"/>
          <w:rFonts w:hint="default" w:ascii="Arial" w:hAnsi="Arial" w:cs="Arial"/>
          <w:b/>
          <w:sz w:val="18"/>
          <w:szCs w:val="18"/>
        </w:rPr>
        <w:t>Regularidade Fiscal Estadual e Municipal</w:t>
      </w:r>
      <w:r>
        <w:rPr>
          <w:rStyle w:val="12"/>
          <w:rFonts w:hint="default" w:ascii="Arial" w:hAnsi="Arial" w:cs="Arial"/>
          <w:b/>
          <w:sz w:val="18"/>
          <w:szCs w:val="18"/>
        </w:rPr>
        <w:fldChar w:fldCharType="end"/>
      </w:r>
      <w:r>
        <w:rPr>
          <w:rFonts w:hint="default" w:ascii="Arial" w:hAnsi="Arial" w:cs="Arial"/>
          <w:b/>
          <w:sz w:val="18"/>
          <w:szCs w:val="18"/>
        </w:rPr>
        <w:t>:</w:t>
      </w:r>
    </w:p>
    <w:p w14:paraId="15E020C9">
      <w:pPr>
        <w:tabs>
          <w:tab w:val="left" w:pos="993"/>
        </w:tabs>
        <w:spacing w:line="360" w:lineRule="auto"/>
        <w:jc w:val="both"/>
        <w:rPr>
          <w:rFonts w:hint="default" w:ascii="Arial" w:hAnsi="Arial" w:cs="Arial"/>
          <w:sz w:val="18"/>
          <w:szCs w:val="18"/>
        </w:rPr>
      </w:pPr>
      <w:r>
        <w:rPr>
          <w:rFonts w:hint="default" w:ascii="Arial" w:hAnsi="Arial" w:cs="Arial"/>
          <w:sz w:val="18"/>
          <w:szCs w:val="18"/>
        </w:rPr>
        <w:t>8.9.4.1 Prova de Regularidade com a Fazenda Estadual;</w:t>
      </w:r>
    </w:p>
    <w:p w14:paraId="2F265322">
      <w:pPr>
        <w:tabs>
          <w:tab w:val="left" w:pos="993"/>
        </w:tabs>
        <w:spacing w:line="360" w:lineRule="auto"/>
        <w:jc w:val="both"/>
        <w:rPr>
          <w:rFonts w:hint="default" w:ascii="Arial" w:hAnsi="Arial" w:cs="Arial"/>
          <w:sz w:val="18"/>
          <w:szCs w:val="18"/>
        </w:rPr>
      </w:pPr>
      <w:r>
        <w:rPr>
          <w:rFonts w:hint="default" w:ascii="Arial" w:hAnsi="Arial" w:cs="Arial"/>
          <w:sz w:val="18"/>
          <w:szCs w:val="18"/>
        </w:rPr>
        <w:t xml:space="preserve">8.9.4.2 Prova de Regularidade com a Fazenda Municipal. </w:t>
      </w:r>
    </w:p>
    <w:p w14:paraId="225871A5">
      <w:pPr>
        <w:tabs>
          <w:tab w:val="left" w:pos="993"/>
        </w:tabs>
        <w:spacing w:line="240" w:lineRule="auto"/>
        <w:jc w:val="both"/>
        <w:rPr>
          <w:rFonts w:hint="default" w:ascii="Arial" w:hAnsi="Arial" w:cs="Arial"/>
          <w:sz w:val="18"/>
          <w:szCs w:val="18"/>
        </w:rPr>
      </w:pPr>
    </w:p>
    <w:p w14:paraId="1301E423">
      <w:pPr>
        <w:tabs>
          <w:tab w:val="left" w:pos="993"/>
        </w:tabs>
        <w:spacing w:line="240" w:lineRule="auto"/>
        <w:jc w:val="both"/>
        <w:rPr>
          <w:rFonts w:hint="default" w:ascii="Arial" w:hAnsi="Arial" w:cs="Arial"/>
          <w:sz w:val="18"/>
          <w:szCs w:val="18"/>
        </w:rPr>
      </w:pPr>
    </w:p>
    <w:p w14:paraId="32B70E1C">
      <w:pPr>
        <w:tabs>
          <w:tab w:val="left" w:pos="993"/>
        </w:tabs>
        <w:spacing w:line="240" w:lineRule="auto"/>
        <w:jc w:val="both"/>
        <w:rPr>
          <w:rFonts w:hint="default" w:ascii="Arial" w:hAnsi="Arial" w:cs="Arial"/>
          <w:sz w:val="18"/>
          <w:szCs w:val="18"/>
        </w:rPr>
      </w:pPr>
    </w:p>
    <w:p w14:paraId="1B08572D">
      <w:pPr>
        <w:pBdr>
          <w:top w:val="single" w:color="auto" w:sz="4" w:space="0"/>
          <w:left w:val="single" w:color="auto" w:sz="4" w:space="0"/>
          <w:bottom w:val="single" w:color="auto" w:sz="4" w:space="0"/>
          <w:right w:val="single" w:color="auto" w:sz="4" w:space="0"/>
        </w:pBdr>
        <w:tabs>
          <w:tab w:val="left" w:pos="480"/>
          <w:tab w:val="left" w:pos="993"/>
        </w:tabs>
        <w:spacing w:line="360" w:lineRule="auto"/>
        <w:contextualSpacing/>
        <w:jc w:val="both"/>
        <w:rPr>
          <w:rFonts w:hint="default" w:ascii="Arial" w:hAnsi="Arial" w:cs="Arial"/>
          <w:b/>
          <w:sz w:val="18"/>
          <w:szCs w:val="18"/>
        </w:rPr>
      </w:pPr>
      <w:r>
        <w:rPr>
          <w:rFonts w:hint="default" w:ascii="Arial" w:hAnsi="Arial" w:cs="Arial"/>
          <w:b/>
          <w:sz w:val="18"/>
          <w:szCs w:val="18"/>
        </w:rPr>
        <w:t xml:space="preserve">8.9.5 Nível V - Da Qualificação Técnica </w:t>
      </w:r>
    </w:p>
    <w:p w14:paraId="489F7073">
      <w:pPr>
        <w:pStyle w:val="222"/>
        <w:numPr>
          <w:ilvl w:val="3"/>
          <w:numId w:val="11"/>
        </w:numPr>
        <w:pBdr>
          <w:top w:val="single" w:color="auto" w:sz="4" w:space="0"/>
          <w:left w:val="single" w:color="auto" w:sz="4" w:space="0"/>
          <w:bottom w:val="single" w:color="auto" w:sz="4" w:space="0"/>
          <w:right w:val="single" w:color="auto" w:sz="4" w:space="0"/>
        </w:pBdr>
        <w:tabs>
          <w:tab w:val="left" w:pos="480"/>
          <w:tab w:val="left" w:pos="851"/>
          <w:tab w:val="left" w:pos="1134"/>
        </w:tabs>
        <w:suppressAutoHyphens w:val="0"/>
        <w:autoSpaceDE w:val="0"/>
        <w:autoSpaceDN w:val="0"/>
        <w:adjustRightInd w:val="0"/>
        <w:spacing w:after="200" w:line="360" w:lineRule="auto"/>
        <w:ind w:left="0" w:firstLine="0"/>
        <w:jc w:val="both"/>
        <w:rPr>
          <w:rFonts w:hint="default" w:ascii="Arial" w:hAnsi="Arial" w:cs="Arial"/>
          <w:b w:val="0"/>
          <w:bCs/>
          <w:sz w:val="18"/>
          <w:szCs w:val="18"/>
        </w:rPr>
      </w:pPr>
      <w:r>
        <w:rPr>
          <w:rFonts w:hint="default" w:ascii="Arial" w:hAnsi="Arial" w:cs="Arial"/>
          <w:color w:val="auto"/>
          <w:sz w:val="18"/>
          <w:szCs w:val="18"/>
          <w:highlight w:val="none"/>
        </w:rPr>
        <w:t>A interessada deverá apresentar pelo menos 1(um) atestado de capacidade técnica,</w:t>
      </w:r>
      <w:r>
        <w:rPr>
          <w:rFonts w:hint="default" w:ascii="Arial" w:hAnsi="Arial" w:cs="Arial"/>
          <w:color w:val="auto"/>
          <w:sz w:val="18"/>
          <w:szCs w:val="18"/>
          <w:highlight w:val="none"/>
          <w:lang w:val="pt-BR"/>
        </w:rPr>
        <w:t xml:space="preserve"> </w:t>
      </w:r>
      <w:r>
        <w:rPr>
          <w:rFonts w:hint="default" w:ascii="Arial" w:hAnsi="Arial" w:cs="Arial"/>
          <w:color w:val="auto"/>
          <w:sz w:val="18"/>
          <w:szCs w:val="18"/>
          <w:highlight w:val="none"/>
        </w:rPr>
        <w:t>expedido por órgão público federal,</w:t>
      </w:r>
      <w:r>
        <w:rPr>
          <w:rFonts w:hint="default" w:ascii="Arial" w:hAnsi="Arial" w:cs="Arial"/>
          <w:color w:val="auto"/>
          <w:sz w:val="18"/>
          <w:szCs w:val="18"/>
          <w:highlight w:val="none"/>
          <w:lang w:val="pt-BR"/>
        </w:rPr>
        <w:t xml:space="preserve"> </w:t>
      </w:r>
      <w:r>
        <w:rPr>
          <w:rFonts w:hint="default" w:ascii="Arial" w:hAnsi="Arial" w:cs="Arial"/>
          <w:color w:val="auto"/>
          <w:sz w:val="18"/>
          <w:szCs w:val="18"/>
          <w:highlight w:val="none"/>
        </w:rPr>
        <w:t>estadual  ou municipal ou por empresas públicas ou privadas,</w:t>
      </w:r>
      <w:r>
        <w:rPr>
          <w:rFonts w:hint="default" w:ascii="Arial" w:hAnsi="Arial" w:cs="Arial"/>
          <w:color w:val="auto"/>
          <w:sz w:val="18"/>
          <w:szCs w:val="18"/>
          <w:highlight w:val="none"/>
          <w:lang w:val="pt-BR"/>
        </w:rPr>
        <w:t xml:space="preserve"> </w:t>
      </w:r>
      <w:r>
        <w:rPr>
          <w:rFonts w:hint="default" w:ascii="Arial" w:hAnsi="Arial" w:cs="Arial"/>
          <w:color w:val="auto"/>
          <w:sz w:val="18"/>
          <w:szCs w:val="18"/>
          <w:highlight w:val="none"/>
        </w:rPr>
        <w:t>em nome da empresa licitante,</w:t>
      </w:r>
      <w:r>
        <w:rPr>
          <w:rFonts w:hint="default" w:ascii="Arial" w:hAnsi="Arial" w:cs="Arial"/>
          <w:color w:val="auto"/>
          <w:sz w:val="18"/>
          <w:szCs w:val="18"/>
          <w:highlight w:val="none"/>
          <w:lang w:val="pt-BR"/>
        </w:rPr>
        <w:t xml:space="preserve"> </w:t>
      </w:r>
      <w:r>
        <w:rPr>
          <w:rFonts w:hint="default" w:ascii="Arial" w:hAnsi="Arial" w:cs="Arial"/>
          <w:color w:val="auto"/>
          <w:sz w:val="18"/>
          <w:szCs w:val="18"/>
          <w:highlight w:val="none"/>
        </w:rPr>
        <w:t>comprovando que a mesma já executou,de forma satisfatória,</w:t>
      </w:r>
      <w:r>
        <w:rPr>
          <w:rFonts w:hint="default" w:ascii="Arial" w:hAnsi="Arial" w:cs="Arial"/>
          <w:color w:val="auto"/>
          <w:sz w:val="18"/>
          <w:szCs w:val="18"/>
          <w:highlight w:val="none"/>
          <w:lang w:val="pt-BR"/>
        </w:rPr>
        <w:t xml:space="preserve"> </w:t>
      </w:r>
      <w:r>
        <w:rPr>
          <w:rFonts w:hint="default" w:ascii="Arial" w:hAnsi="Arial" w:cs="Arial"/>
          <w:color w:val="auto"/>
          <w:sz w:val="18"/>
          <w:szCs w:val="18"/>
          <w:highlight w:val="none"/>
        </w:rPr>
        <w:t>a execução do(s) objeto(s) semelhante deste</w:t>
      </w:r>
      <w:r>
        <w:rPr>
          <w:rFonts w:hint="default" w:ascii="Arial" w:hAnsi="Arial" w:cs="Arial"/>
          <w:color w:val="auto"/>
          <w:sz w:val="18"/>
          <w:szCs w:val="18"/>
          <w:highlight w:val="none"/>
          <w:lang w:val="pt-BR"/>
        </w:rPr>
        <w:t>.</w:t>
      </w:r>
    </w:p>
    <w:p w14:paraId="508A6825">
      <w:pPr>
        <w:pStyle w:val="222"/>
        <w:tabs>
          <w:tab w:val="left" w:pos="851"/>
          <w:tab w:val="left" w:pos="1134"/>
        </w:tabs>
        <w:suppressAutoHyphens w:val="0"/>
        <w:autoSpaceDE w:val="0"/>
        <w:autoSpaceDN w:val="0"/>
        <w:adjustRightInd w:val="0"/>
        <w:spacing w:line="276" w:lineRule="auto"/>
        <w:ind w:left="0"/>
        <w:jc w:val="both"/>
        <w:rPr>
          <w:rFonts w:hint="default" w:ascii="Arial" w:hAnsi="Arial" w:cs="Arial"/>
          <w:sz w:val="18"/>
          <w:szCs w:val="18"/>
        </w:rPr>
      </w:pPr>
    </w:p>
    <w:p w14:paraId="7A96133E">
      <w:pPr>
        <w:pBdr>
          <w:top w:val="single" w:color="auto" w:sz="4" w:space="0"/>
          <w:left w:val="single" w:color="auto" w:sz="4" w:space="0"/>
          <w:bottom w:val="single" w:color="auto" w:sz="4" w:space="0"/>
          <w:right w:val="single" w:color="auto" w:sz="4" w:space="0"/>
        </w:pBdr>
        <w:tabs>
          <w:tab w:val="left" w:pos="993"/>
        </w:tabs>
        <w:spacing w:line="360" w:lineRule="auto"/>
        <w:contextualSpacing/>
        <w:jc w:val="both"/>
        <w:rPr>
          <w:rFonts w:hint="default" w:ascii="Arial" w:hAnsi="Arial" w:cs="Arial"/>
          <w:b/>
          <w:bCs/>
          <w:color w:val="000000"/>
          <w:sz w:val="18"/>
          <w:szCs w:val="18"/>
          <w:lang w:val="pt-BR"/>
        </w:rPr>
      </w:pPr>
      <w:r>
        <w:rPr>
          <w:rFonts w:hint="default" w:ascii="Arial" w:hAnsi="Arial" w:cs="Arial"/>
          <w:b/>
          <w:bCs/>
          <w:color w:val="000000"/>
          <w:sz w:val="18"/>
          <w:szCs w:val="18"/>
          <w:lang w:val="pt-BR"/>
        </w:rPr>
        <w:t xml:space="preserve">8.9.6 Qualificação Econômica-Financeira: </w:t>
      </w:r>
    </w:p>
    <w:p w14:paraId="45BD42A8">
      <w:pPr>
        <w:pBdr>
          <w:top w:val="single" w:color="auto" w:sz="4" w:space="0"/>
          <w:left w:val="single" w:color="auto" w:sz="4" w:space="0"/>
          <w:bottom w:val="single" w:color="auto" w:sz="4" w:space="0"/>
          <w:right w:val="single" w:color="auto" w:sz="4" w:space="0"/>
        </w:pBdr>
        <w:tabs>
          <w:tab w:val="left" w:pos="993"/>
        </w:tabs>
        <w:spacing w:line="360" w:lineRule="auto"/>
        <w:contextualSpacing/>
        <w:jc w:val="both"/>
        <w:rPr>
          <w:rFonts w:hint="default" w:ascii="Arial" w:hAnsi="Arial" w:cs="Arial"/>
          <w:color w:val="000000"/>
          <w:sz w:val="18"/>
          <w:szCs w:val="18"/>
        </w:rPr>
      </w:pPr>
      <w:r>
        <w:rPr>
          <w:rFonts w:hint="default" w:ascii="Arial" w:hAnsi="Arial" w:cs="Arial"/>
          <w:color w:val="000000"/>
          <w:sz w:val="18"/>
          <w:szCs w:val="18"/>
        </w:rPr>
        <w:t>8.9.6.1 Certidão negativa de feitos sobre falência expedida pelo distribuidor da sede do licitante.</w:t>
      </w:r>
    </w:p>
    <w:p w14:paraId="75CF791C">
      <w:pPr>
        <w:pBdr>
          <w:top w:val="single" w:color="auto" w:sz="4" w:space="0"/>
          <w:left w:val="single" w:color="auto" w:sz="4" w:space="0"/>
          <w:bottom w:val="single" w:color="auto" w:sz="4" w:space="0"/>
          <w:right w:val="single" w:color="auto" w:sz="4" w:space="0"/>
        </w:pBdr>
        <w:tabs>
          <w:tab w:val="left" w:pos="993"/>
        </w:tabs>
        <w:spacing w:line="360" w:lineRule="auto"/>
        <w:contextualSpacing/>
        <w:jc w:val="both"/>
        <w:rPr>
          <w:rFonts w:hint="default" w:ascii="Arial" w:hAnsi="Arial" w:cs="Arial"/>
          <w:color w:val="101010"/>
          <w:sz w:val="18"/>
          <w:szCs w:val="18"/>
          <w:lang w:val="pt-BR"/>
        </w:rPr>
      </w:pPr>
      <w:r>
        <w:rPr>
          <w:rFonts w:hint="default" w:ascii="Arial" w:hAnsi="Arial" w:cs="Arial"/>
          <w:sz w:val="18"/>
          <w:szCs w:val="18"/>
          <w:lang w:val="pt-BR"/>
        </w:rPr>
        <w:t xml:space="preserve">8.9.6.2 </w:t>
      </w:r>
      <w:r>
        <w:rPr>
          <w:rFonts w:hint="default" w:ascii="Arial" w:hAnsi="Arial" w:cs="Arial"/>
          <w:color w:val="101010"/>
          <w:sz w:val="18"/>
          <w:szCs w:val="18"/>
        </w:rPr>
        <w:t>Balanço patrimonial e Demonstração do Resultado do Exercício (demonstrações contábeis) dos 2 (dois) últimos exercícios sociais, já exigíveis e apresentados na forma da lei, que comprovem a boa situação financeira da empresa, vedada a sua substituição por balancetes ou balanços provisórios</w:t>
      </w:r>
      <w:r>
        <w:rPr>
          <w:rFonts w:hint="default" w:ascii="Arial" w:hAnsi="Arial" w:cs="Arial"/>
          <w:color w:val="101010"/>
          <w:sz w:val="18"/>
          <w:szCs w:val="18"/>
          <w:lang w:val="pt-BR"/>
        </w:rPr>
        <w:t>, podendo ser apresentado da Matriz.</w:t>
      </w:r>
    </w:p>
    <w:p w14:paraId="1E9D7EBF">
      <w:pPr>
        <w:pBdr>
          <w:top w:val="single" w:color="auto" w:sz="4" w:space="0"/>
          <w:left w:val="single" w:color="auto" w:sz="4" w:space="0"/>
          <w:bottom w:val="single" w:color="auto" w:sz="4" w:space="0"/>
          <w:right w:val="single" w:color="auto" w:sz="4" w:space="0"/>
        </w:pBdr>
        <w:tabs>
          <w:tab w:val="left" w:pos="993"/>
        </w:tabs>
        <w:spacing w:line="360" w:lineRule="auto"/>
        <w:contextualSpacing/>
        <w:jc w:val="both"/>
        <w:rPr>
          <w:rFonts w:hint="default" w:ascii="Arial" w:hAnsi="Arial" w:cs="Arial"/>
          <w:b/>
          <w:color w:val="101010"/>
          <w:sz w:val="18"/>
          <w:szCs w:val="18"/>
        </w:rPr>
      </w:pPr>
      <w:r>
        <w:rPr>
          <w:rFonts w:hint="default" w:ascii="Arial" w:hAnsi="Arial" w:cs="Arial"/>
          <w:color w:val="101010"/>
          <w:sz w:val="18"/>
          <w:szCs w:val="18"/>
          <w:lang w:val="pt-BR"/>
        </w:rPr>
        <w:t xml:space="preserve">8.9.6.2.1 </w:t>
      </w:r>
      <w:r>
        <w:rPr>
          <w:rFonts w:hint="default" w:ascii="Arial" w:hAnsi="Arial" w:cs="Arial"/>
          <w:color w:val="101010"/>
          <w:sz w:val="18"/>
          <w:szCs w:val="18"/>
        </w:rPr>
        <w:t>Serão considerados aceitos como na forma da lei o Balanço Patrimonial (inclusive o de abertura) e Demonstração do Resultado do Exercício que apresentem valores dos 2 (dois) últimos exercício, conforme art. 176, § 1º da Lei 6.404/76 e inciso I do art. 69 da Lei 14.133/2021 e assim apresentados:</w:t>
      </w:r>
    </w:p>
    <w:p w14:paraId="68753D35">
      <w:pPr>
        <w:pStyle w:val="222"/>
        <w:numPr>
          <w:ilvl w:val="0"/>
          <w:numId w:val="12"/>
        </w:numPr>
        <w:pBdr>
          <w:top w:val="single" w:color="auto" w:sz="4" w:space="0"/>
          <w:left w:val="single" w:color="auto" w:sz="4" w:space="0"/>
          <w:bottom w:val="single" w:color="auto" w:sz="4" w:space="0"/>
          <w:right w:val="single" w:color="auto" w:sz="4" w:space="0"/>
        </w:pBdr>
        <w:tabs>
          <w:tab w:val="left" w:pos="480"/>
          <w:tab w:val="left" w:pos="720"/>
        </w:tabs>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publicados</w:t>
      </w:r>
      <w:r>
        <w:rPr>
          <w:rFonts w:hint="default" w:ascii="Arial" w:hAnsi="Arial" w:cs="Arial"/>
          <w:color w:val="101010"/>
          <w:spacing w:val="-4"/>
          <w:sz w:val="18"/>
          <w:szCs w:val="18"/>
        </w:rPr>
        <w:t xml:space="preserve"> </w:t>
      </w:r>
      <w:r>
        <w:rPr>
          <w:rFonts w:hint="default" w:ascii="Arial" w:hAnsi="Arial" w:cs="Arial"/>
          <w:color w:val="101010"/>
          <w:sz w:val="18"/>
          <w:szCs w:val="18"/>
        </w:rPr>
        <w:t>em</w:t>
      </w:r>
      <w:r>
        <w:rPr>
          <w:rFonts w:hint="default" w:ascii="Arial" w:hAnsi="Arial" w:cs="Arial"/>
          <w:color w:val="101010"/>
          <w:spacing w:val="-5"/>
          <w:sz w:val="18"/>
          <w:szCs w:val="18"/>
        </w:rPr>
        <w:t xml:space="preserve"> </w:t>
      </w:r>
      <w:r>
        <w:rPr>
          <w:rFonts w:hint="default" w:ascii="Arial" w:hAnsi="Arial" w:cs="Arial"/>
          <w:color w:val="101010"/>
          <w:sz w:val="18"/>
          <w:szCs w:val="18"/>
        </w:rPr>
        <w:t>Diário</w:t>
      </w:r>
      <w:r>
        <w:rPr>
          <w:rFonts w:hint="default" w:ascii="Arial" w:hAnsi="Arial" w:cs="Arial"/>
          <w:color w:val="101010"/>
          <w:spacing w:val="-5"/>
          <w:sz w:val="18"/>
          <w:szCs w:val="18"/>
        </w:rPr>
        <w:t xml:space="preserve"> </w:t>
      </w:r>
      <w:r>
        <w:rPr>
          <w:rFonts w:hint="default" w:ascii="Arial" w:hAnsi="Arial" w:cs="Arial"/>
          <w:color w:val="101010"/>
          <w:sz w:val="18"/>
          <w:szCs w:val="18"/>
        </w:rPr>
        <w:t>Oficial;</w:t>
      </w:r>
      <w:r>
        <w:rPr>
          <w:rFonts w:hint="default" w:ascii="Arial" w:hAnsi="Arial" w:cs="Arial"/>
          <w:color w:val="101010"/>
          <w:spacing w:val="-4"/>
          <w:sz w:val="18"/>
          <w:szCs w:val="18"/>
        </w:rPr>
        <w:t xml:space="preserve"> </w:t>
      </w:r>
      <w:r>
        <w:rPr>
          <w:rFonts w:hint="default" w:ascii="Arial" w:hAnsi="Arial" w:cs="Arial"/>
          <w:color w:val="101010"/>
          <w:spacing w:val="-5"/>
          <w:sz w:val="18"/>
          <w:szCs w:val="18"/>
        </w:rPr>
        <w:t>ou</w:t>
      </w:r>
    </w:p>
    <w:p w14:paraId="35EDDFC1">
      <w:pPr>
        <w:pStyle w:val="222"/>
        <w:numPr>
          <w:ilvl w:val="0"/>
          <w:numId w:val="12"/>
        </w:numPr>
        <w:pBdr>
          <w:top w:val="single" w:color="auto" w:sz="4" w:space="0"/>
          <w:left w:val="single" w:color="auto" w:sz="4" w:space="0"/>
          <w:bottom w:val="single" w:color="auto" w:sz="4" w:space="0"/>
          <w:right w:val="single" w:color="auto" w:sz="4" w:space="0"/>
        </w:pBdr>
        <w:tabs>
          <w:tab w:val="left" w:pos="480"/>
          <w:tab w:val="left" w:pos="720"/>
        </w:tabs>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publicados</w:t>
      </w:r>
      <w:r>
        <w:rPr>
          <w:rFonts w:hint="default" w:ascii="Arial" w:hAnsi="Arial" w:cs="Arial"/>
          <w:color w:val="101010"/>
          <w:spacing w:val="-7"/>
          <w:sz w:val="18"/>
          <w:szCs w:val="18"/>
        </w:rPr>
        <w:t xml:space="preserve"> </w:t>
      </w:r>
      <w:r>
        <w:rPr>
          <w:rFonts w:hint="default" w:ascii="Arial" w:hAnsi="Arial" w:cs="Arial"/>
          <w:color w:val="101010"/>
          <w:sz w:val="18"/>
          <w:szCs w:val="18"/>
        </w:rPr>
        <w:t>em</w:t>
      </w:r>
      <w:r>
        <w:rPr>
          <w:rFonts w:hint="default" w:ascii="Arial" w:hAnsi="Arial" w:cs="Arial"/>
          <w:color w:val="101010"/>
          <w:spacing w:val="-6"/>
          <w:sz w:val="18"/>
          <w:szCs w:val="18"/>
        </w:rPr>
        <w:t xml:space="preserve"> </w:t>
      </w:r>
      <w:r>
        <w:rPr>
          <w:rFonts w:hint="default" w:ascii="Arial" w:hAnsi="Arial" w:cs="Arial"/>
          <w:color w:val="101010"/>
          <w:sz w:val="18"/>
          <w:szCs w:val="18"/>
        </w:rPr>
        <w:t>Jornal;</w:t>
      </w:r>
      <w:r>
        <w:rPr>
          <w:rFonts w:hint="default" w:ascii="Arial" w:hAnsi="Arial" w:cs="Arial"/>
          <w:color w:val="101010"/>
          <w:spacing w:val="-4"/>
          <w:sz w:val="18"/>
          <w:szCs w:val="18"/>
        </w:rPr>
        <w:t xml:space="preserve"> </w:t>
      </w:r>
      <w:r>
        <w:rPr>
          <w:rFonts w:hint="default" w:ascii="Arial" w:hAnsi="Arial" w:cs="Arial"/>
          <w:color w:val="101010"/>
          <w:spacing w:val="-5"/>
          <w:sz w:val="18"/>
          <w:szCs w:val="18"/>
        </w:rPr>
        <w:t>ou</w:t>
      </w:r>
    </w:p>
    <w:p w14:paraId="2E1CD336">
      <w:pPr>
        <w:pStyle w:val="222"/>
        <w:numPr>
          <w:ilvl w:val="0"/>
          <w:numId w:val="12"/>
        </w:numPr>
        <w:pBdr>
          <w:top w:val="single" w:color="auto" w:sz="4" w:space="0"/>
          <w:left w:val="single" w:color="auto" w:sz="4" w:space="0"/>
          <w:bottom w:val="single" w:color="auto" w:sz="4" w:space="0"/>
          <w:right w:val="single" w:color="auto" w:sz="4" w:space="0"/>
        </w:pBdr>
        <w:tabs>
          <w:tab w:val="left" w:pos="480"/>
          <w:tab w:val="left" w:pos="720"/>
        </w:tabs>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 xml:space="preserve">por cópia ou fotocópia registrada ou autenticada na Junta Comercial da sede ou domicílio da proponente; </w:t>
      </w:r>
      <w:r>
        <w:rPr>
          <w:rFonts w:hint="default" w:ascii="Arial" w:hAnsi="Arial" w:cs="Arial"/>
          <w:color w:val="101010"/>
          <w:spacing w:val="-6"/>
          <w:sz w:val="18"/>
          <w:szCs w:val="18"/>
        </w:rPr>
        <w:t>ou</w:t>
      </w:r>
    </w:p>
    <w:p w14:paraId="14DA7910">
      <w:pPr>
        <w:pStyle w:val="222"/>
        <w:numPr>
          <w:ilvl w:val="0"/>
          <w:numId w:val="12"/>
        </w:numPr>
        <w:pBdr>
          <w:top w:val="single" w:color="auto" w:sz="4" w:space="0"/>
          <w:left w:val="single" w:color="auto" w:sz="4" w:space="0"/>
          <w:bottom w:val="single" w:color="auto" w:sz="4" w:space="0"/>
          <w:right w:val="single" w:color="auto" w:sz="4" w:space="0"/>
        </w:pBdr>
        <w:tabs>
          <w:tab w:val="left" w:pos="480"/>
          <w:tab w:val="left" w:pos="720"/>
        </w:tabs>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por cópia ou fotocópia do livro Diário, devidamente autenticado na Junta Comercial da sede ou domicílio da proponente ou em outro órgão equivalente, inclusive com os Termos de Abertura e de Encerramento, ou;</w:t>
      </w:r>
    </w:p>
    <w:p w14:paraId="0E408366">
      <w:pPr>
        <w:pStyle w:val="222"/>
        <w:numPr>
          <w:ilvl w:val="0"/>
          <w:numId w:val="12"/>
        </w:numPr>
        <w:pBdr>
          <w:top w:val="single" w:color="auto" w:sz="4" w:space="0"/>
          <w:left w:val="single" w:color="auto" w:sz="4" w:space="0"/>
          <w:bottom w:val="single" w:color="auto" w:sz="4" w:space="0"/>
          <w:right w:val="single" w:color="auto" w:sz="4" w:space="0"/>
        </w:pBdr>
        <w:tabs>
          <w:tab w:val="left" w:pos="480"/>
          <w:tab w:val="left" w:pos="720"/>
        </w:tabs>
        <w:spacing w:before="0" w:after="0" w:line="360" w:lineRule="auto"/>
        <w:ind w:left="0" w:leftChars="0" w:right="0" w:firstLine="0" w:firstLineChars="0"/>
        <w:jc w:val="both"/>
        <w:rPr>
          <w:rFonts w:hint="default" w:ascii="Arial" w:hAnsi="Arial" w:cs="Arial"/>
          <w:color w:val="101010"/>
          <w:spacing w:val="-2"/>
          <w:sz w:val="18"/>
          <w:szCs w:val="18"/>
        </w:rPr>
      </w:pPr>
      <w:r>
        <w:rPr>
          <w:rFonts w:hint="default" w:ascii="Arial" w:hAnsi="Arial" w:cs="Arial"/>
          <w:color w:val="101010"/>
          <w:sz w:val="18"/>
          <w:szCs w:val="18"/>
        </w:rPr>
        <w:t>Por Escrituração Contábil Digital (ECD), através da apresentação de cópia do SPED, devidamente transmitido via eletrônica, e obrigatoriamente, observado o prazo de entrega estipulado no art. 1078 da Lei Federal nº 10.406/2002.</w:t>
      </w:r>
    </w:p>
    <w:p w14:paraId="701BBE28">
      <w:pPr>
        <w:pStyle w:val="222"/>
        <w:numPr>
          <w:ilvl w:val="0"/>
          <w:numId w:val="0"/>
        </w:numPr>
        <w:pBdr>
          <w:top w:val="single" w:color="auto" w:sz="4" w:space="0"/>
          <w:left w:val="single" w:color="auto" w:sz="4" w:space="0"/>
          <w:bottom w:val="single" w:color="auto" w:sz="4" w:space="0"/>
          <w:right w:val="single" w:color="auto" w:sz="4" w:space="0"/>
        </w:pBdr>
        <w:spacing w:before="0" w:after="0" w:line="240" w:lineRule="auto"/>
        <w:ind w:leftChars="0" w:right="0" w:rightChars="0"/>
        <w:jc w:val="both"/>
        <w:rPr>
          <w:rFonts w:hint="default" w:ascii="Arial" w:hAnsi="Arial" w:cs="Arial"/>
          <w:color w:val="101010"/>
          <w:sz w:val="18"/>
          <w:szCs w:val="18"/>
        </w:rPr>
      </w:pPr>
    </w:p>
    <w:p w14:paraId="5430C355">
      <w:pPr>
        <w:pStyle w:val="222"/>
        <w:numPr>
          <w:ilvl w:val="0"/>
          <w:numId w:val="0"/>
        </w:numPr>
        <w:pBdr>
          <w:top w:val="single" w:color="auto" w:sz="4" w:space="0"/>
          <w:left w:val="single" w:color="auto" w:sz="4" w:space="0"/>
          <w:bottom w:val="single" w:color="auto" w:sz="4" w:space="0"/>
          <w:right w:val="single" w:color="auto" w:sz="4" w:space="0"/>
        </w:pBdr>
        <w:spacing w:before="0" w:after="0" w:line="360" w:lineRule="auto"/>
        <w:ind w:leftChars="0" w:right="0" w:rightChars="0"/>
        <w:jc w:val="both"/>
        <w:rPr>
          <w:rFonts w:hint="default" w:ascii="Arial" w:hAnsi="Arial" w:cs="Arial"/>
          <w:color w:val="101010"/>
          <w:spacing w:val="-2"/>
          <w:sz w:val="18"/>
          <w:szCs w:val="18"/>
        </w:rPr>
      </w:pPr>
      <w:r>
        <w:rPr>
          <w:rFonts w:hint="default" w:ascii="Arial" w:hAnsi="Arial" w:cs="Arial"/>
          <w:color w:val="101010"/>
          <w:sz w:val="18"/>
          <w:szCs w:val="18"/>
          <w:lang w:val="pt-BR"/>
        </w:rPr>
        <w:t xml:space="preserve">8.9.6.2.2. </w:t>
      </w:r>
      <w:r>
        <w:rPr>
          <w:rFonts w:hint="default" w:ascii="Arial" w:hAnsi="Arial" w:cs="Arial"/>
          <w:color w:val="101010"/>
          <w:sz w:val="18"/>
          <w:szCs w:val="18"/>
        </w:rPr>
        <w:t>Quando se tratar de sociedade constituída a menos de um ano, essa deverá apresentar apenas o balanço de abertura, o qual deverá conter a identificação legível e assinatura do responsável contábil da empresa, devidamente registrado no Conselho Regional de Contabilidade – CRC, bem como ser</w:t>
      </w:r>
      <w:r>
        <w:rPr>
          <w:rFonts w:hint="default" w:ascii="Arial" w:hAnsi="Arial" w:cs="Arial"/>
          <w:color w:val="101010"/>
          <w:spacing w:val="40"/>
          <w:sz w:val="18"/>
          <w:szCs w:val="18"/>
        </w:rPr>
        <w:t xml:space="preserve"> </w:t>
      </w:r>
      <w:r>
        <w:rPr>
          <w:rFonts w:hint="default" w:ascii="Arial" w:hAnsi="Arial" w:cs="Arial"/>
          <w:color w:val="101010"/>
          <w:sz w:val="18"/>
          <w:szCs w:val="18"/>
        </w:rPr>
        <w:t>devidamente autenticado na Junta Comercial da sede ou domicílio da licitante ou em outro órgão</w:t>
      </w:r>
      <w:r>
        <w:rPr>
          <w:rFonts w:hint="default" w:ascii="Arial" w:hAnsi="Arial" w:cs="Arial"/>
          <w:color w:val="101010"/>
          <w:spacing w:val="80"/>
          <w:sz w:val="18"/>
          <w:szCs w:val="18"/>
        </w:rPr>
        <w:t xml:space="preserve"> </w:t>
      </w:r>
      <w:r>
        <w:rPr>
          <w:rFonts w:hint="default" w:ascii="Arial" w:hAnsi="Arial" w:cs="Arial"/>
          <w:color w:val="101010"/>
          <w:spacing w:val="-2"/>
          <w:sz w:val="18"/>
          <w:szCs w:val="18"/>
        </w:rPr>
        <w:t>equivalente;</w:t>
      </w:r>
    </w:p>
    <w:p w14:paraId="5F4D7F60">
      <w:pPr>
        <w:pStyle w:val="222"/>
        <w:numPr>
          <w:ilvl w:val="0"/>
          <w:numId w:val="0"/>
        </w:numPr>
        <w:pBdr>
          <w:top w:val="single" w:color="auto" w:sz="4" w:space="0"/>
          <w:left w:val="single" w:color="auto" w:sz="4" w:space="0"/>
          <w:bottom w:val="single" w:color="auto" w:sz="4" w:space="0"/>
          <w:right w:val="single" w:color="auto" w:sz="4" w:space="0"/>
        </w:pBdr>
        <w:spacing w:before="0" w:after="0" w:line="240" w:lineRule="auto"/>
        <w:ind w:leftChars="0" w:right="0" w:rightChars="0"/>
        <w:jc w:val="both"/>
        <w:rPr>
          <w:rFonts w:hint="default" w:ascii="Arial" w:hAnsi="Arial" w:cs="Arial"/>
          <w:color w:val="101010"/>
          <w:spacing w:val="-2"/>
          <w:sz w:val="18"/>
          <w:szCs w:val="18"/>
        </w:rPr>
      </w:pPr>
    </w:p>
    <w:p w14:paraId="2A651231">
      <w:pPr>
        <w:pStyle w:val="222"/>
        <w:numPr>
          <w:ilvl w:val="0"/>
          <w:numId w:val="0"/>
        </w:numPr>
        <w:pBdr>
          <w:top w:val="single" w:color="auto" w:sz="4" w:space="0"/>
          <w:left w:val="single" w:color="auto" w:sz="4" w:space="0"/>
          <w:bottom w:val="single" w:color="auto" w:sz="4" w:space="0"/>
          <w:right w:val="single" w:color="auto" w:sz="4" w:space="0"/>
        </w:pBdr>
        <w:spacing w:before="0" w:after="0" w:line="360" w:lineRule="auto"/>
        <w:ind w:leftChars="0" w:right="0" w:rightChars="0"/>
        <w:jc w:val="both"/>
        <w:rPr>
          <w:rFonts w:hint="default" w:ascii="Arial" w:hAnsi="Arial" w:cs="Arial"/>
          <w:color w:val="101010"/>
          <w:sz w:val="18"/>
          <w:szCs w:val="18"/>
        </w:rPr>
      </w:pPr>
      <w:r>
        <w:rPr>
          <w:rFonts w:hint="default" w:ascii="Arial" w:hAnsi="Arial" w:cs="Arial"/>
          <w:color w:val="101010"/>
          <w:spacing w:val="-2"/>
          <w:sz w:val="18"/>
          <w:szCs w:val="18"/>
          <w:lang w:val="pt-BR"/>
        </w:rPr>
        <w:t xml:space="preserve">8.9.6.2.3 </w:t>
      </w:r>
      <w:r>
        <w:rPr>
          <w:rFonts w:hint="default" w:ascii="Arial" w:hAnsi="Arial" w:cs="Arial"/>
          <w:color w:val="101010"/>
          <w:sz w:val="18"/>
          <w:szCs w:val="18"/>
        </w:rPr>
        <w:t>Quando se tratar de sociedade constituída há menos de dois anos, os documentos referidos limitar– se–ão ao último exercício.</w:t>
      </w:r>
    </w:p>
    <w:p w14:paraId="3B916D04">
      <w:pPr>
        <w:pStyle w:val="222"/>
        <w:numPr>
          <w:ilvl w:val="0"/>
          <w:numId w:val="0"/>
        </w:numPr>
        <w:pBdr>
          <w:top w:val="single" w:color="auto" w:sz="4" w:space="0"/>
          <w:left w:val="single" w:color="auto" w:sz="4" w:space="0"/>
          <w:bottom w:val="single" w:color="auto" w:sz="4" w:space="0"/>
          <w:right w:val="single" w:color="auto" w:sz="4" w:space="0"/>
        </w:pBdr>
        <w:spacing w:before="0" w:after="0" w:line="240" w:lineRule="auto"/>
        <w:ind w:leftChars="0" w:right="0" w:rightChars="0"/>
        <w:jc w:val="both"/>
        <w:rPr>
          <w:rFonts w:hint="default" w:ascii="Arial" w:hAnsi="Arial" w:cs="Arial"/>
          <w:color w:val="101010"/>
          <w:sz w:val="18"/>
          <w:szCs w:val="18"/>
        </w:rPr>
      </w:pPr>
    </w:p>
    <w:p w14:paraId="2D87E2A3">
      <w:pPr>
        <w:pStyle w:val="222"/>
        <w:numPr>
          <w:ilvl w:val="0"/>
          <w:numId w:val="0"/>
        </w:numPr>
        <w:pBdr>
          <w:top w:val="single" w:color="auto" w:sz="4" w:space="0"/>
          <w:left w:val="single" w:color="auto" w:sz="4" w:space="0"/>
          <w:bottom w:val="single" w:color="auto" w:sz="4" w:space="0"/>
          <w:right w:val="single" w:color="auto" w:sz="4" w:space="0"/>
        </w:pBdr>
        <w:spacing w:before="0" w:after="0" w:line="360" w:lineRule="auto"/>
        <w:ind w:leftChars="0" w:right="0" w:rightChars="0"/>
        <w:jc w:val="both"/>
        <w:rPr>
          <w:rFonts w:hint="default" w:ascii="Arial" w:hAnsi="Arial" w:cs="Arial"/>
          <w:b/>
          <w:bCs/>
          <w:color w:val="101010"/>
          <w:sz w:val="18"/>
          <w:szCs w:val="18"/>
          <w:u w:val="single"/>
          <w:lang w:val="pt-BR"/>
        </w:rPr>
      </w:pPr>
      <w:r>
        <w:rPr>
          <w:rFonts w:hint="default" w:ascii="Arial" w:hAnsi="Arial" w:cs="Arial"/>
          <w:b/>
          <w:bCs/>
          <w:color w:val="101010"/>
          <w:sz w:val="18"/>
          <w:szCs w:val="18"/>
          <w:u w:val="single"/>
          <w:lang w:val="pt-BR"/>
        </w:rPr>
        <w:t>8.9.6.2.4 Quando a empresa for Microempreendedor Individual (MEI)</w:t>
      </w:r>
    </w:p>
    <w:p w14:paraId="54F4C578">
      <w:pPr>
        <w:pStyle w:val="222"/>
        <w:numPr>
          <w:ilvl w:val="0"/>
          <w:numId w:val="0"/>
        </w:numPr>
        <w:pBdr>
          <w:top w:val="single" w:color="auto" w:sz="4" w:space="0"/>
          <w:left w:val="single" w:color="auto" w:sz="4" w:space="0"/>
          <w:bottom w:val="single" w:color="auto" w:sz="4" w:space="0"/>
          <w:right w:val="single" w:color="auto" w:sz="4" w:space="0"/>
        </w:pBdr>
        <w:spacing w:before="0" w:after="0" w:line="360" w:lineRule="auto"/>
        <w:ind w:leftChars="0" w:right="0" w:rightChars="0"/>
        <w:jc w:val="both"/>
        <w:rPr>
          <w:rFonts w:hint="default" w:ascii="Arial" w:hAnsi="Arial" w:eastAsia="helvetica" w:cs="Arial"/>
          <w:i w:val="0"/>
          <w:iCs w:val="0"/>
          <w:caps w:val="0"/>
          <w:color w:val="auto"/>
          <w:spacing w:val="0"/>
          <w:sz w:val="18"/>
          <w:szCs w:val="18"/>
          <w:shd w:val="clear" w:fill="FFFFFF"/>
        </w:rPr>
      </w:pPr>
      <w:r>
        <w:rPr>
          <w:rFonts w:hint="default" w:ascii="Arial" w:hAnsi="Arial" w:cs="Arial"/>
          <w:b/>
          <w:bCs/>
          <w:color w:val="auto"/>
          <w:sz w:val="18"/>
          <w:szCs w:val="18"/>
          <w:lang w:val="pt-BR"/>
        </w:rPr>
        <w:t xml:space="preserve">8.9.6.2.4.1 </w:t>
      </w:r>
      <w:r>
        <w:rPr>
          <w:rFonts w:hint="default" w:ascii="Arial" w:hAnsi="Arial" w:eastAsia="helvetica" w:cs="Arial"/>
          <w:i w:val="0"/>
          <w:iCs w:val="0"/>
          <w:caps w:val="0"/>
          <w:color w:val="auto"/>
          <w:spacing w:val="0"/>
          <w:sz w:val="18"/>
          <w:szCs w:val="18"/>
          <w:shd w:val="clear" w:fill="FFFFFF"/>
        </w:rPr>
        <w:t>O Microempreendedor Individual com base no art. 68 da Lei Complementar nº 123, de 14 de dezembro de 2006 é considerado </w:t>
      </w:r>
      <w:r>
        <w:rPr>
          <w:rStyle w:val="7"/>
          <w:rFonts w:hint="default" w:ascii="Arial" w:hAnsi="Arial" w:eastAsia="helvetica" w:cs="Arial"/>
          <w:b/>
          <w:bCs/>
          <w:i w:val="0"/>
          <w:iCs w:val="0"/>
          <w:caps w:val="0"/>
          <w:color w:val="auto"/>
          <w:spacing w:val="0"/>
          <w:sz w:val="18"/>
          <w:szCs w:val="18"/>
          <w:shd w:val="clear" w:fill="FFFFFF"/>
          <w:vertAlign w:val="baseline"/>
        </w:rPr>
        <w:t>pequeno empresário</w:t>
      </w:r>
      <w:r>
        <w:rPr>
          <w:rFonts w:hint="default" w:ascii="Arial" w:hAnsi="Arial" w:eastAsia="helvetica" w:cs="Arial"/>
          <w:i w:val="0"/>
          <w:iCs w:val="0"/>
          <w:caps w:val="0"/>
          <w:color w:val="auto"/>
          <w:spacing w:val="0"/>
          <w:sz w:val="18"/>
          <w:szCs w:val="18"/>
          <w:shd w:val="clear" w:fill="FFFFFF"/>
        </w:rPr>
        <w:t>, pelo qual</w:t>
      </w:r>
      <w:r>
        <w:rPr>
          <w:rStyle w:val="7"/>
          <w:rFonts w:hint="default" w:ascii="Arial" w:hAnsi="Arial" w:eastAsia="helvetica" w:cs="Arial"/>
          <w:b/>
          <w:bCs/>
          <w:i w:val="0"/>
          <w:iCs w:val="0"/>
          <w:caps w:val="0"/>
          <w:color w:val="auto"/>
          <w:spacing w:val="0"/>
          <w:sz w:val="18"/>
          <w:szCs w:val="18"/>
          <w:shd w:val="clear" w:fill="FFFFFF"/>
          <w:vertAlign w:val="baseline"/>
        </w:rPr>
        <w:t> faz jus a dispensa de apresentação do Balanço Patrimonial e Demonstrações Contábeis</w:t>
      </w:r>
      <w:r>
        <w:rPr>
          <w:rFonts w:hint="default" w:ascii="Arial" w:hAnsi="Arial" w:eastAsia="helvetica" w:cs="Arial"/>
          <w:i w:val="0"/>
          <w:iCs w:val="0"/>
          <w:caps w:val="0"/>
          <w:color w:val="auto"/>
          <w:spacing w:val="0"/>
          <w:sz w:val="18"/>
          <w:szCs w:val="18"/>
          <w:shd w:val="clear" w:fill="FFFFFF"/>
        </w:rPr>
        <w:t> em observância ao §2º do art. 1.179, do Código Civil.</w:t>
      </w:r>
    </w:p>
    <w:p w14:paraId="60886011">
      <w:pPr>
        <w:pStyle w:val="222"/>
        <w:numPr>
          <w:ilvl w:val="0"/>
          <w:numId w:val="0"/>
        </w:numPr>
        <w:pBdr>
          <w:top w:val="single" w:color="auto" w:sz="4" w:space="0"/>
          <w:left w:val="single" w:color="auto" w:sz="4" w:space="0"/>
          <w:bottom w:val="single" w:color="auto" w:sz="4" w:space="0"/>
          <w:right w:val="single" w:color="auto" w:sz="4" w:space="0"/>
        </w:pBdr>
        <w:spacing w:before="0" w:after="0" w:line="360" w:lineRule="auto"/>
        <w:ind w:leftChars="0" w:right="0" w:rightChars="0"/>
        <w:jc w:val="both"/>
        <w:rPr>
          <w:rFonts w:hint="default" w:ascii="Arial" w:hAnsi="Arial" w:eastAsia="sans-serif" w:cs="Arial"/>
          <w:i w:val="0"/>
          <w:iCs w:val="0"/>
          <w:caps w:val="0"/>
          <w:color w:val="auto"/>
          <w:spacing w:val="0"/>
          <w:sz w:val="18"/>
          <w:szCs w:val="18"/>
          <w:highlight w:val="yellow"/>
          <w:shd w:val="clear" w:fill="FFFFFF"/>
          <w:lang w:val="pt-BR"/>
        </w:rPr>
      </w:pPr>
      <w:r>
        <w:rPr>
          <w:rFonts w:hint="default" w:ascii="Arial" w:hAnsi="Arial" w:eastAsia="helvetica" w:cs="Arial"/>
          <w:i w:val="0"/>
          <w:iCs w:val="0"/>
          <w:caps w:val="0"/>
          <w:color w:val="auto"/>
          <w:spacing w:val="0"/>
          <w:sz w:val="18"/>
          <w:szCs w:val="18"/>
          <w:shd w:val="clear" w:fill="FFFFFF"/>
          <w:lang w:val="pt-BR"/>
        </w:rPr>
        <w:t xml:space="preserve">8.9.6.2.4.2 </w:t>
      </w:r>
      <w:r>
        <w:rPr>
          <w:rFonts w:hint="default" w:ascii="Arial" w:hAnsi="Arial" w:eastAsia="helvetica" w:cs="Arial"/>
          <w:i w:val="0"/>
          <w:iCs w:val="0"/>
          <w:caps w:val="0"/>
          <w:color w:val="auto"/>
          <w:spacing w:val="0"/>
          <w:sz w:val="18"/>
          <w:szCs w:val="18"/>
          <w:highlight w:val="yellow"/>
          <w:shd w:val="clear" w:fill="FFFFFF"/>
          <w:lang w:val="pt-BR"/>
        </w:rPr>
        <w:t xml:space="preserve">O Microempreendedor Individual é obrigado a comprovar através do </w:t>
      </w:r>
      <w:r>
        <w:rPr>
          <w:rFonts w:hint="default" w:ascii="Arial" w:hAnsi="Arial" w:eastAsia="Arial" w:cs="Arial"/>
          <w:i w:val="0"/>
          <w:iCs w:val="0"/>
          <w:caps w:val="0"/>
          <w:color w:val="auto"/>
          <w:spacing w:val="0"/>
          <w:sz w:val="18"/>
          <w:szCs w:val="18"/>
          <w:highlight w:val="yellow"/>
          <w:shd w:val="clear" w:fill="D3E3FD"/>
        </w:rPr>
        <w:t>Comprovante de Condição de Microempreendedor Individual (CCMEI)</w:t>
      </w:r>
      <w:r>
        <w:rPr>
          <w:rFonts w:hint="default" w:ascii="Arial" w:hAnsi="Arial" w:eastAsia="Arial" w:cs="Arial"/>
          <w:i w:val="0"/>
          <w:iCs w:val="0"/>
          <w:caps w:val="0"/>
          <w:color w:val="auto"/>
          <w:spacing w:val="0"/>
          <w:sz w:val="18"/>
          <w:szCs w:val="18"/>
          <w:highlight w:val="yellow"/>
          <w:shd w:val="clear" w:fill="D3E3FD"/>
          <w:lang w:val="pt-BR"/>
        </w:rPr>
        <w:t xml:space="preserve"> e a Declaração Anual do Simples Nacional </w:t>
      </w:r>
      <w:r>
        <w:rPr>
          <w:rFonts w:hint="default" w:ascii="Arial" w:hAnsi="Arial" w:eastAsia="sans-serif" w:cs="Arial"/>
          <w:i w:val="0"/>
          <w:iCs w:val="0"/>
          <w:caps w:val="0"/>
          <w:color w:val="auto"/>
          <w:spacing w:val="0"/>
          <w:sz w:val="18"/>
          <w:szCs w:val="18"/>
          <w:highlight w:val="yellow"/>
          <w:shd w:val="clear" w:fill="FFFFFF"/>
        </w:rPr>
        <w:t>DASN SIMEI</w:t>
      </w:r>
      <w:r>
        <w:rPr>
          <w:rFonts w:hint="default" w:ascii="Arial" w:hAnsi="Arial" w:eastAsia="sans-serif" w:cs="Arial"/>
          <w:i w:val="0"/>
          <w:iCs w:val="0"/>
          <w:caps w:val="0"/>
          <w:color w:val="auto"/>
          <w:spacing w:val="0"/>
          <w:sz w:val="18"/>
          <w:szCs w:val="18"/>
          <w:highlight w:val="yellow"/>
          <w:shd w:val="clear" w:fill="FFFFFF"/>
          <w:lang w:val="pt-BR"/>
        </w:rPr>
        <w:t xml:space="preserve"> dos últimos dois anos, sob pena de desclassificação.</w:t>
      </w:r>
    </w:p>
    <w:p w14:paraId="6D1F315F">
      <w:pPr>
        <w:pStyle w:val="222"/>
        <w:numPr>
          <w:ilvl w:val="0"/>
          <w:numId w:val="0"/>
        </w:numPr>
        <w:pBdr>
          <w:top w:val="single" w:color="auto" w:sz="4" w:space="0"/>
          <w:left w:val="single" w:color="auto" w:sz="4" w:space="0"/>
          <w:bottom w:val="single" w:color="auto" w:sz="4" w:space="0"/>
          <w:right w:val="single" w:color="auto" w:sz="4" w:space="0"/>
        </w:pBdr>
        <w:spacing w:before="0" w:after="0" w:line="360" w:lineRule="auto"/>
        <w:ind w:leftChars="0" w:right="0" w:rightChars="0"/>
        <w:jc w:val="both"/>
        <w:rPr>
          <w:rFonts w:hint="default" w:ascii="Arial" w:hAnsi="Arial" w:cs="Arial"/>
          <w:sz w:val="18"/>
          <w:szCs w:val="18"/>
        </w:rPr>
      </w:pPr>
      <w:r>
        <w:rPr>
          <w:rFonts w:hint="default" w:ascii="Arial" w:hAnsi="Arial" w:cs="Arial"/>
          <w:color w:val="101010"/>
          <w:spacing w:val="-2"/>
          <w:sz w:val="18"/>
          <w:szCs w:val="18"/>
          <w:lang w:val="pt-BR"/>
        </w:rPr>
        <w:t xml:space="preserve">8.9.6.2.3 </w:t>
      </w:r>
      <w:r>
        <w:rPr>
          <w:rFonts w:hint="default" w:ascii="Arial" w:hAnsi="Arial" w:cs="Arial"/>
          <w:color w:val="101010"/>
          <w:sz w:val="18"/>
          <w:szCs w:val="18"/>
        </w:rPr>
        <w:t xml:space="preserve">Quando se tratar de </w:t>
      </w:r>
      <w:r>
        <w:rPr>
          <w:rFonts w:hint="default" w:ascii="Arial" w:hAnsi="Arial" w:cs="Arial"/>
          <w:color w:val="101010"/>
          <w:sz w:val="18"/>
          <w:szCs w:val="18"/>
          <w:lang w:val="pt-BR"/>
        </w:rPr>
        <w:t>MEI</w:t>
      </w:r>
      <w:r>
        <w:rPr>
          <w:rFonts w:hint="default" w:ascii="Arial" w:hAnsi="Arial" w:cs="Arial"/>
          <w:color w:val="101010"/>
          <w:sz w:val="18"/>
          <w:szCs w:val="18"/>
        </w:rPr>
        <w:t xml:space="preserve"> </w:t>
      </w:r>
      <w:r>
        <w:rPr>
          <w:rFonts w:hint="default" w:ascii="Arial" w:hAnsi="Arial" w:cs="Arial"/>
          <w:color w:val="101010"/>
          <w:sz w:val="18"/>
          <w:szCs w:val="18"/>
          <w:lang w:val="pt-BR"/>
        </w:rPr>
        <w:t xml:space="preserve">inscrito </w:t>
      </w:r>
      <w:r>
        <w:rPr>
          <w:rFonts w:hint="default" w:ascii="Arial" w:hAnsi="Arial" w:cs="Arial"/>
          <w:color w:val="101010"/>
          <w:sz w:val="18"/>
          <w:szCs w:val="18"/>
        </w:rPr>
        <w:t>há menos de dois anos, os documentos referidos limitar– se–ão ao último exercício</w:t>
      </w:r>
      <w:r>
        <w:rPr>
          <w:rFonts w:hint="default" w:ascii="Arial" w:hAnsi="Arial" w:cs="Arial"/>
          <w:color w:val="101010"/>
          <w:sz w:val="18"/>
          <w:szCs w:val="18"/>
          <w:lang w:val="pt-BR"/>
        </w:rPr>
        <w:t>.</w:t>
      </w:r>
    </w:p>
    <w:p w14:paraId="3F0518C7">
      <w:pPr>
        <w:pStyle w:val="306"/>
        <w:tabs>
          <w:tab w:val="left" w:pos="993"/>
        </w:tabs>
        <w:spacing w:before="0" w:after="0" w:line="240" w:lineRule="auto"/>
        <w:ind w:left="0"/>
        <w:rPr>
          <w:rFonts w:hint="default" w:ascii="Arial" w:hAnsi="Arial" w:cs="Arial"/>
          <w:sz w:val="18"/>
          <w:szCs w:val="18"/>
        </w:rPr>
      </w:pPr>
    </w:p>
    <w:p w14:paraId="16A99E8C">
      <w:pPr>
        <w:pStyle w:val="306"/>
        <w:tabs>
          <w:tab w:val="left" w:pos="993"/>
        </w:tabs>
        <w:spacing w:before="0" w:after="0" w:line="360" w:lineRule="auto"/>
        <w:ind w:left="0"/>
        <w:rPr>
          <w:rFonts w:hint="default" w:ascii="Arial" w:hAnsi="Arial" w:cs="Arial"/>
          <w:sz w:val="18"/>
          <w:szCs w:val="18"/>
        </w:rPr>
      </w:pPr>
      <w:r>
        <w:rPr>
          <w:rFonts w:hint="default" w:ascii="Arial" w:hAnsi="Arial" w:cs="Arial"/>
          <w:sz w:val="18"/>
          <w:szCs w:val="18"/>
        </w:rPr>
        <w:t>8.9.7 Somente haverá a necessidade de comprovação do preenchimento de requisitos mediante apresentação dos documentos originais não-digitais quando houver dúvida em relação à integridade do documento digital ou quando a lei expressamente o exigir.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"art4" </w:instrText>
      </w:r>
      <w:r>
        <w:rPr>
          <w:rFonts w:hint="default" w:ascii="Arial" w:hAnsi="Arial" w:cs="Arial"/>
          <w:sz w:val="18"/>
          <w:szCs w:val="18"/>
        </w:rPr>
        <w:fldChar w:fldCharType="separate"/>
      </w:r>
      <w:r>
        <w:rPr>
          <w:rStyle w:val="326"/>
          <w:rFonts w:hint="default" w:ascii="Arial" w:hAnsi="Arial" w:cs="Arial"/>
          <w:sz w:val="18"/>
          <w:szCs w:val="18"/>
        </w:rPr>
        <w:t>IN nº 3/2018, art. 4º, §1º, e art. 6º, §4º</w:t>
      </w:r>
      <w:r>
        <w:rPr>
          <w:rStyle w:val="326"/>
          <w:rFonts w:hint="default" w:ascii="Arial" w:hAnsi="Arial" w:cs="Arial"/>
          <w:sz w:val="18"/>
          <w:szCs w:val="18"/>
        </w:rPr>
        <w:fldChar w:fldCharType="end"/>
      </w:r>
      <w:r>
        <w:rPr>
          <w:rFonts w:hint="default" w:ascii="Arial" w:hAnsi="Arial" w:cs="Arial"/>
          <w:sz w:val="18"/>
          <w:szCs w:val="18"/>
        </w:rPr>
        <w:t>).</w:t>
      </w:r>
    </w:p>
    <w:p w14:paraId="6A95D991">
      <w:pPr>
        <w:pStyle w:val="306"/>
        <w:tabs>
          <w:tab w:val="left" w:pos="993"/>
        </w:tabs>
        <w:spacing w:before="0" w:after="0" w:line="240" w:lineRule="auto"/>
        <w:ind w:left="0"/>
        <w:rPr>
          <w:rFonts w:hint="default" w:ascii="Arial" w:hAnsi="Arial" w:cs="Arial"/>
          <w:sz w:val="18"/>
          <w:szCs w:val="18"/>
        </w:rPr>
      </w:pPr>
    </w:p>
    <w:p w14:paraId="6A8646DB">
      <w:pPr>
        <w:pStyle w:val="222"/>
        <w:tabs>
          <w:tab w:val="left" w:pos="993"/>
        </w:tabs>
        <w:spacing w:line="360" w:lineRule="auto"/>
        <w:ind w:left="0"/>
        <w:jc w:val="both"/>
        <w:rPr>
          <w:rFonts w:hint="default" w:ascii="Arial" w:hAnsi="Arial" w:eastAsia="Calibri" w:cs="Arial"/>
          <w:sz w:val="18"/>
          <w:szCs w:val="18"/>
        </w:rPr>
      </w:pPr>
      <w:r>
        <w:rPr>
          <w:rFonts w:hint="default" w:ascii="Arial" w:hAnsi="Arial" w:eastAsia="Arial" w:cs="Arial"/>
          <w:b/>
          <w:sz w:val="18"/>
          <w:szCs w:val="18"/>
        </w:rPr>
        <w:t>8.9.8 Documentação Complementar:</w:t>
      </w:r>
    </w:p>
    <w:p w14:paraId="101BF589">
      <w:pPr>
        <w:tabs>
          <w:tab w:val="left" w:pos="993"/>
        </w:tabs>
        <w:spacing w:line="360" w:lineRule="auto"/>
        <w:jc w:val="both"/>
        <w:rPr>
          <w:rFonts w:hint="default" w:ascii="Arial" w:hAnsi="Arial" w:eastAsia="Calibri" w:cs="Arial"/>
          <w:sz w:val="18"/>
          <w:szCs w:val="18"/>
        </w:rPr>
      </w:pPr>
      <w:r>
        <w:rPr>
          <w:rFonts w:hint="default" w:ascii="Arial" w:hAnsi="Arial" w:eastAsia="Arial" w:cs="Arial"/>
          <w:sz w:val="18"/>
          <w:szCs w:val="18"/>
        </w:rPr>
        <w:t>8.9.8.1 Serão exigidas, ademais, dos licitantes as declarações dos arts 62 e ss da NLLC.</w:t>
      </w:r>
    </w:p>
    <w:p w14:paraId="7E4B2B6F">
      <w:pPr>
        <w:pStyle w:val="222"/>
        <w:spacing w:line="360" w:lineRule="auto"/>
        <w:ind w:left="0"/>
        <w:jc w:val="both"/>
        <w:rPr>
          <w:rFonts w:hint="default" w:ascii="Arial" w:hAnsi="Arial" w:eastAsia="Arial" w:cs="Arial"/>
          <w:b/>
          <w:sz w:val="18"/>
          <w:szCs w:val="18"/>
        </w:rPr>
      </w:pPr>
      <w:r>
        <w:rPr>
          <w:rFonts w:hint="default" w:ascii="Arial" w:hAnsi="Arial" w:eastAsia="Arial" w:cs="Arial"/>
          <w:sz w:val="18"/>
          <w:szCs w:val="18"/>
        </w:rPr>
        <w:t>8.9.8.1.1 Declaração de que está ciente e concorda com as condições contidas neste Edital e seus anexos, bem como de que cumpre plenamente os requisitos de habilitação definidos no referido documento</w:t>
      </w:r>
      <w:r>
        <w:rPr>
          <w:rFonts w:hint="default" w:ascii="Arial" w:hAnsi="Arial" w:eastAsia="Arial" w:cs="Arial"/>
          <w:sz w:val="18"/>
          <w:szCs w:val="18"/>
          <w:lang w:val="pt-BR"/>
        </w:rPr>
        <w:t xml:space="preserve"> e o cumprimento da Lei LGPD</w:t>
      </w:r>
      <w:r>
        <w:rPr>
          <w:rFonts w:hint="default" w:ascii="Arial" w:hAnsi="Arial" w:eastAsia="Arial" w:cs="Arial"/>
          <w:sz w:val="18"/>
          <w:szCs w:val="18"/>
        </w:rPr>
        <w:t xml:space="preserve">, para todos os efeitos legais, sob pena de aplicação das sanções cabíveis. </w:t>
      </w:r>
      <w:r>
        <w:rPr>
          <w:rFonts w:hint="default" w:ascii="Arial" w:hAnsi="Arial" w:eastAsia="Arial" w:cs="Arial"/>
          <w:b/>
          <w:sz w:val="18"/>
          <w:szCs w:val="18"/>
        </w:rPr>
        <w:t>(conforme modelo anexo IV)</w:t>
      </w:r>
    </w:p>
    <w:p w14:paraId="13F711F5">
      <w:pPr>
        <w:pStyle w:val="222"/>
        <w:spacing w:line="360" w:lineRule="auto"/>
        <w:ind w:left="0"/>
        <w:jc w:val="both"/>
        <w:rPr>
          <w:rFonts w:hint="default" w:ascii="Arial" w:hAnsi="Arial" w:eastAsia="Calibri" w:cs="Arial"/>
          <w:sz w:val="18"/>
          <w:szCs w:val="18"/>
        </w:rPr>
      </w:pPr>
      <w:r>
        <w:rPr>
          <w:rFonts w:hint="default" w:ascii="Arial" w:hAnsi="Arial" w:eastAsia="Arial" w:cs="Arial"/>
          <w:sz w:val="18"/>
          <w:szCs w:val="18"/>
        </w:rPr>
        <w:t xml:space="preserve">8.9.8.1.2 Declaração de que cumpre as exigências de reserva de cargos para pessoa com deficiência e para reabilitado da Previdência Social, previstas em lei e em outras normas específicas. </w:t>
      </w:r>
      <w:r>
        <w:rPr>
          <w:rFonts w:hint="default" w:ascii="Arial" w:hAnsi="Arial" w:eastAsia="Arial" w:cs="Arial"/>
          <w:b/>
          <w:sz w:val="18"/>
          <w:szCs w:val="18"/>
        </w:rPr>
        <w:t>(conforme modelo anexo V)</w:t>
      </w:r>
    </w:p>
    <w:p w14:paraId="68603D84">
      <w:pPr>
        <w:pStyle w:val="222"/>
        <w:spacing w:line="360" w:lineRule="auto"/>
        <w:ind w:left="0"/>
        <w:jc w:val="both"/>
        <w:rPr>
          <w:rFonts w:hint="default" w:ascii="Arial" w:hAnsi="Arial" w:eastAsia="Calibri" w:cs="Arial"/>
          <w:sz w:val="18"/>
          <w:szCs w:val="18"/>
        </w:rPr>
      </w:pPr>
      <w:r>
        <w:rPr>
          <w:rFonts w:hint="default" w:ascii="Arial" w:hAnsi="Arial" w:eastAsia="Arial" w:cs="Arial"/>
          <w:sz w:val="18"/>
          <w:szCs w:val="18"/>
        </w:rPr>
        <w:t>8.9.8.1.3 Declaração de que as 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 (</w:t>
      </w:r>
      <w:r>
        <w:rPr>
          <w:rFonts w:hint="default" w:ascii="Arial" w:hAnsi="Arial" w:eastAsia="Arial" w:cs="Arial"/>
          <w:b/>
          <w:sz w:val="18"/>
          <w:szCs w:val="18"/>
        </w:rPr>
        <w:t>conforme modelo anexo VI)</w:t>
      </w:r>
    </w:p>
    <w:p w14:paraId="04770BF1">
      <w:pPr>
        <w:pStyle w:val="222"/>
        <w:spacing w:line="360" w:lineRule="auto"/>
        <w:ind w:left="0"/>
        <w:jc w:val="both"/>
        <w:rPr>
          <w:rFonts w:hint="default" w:ascii="Arial" w:hAnsi="Arial" w:eastAsia="Arial" w:cs="Arial"/>
          <w:b/>
          <w:sz w:val="18"/>
          <w:szCs w:val="18"/>
        </w:rPr>
      </w:pPr>
      <w:r>
        <w:rPr>
          <w:rFonts w:hint="default" w:ascii="Arial" w:hAnsi="Arial" w:eastAsia="Arial" w:cs="Arial"/>
          <w:sz w:val="18"/>
          <w:szCs w:val="18"/>
        </w:rPr>
        <w:t xml:space="preserve">8.9.8.1.4  Declaração de que não possui em seu quadro de pessoal ou societário, servidor do Poder Executivo Municipal, nos termos do art. 9º, § 1º da Lei nº 14.133/2021. </w:t>
      </w:r>
      <w:r>
        <w:rPr>
          <w:rFonts w:hint="default" w:ascii="Arial" w:hAnsi="Arial" w:eastAsia="Arial" w:cs="Arial"/>
          <w:b/>
          <w:sz w:val="18"/>
          <w:szCs w:val="18"/>
        </w:rPr>
        <w:t>(conforme modelo anexo VII)</w:t>
      </w:r>
    </w:p>
    <w:p w14:paraId="2CAF64D3">
      <w:pPr>
        <w:pStyle w:val="222"/>
        <w:spacing w:line="360" w:lineRule="auto"/>
        <w:ind w:left="0"/>
        <w:jc w:val="both"/>
        <w:rPr>
          <w:rFonts w:hint="default" w:ascii="Arial" w:hAnsi="Arial" w:eastAsia="Calibri" w:cs="Arial"/>
          <w:sz w:val="18"/>
          <w:szCs w:val="18"/>
        </w:rPr>
      </w:pPr>
      <w:r>
        <w:rPr>
          <w:rFonts w:hint="default" w:ascii="Arial" w:hAnsi="Arial" w:eastAsia="Arial" w:cs="Arial"/>
          <w:sz w:val="18"/>
          <w:szCs w:val="18"/>
        </w:rPr>
        <w:t xml:space="preserve">8.9.8.1.5 </w:t>
      </w:r>
      <w:r>
        <w:rPr>
          <w:rFonts w:hint="default" w:ascii="Arial" w:hAnsi="Arial" w:cs="Arial"/>
          <w:sz w:val="18"/>
          <w:szCs w:val="18"/>
        </w:rPr>
        <w:t xml:space="preserve">Declaração que não mantém vínculo de natureza técnica, comercial, econômica, financeira, trabalhista ou civil com o Chefe do Poder Executivo Municipal ou com agente público municipal que desempenhe função na licitação ou atue na fiscalização ou na gestão do contrato, ou que deles seja cônjuge, companheiro ou parente em linha reta, colateral ou por afinidade, até o terceiro grau; </w:t>
      </w:r>
      <w:r>
        <w:rPr>
          <w:rFonts w:hint="default" w:ascii="Arial" w:hAnsi="Arial" w:cs="Arial"/>
          <w:b/>
          <w:sz w:val="18"/>
          <w:szCs w:val="18"/>
        </w:rPr>
        <w:t>(</w:t>
      </w:r>
      <w:r>
        <w:rPr>
          <w:rFonts w:hint="default" w:ascii="Arial" w:hAnsi="Arial" w:eastAsia="Arial" w:cs="Arial"/>
          <w:b/>
          <w:sz w:val="18"/>
          <w:szCs w:val="18"/>
        </w:rPr>
        <w:t>conforme modelo anexo VIII)</w:t>
      </w:r>
    </w:p>
    <w:p w14:paraId="63B67D55">
      <w:pPr>
        <w:pStyle w:val="222"/>
        <w:spacing w:line="360" w:lineRule="auto"/>
        <w:ind w:left="0"/>
        <w:jc w:val="both"/>
        <w:rPr>
          <w:rFonts w:hint="default" w:ascii="Arial" w:hAnsi="Arial" w:eastAsia="Calibri" w:cs="Arial"/>
          <w:sz w:val="18"/>
          <w:szCs w:val="18"/>
        </w:rPr>
      </w:pPr>
      <w:r>
        <w:rPr>
          <w:rFonts w:hint="default" w:ascii="Arial" w:hAnsi="Arial" w:eastAsia="Arial" w:cs="Arial"/>
          <w:sz w:val="18"/>
          <w:szCs w:val="18"/>
        </w:rPr>
        <w:t xml:space="preserve">8.9.8.1.6  </w:t>
      </w:r>
      <w:r>
        <w:rPr>
          <w:rFonts w:hint="default" w:ascii="Arial" w:hAnsi="Arial" w:cs="Arial"/>
          <w:sz w:val="18"/>
          <w:szCs w:val="18"/>
        </w:rPr>
        <w:t xml:space="preserve">Declaração que nos 5 (cinco) anos anteriores à divulgação do edital, não foi condenada judicialmente, com trânsito em julgado, por exploração de trabalho infantil, por submissão de trabalhadores a condições análogas às de escravo ou por contratação de adolescentes nos casos vedados pela legislação trabalhista; </w:t>
      </w:r>
      <w:r>
        <w:rPr>
          <w:rFonts w:hint="default" w:ascii="Arial" w:hAnsi="Arial" w:cs="Arial"/>
          <w:b/>
          <w:sz w:val="18"/>
          <w:szCs w:val="18"/>
        </w:rPr>
        <w:t>(</w:t>
      </w:r>
      <w:r>
        <w:rPr>
          <w:rFonts w:hint="default" w:ascii="Arial" w:hAnsi="Arial" w:eastAsia="Arial" w:cs="Arial"/>
          <w:b/>
          <w:sz w:val="18"/>
          <w:szCs w:val="18"/>
        </w:rPr>
        <w:t>conforme modelo anexo IX)</w:t>
      </w:r>
    </w:p>
    <w:p w14:paraId="1B1682B6">
      <w:pPr>
        <w:pStyle w:val="222"/>
        <w:spacing w:line="360" w:lineRule="auto"/>
        <w:ind w:left="0"/>
        <w:jc w:val="both"/>
        <w:rPr>
          <w:rFonts w:hint="default" w:ascii="Arial" w:hAnsi="Arial" w:eastAsia="Arial" w:cs="Arial"/>
          <w:b/>
          <w:sz w:val="18"/>
          <w:szCs w:val="18"/>
        </w:rPr>
      </w:pPr>
      <w:r>
        <w:rPr>
          <w:rFonts w:hint="default" w:ascii="Arial" w:hAnsi="Arial" w:eastAsia="Arial" w:cs="Arial"/>
          <w:sz w:val="18"/>
          <w:szCs w:val="18"/>
        </w:rPr>
        <w:t xml:space="preserve">8.9.8.1.7 Declaração de que não há sanções vigentes que legalmente proíbam a participante de licitar e/ou contratar com o contratante. </w:t>
      </w:r>
      <w:r>
        <w:rPr>
          <w:rFonts w:hint="default" w:ascii="Arial" w:hAnsi="Arial" w:eastAsia="Arial" w:cs="Arial"/>
          <w:b/>
          <w:sz w:val="18"/>
          <w:szCs w:val="18"/>
        </w:rPr>
        <w:t>(conforme modelo anexo X)</w:t>
      </w:r>
    </w:p>
    <w:p w14:paraId="6616B805">
      <w:pPr>
        <w:pStyle w:val="222"/>
        <w:spacing w:line="360" w:lineRule="auto"/>
        <w:ind w:left="0"/>
        <w:jc w:val="both"/>
        <w:rPr>
          <w:rFonts w:hint="default" w:ascii="Arial" w:hAnsi="Arial" w:eastAsia="Arial" w:cs="Arial"/>
          <w:b/>
          <w:sz w:val="18"/>
          <w:szCs w:val="18"/>
        </w:rPr>
      </w:pPr>
      <w:r>
        <w:rPr>
          <w:rFonts w:hint="default" w:ascii="Arial" w:hAnsi="Arial" w:eastAsia="Arial" w:cs="Arial"/>
          <w:sz w:val="18"/>
          <w:szCs w:val="18"/>
        </w:rPr>
        <w:t>8.9.8.1.</w:t>
      </w:r>
      <w:r>
        <w:rPr>
          <w:rFonts w:hint="default" w:ascii="Arial" w:hAnsi="Arial" w:eastAsia="Arial" w:cs="Arial"/>
          <w:sz w:val="18"/>
          <w:szCs w:val="18"/>
          <w:lang w:val="pt-BR"/>
        </w:rPr>
        <w:t>8</w:t>
      </w:r>
      <w:r>
        <w:rPr>
          <w:rFonts w:hint="default" w:ascii="Arial" w:hAnsi="Arial" w:eastAsia="Arial" w:cs="Arial"/>
          <w:sz w:val="18"/>
          <w:szCs w:val="18"/>
        </w:rPr>
        <w:t xml:space="preserve"> Declaração de que</w:t>
      </w:r>
      <w:r>
        <w:rPr>
          <w:rFonts w:hint="default" w:ascii="Arial" w:hAnsi="Arial" w:eastAsia="Arial" w:cs="Arial"/>
          <w:sz w:val="18"/>
          <w:szCs w:val="18"/>
          <w:lang w:val="pt-BR"/>
        </w:rPr>
        <w:t xml:space="preserve"> </w:t>
      </w:r>
      <w:r>
        <w:rPr>
          <w:rFonts w:hint="default" w:ascii="Arial" w:hAnsi="Arial" w:cs="Arial"/>
          <w:sz w:val="18"/>
          <w:szCs w:val="18"/>
        </w:rPr>
        <w:t xml:space="preserve">não emprega menor de 18 anos em trabalho noturno, perigoso ou insalubre e não emprega menor de 16 anos, salvo menor, a partir de 14 anos, na condição de aprendiz, nos termos do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"art7" </w:instrText>
      </w:r>
      <w:r>
        <w:rPr>
          <w:rFonts w:hint="default" w:ascii="Arial" w:hAnsi="Arial" w:cs="Arial"/>
          <w:sz w:val="18"/>
          <w:szCs w:val="18"/>
        </w:rPr>
        <w:fldChar w:fldCharType="separate"/>
      </w:r>
      <w:r>
        <w:rPr>
          <w:rStyle w:val="327"/>
          <w:rFonts w:hint="default" w:ascii="Arial" w:hAnsi="Arial" w:cs="Arial"/>
          <w:sz w:val="18"/>
          <w:szCs w:val="18"/>
        </w:rPr>
        <w:t>artigo 7°, XXXIII, da Constituição</w:t>
      </w:r>
      <w:r>
        <w:rPr>
          <w:rStyle w:val="327"/>
          <w:rFonts w:hint="default" w:ascii="Arial" w:hAnsi="Arial" w:cs="Arial"/>
          <w:sz w:val="18"/>
          <w:szCs w:val="18"/>
        </w:rPr>
        <w:fldChar w:fldCharType="end"/>
      </w:r>
      <w:r>
        <w:rPr>
          <w:rFonts w:hint="default" w:ascii="Arial" w:hAnsi="Arial" w:cs="Arial"/>
          <w:sz w:val="18"/>
          <w:szCs w:val="18"/>
        </w:rPr>
        <w:t>;</w:t>
      </w:r>
      <w:r>
        <w:rPr>
          <w:rFonts w:hint="default" w:ascii="Arial" w:hAnsi="Arial" w:cs="Arial"/>
          <w:sz w:val="18"/>
          <w:szCs w:val="18"/>
          <w:lang w:val="pt-BR"/>
        </w:rPr>
        <w:t xml:space="preserve"> </w:t>
      </w:r>
      <w:r>
        <w:rPr>
          <w:rFonts w:hint="default" w:ascii="Arial" w:hAnsi="Arial" w:eastAsia="Arial" w:cs="Arial"/>
          <w:b/>
          <w:sz w:val="18"/>
          <w:szCs w:val="18"/>
        </w:rPr>
        <w:t>(conforme modelo anexo X</w:t>
      </w:r>
      <w:r>
        <w:rPr>
          <w:rFonts w:hint="default" w:ascii="Arial" w:hAnsi="Arial" w:eastAsia="Arial" w:cs="Arial"/>
          <w:b/>
          <w:sz w:val="18"/>
          <w:szCs w:val="18"/>
          <w:lang w:val="pt-BR"/>
        </w:rPr>
        <w:t>I</w:t>
      </w:r>
      <w:r>
        <w:rPr>
          <w:rFonts w:hint="default" w:ascii="Arial" w:hAnsi="Arial" w:eastAsia="Arial" w:cs="Arial"/>
          <w:b/>
          <w:sz w:val="18"/>
          <w:szCs w:val="18"/>
        </w:rPr>
        <w:t>)</w:t>
      </w:r>
    </w:p>
    <w:p w14:paraId="117BBB96">
      <w:pPr>
        <w:autoSpaceDE w:val="0"/>
        <w:autoSpaceDN w:val="0"/>
        <w:adjustRightInd w:val="0"/>
        <w:spacing w:line="360" w:lineRule="auto"/>
        <w:jc w:val="both"/>
        <w:rPr>
          <w:rFonts w:hint="default" w:ascii="Arial" w:hAnsi="Arial" w:cs="Arial"/>
          <w:b/>
          <w:sz w:val="18"/>
          <w:szCs w:val="18"/>
          <w:shd w:val="clear" w:color="auto" w:fill="FFFFFF"/>
          <w:lang w:val="pt-BR"/>
        </w:rPr>
      </w:pPr>
      <w:r>
        <w:rPr>
          <w:rFonts w:hint="default" w:ascii="Arial" w:hAnsi="Arial" w:eastAsia="Arial" w:cs="Arial"/>
          <w:b/>
          <w:sz w:val="18"/>
          <w:szCs w:val="18"/>
          <w:lang w:val="pt-BR"/>
        </w:rPr>
        <w:t xml:space="preserve">8.9.8.1.8 (Para as empresas que se enquadram como ME/EPP/Equiparadas) </w:t>
      </w:r>
      <w:r>
        <w:rPr>
          <w:rFonts w:hint="default" w:ascii="Arial" w:hAnsi="Arial" w:cs="Arial" w:eastAsiaTheme="minorHAnsi"/>
          <w:b w:val="0"/>
          <w:bCs w:val="0"/>
          <w:sz w:val="18"/>
          <w:szCs w:val="18"/>
          <w:u w:val="single"/>
        </w:rPr>
        <w:t xml:space="preserve">MODELO DE DECLARAÇÃO DE </w:t>
      </w:r>
      <w:r>
        <w:rPr>
          <w:rFonts w:hint="default" w:ascii="Arial" w:hAnsi="Arial" w:cs="Arial"/>
          <w:b w:val="0"/>
          <w:bCs w:val="0"/>
          <w:sz w:val="18"/>
          <w:szCs w:val="18"/>
          <w:u w:val="single"/>
          <w:shd w:val="clear" w:color="auto" w:fill="FFFFFF"/>
        </w:rPr>
        <w:t>MICROEMPRESA OU EMPRESA DE PEQUENO PORTE, MICROEMPREENDEDOR INDIVIDUAL, PRODUTOR RURAL PESSOA FÍSICA, AGRICULTOR FAMILIAR OU SOCIEDADE COOPERATIVA.</w:t>
      </w:r>
      <w:r>
        <w:rPr>
          <w:rFonts w:hint="default" w:ascii="Arial" w:hAnsi="Arial" w:cs="Arial"/>
          <w:b w:val="0"/>
          <w:bCs w:val="0"/>
          <w:sz w:val="18"/>
          <w:szCs w:val="18"/>
          <w:u w:val="single"/>
          <w:shd w:val="clear" w:color="auto" w:fill="FFFFFF"/>
          <w:lang w:val="pt-BR"/>
        </w:rPr>
        <w:t xml:space="preserve"> </w:t>
      </w:r>
      <w:r>
        <w:rPr>
          <w:rFonts w:hint="default" w:ascii="Arial" w:hAnsi="Arial" w:cs="Arial"/>
          <w:b/>
          <w:bCs/>
          <w:sz w:val="18"/>
          <w:szCs w:val="18"/>
          <w:u w:val="none"/>
          <w:shd w:val="clear" w:color="auto" w:fill="FFFFFF"/>
          <w:lang w:val="pt-BR"/>
        </w:rPr>
        <w:t>(conforme modelo anexo XII)</w:t>
      </w:r>
    </w:p>
    <w:p w14:paraId="05FF5844">
      <w:pPr>
        <w:pStyle w:val="222"/>
        <w:spacing w:line="240" w:lineRule="auto"/>
        <w:ind w:left="0"/>
        <w:jc w:val="both"/>
        <w:rPr>
          <w:rFonts w:hint="default" w:ascii="Arial" w:hAnsi="Arial" w:eastAsia="Arial" w:cs="Arial"/>
          <w:b/>
          <w:sz w:val="18"/>
          <w:szCs w:val="18"/>
        </w:rPr>
      </w:pPr>
    </w:p>
    <w:p w14:paraId="5A7752A3">
      <w:pPr>
        <w:pStyle w:val="305"/>
        <w:numPr>
          <w:ilvl w:val="0"/>
          <w:numId w:val="0"/>
        </w:numPr>
        <w:spacing w:before="0" w:after="0" w:line="360" w:lineRule="auto"/>
        <w:ind w:leftChars="0"/>
        <w:rPr>
          <w:rFonts w:hint="default" w:ascii="Arial" w:hAnsi="Arial" w:eastAsia="Times New Roman" w:cs="Arial"/>
          <w:sz w:val="18"/>
          <w:szCs w:val="18"/>
        </w:rPr>
      </w:pPr>
      <w:r>
        <w:rPr>
          <w:rFonts w:hint="default" w:ascii="Arial" w:hAnsi="Arial" w:cs="Arial"/>
          <w:sz w:val="18"/>
          <w:szCs w:val="18"/>
          <w:lang w:val="pt-BR"/>
        </w:rPr>
        <w:t xml:space="preserve">8.10 </w:t>
      </w:r>
      <w:r>
        <w:rPr>
          <w:rFonts w:hint="default" w:ascii="Arial" w:hAnsi="Arial" w:cs="Arial"/>
          <w:sz w:val="18"/>
          <w:szCs w:val="18"/>
        </w:rPr>
        <w:t>É de responsabilidade do licitante conferir a exatidão dos seus dados cadastrais no Sicaf e mantê-los atualizados junto aos órgãos responsáveis pela informação, devendo proceder, imediatamente, à correção ou à alteração dos registros tão logo identifique incorreção ou aqueles se tornem desatualizados.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6"/>
          <w:rFonts w:hint="default" w:ascii="Arial" w:hAnsi="Arial" w:cs="Arial"/>
          <w:sz w:val="18"/>
          <w:szCs w:val="18"/>
        </w:rPr>
        <w:t xml:space="preserve">IN nº 3/2018, art. 7º, </w:t>
      </w:r>
      <w:r>
        <w:rPr>
          <w:rStyle w:val="326"/>
          <w:rFonts w:hint="default" w:ascii="Arial" w:hAnsi="Arial" w:cs="Arial"/>
          <w:i/>
          <w:iCs/>
          <w:sz w:val="18"/>
          <w:szCs w:val="18"/>
        </w:rPr>
        <w:t>caput</w:t>
      </w:r>
      <w:r>
        <w:rPr>
          <w:rStyle w:val="326"/>
          <w:rFonts w:hint="default" w:ascii="Arial" w:hAnsi="Arial" w:cs="Arial"/>
          <w:i/>
          <w:iCs/>
          <w:sz w:val="18"/>
          <w:szCs w:val="18"/>
        </w:rPr>
        <w:fldChar w:fldCharType="end"/>
      </w:r>
      <w:r>
        <w:rPr>
          <w:rFonts w:hint="default" w:ascii="Arial" w:hAnsi="Arial" w:cs="Arial"/>
          <w:sz w:val="18"/>
          <w:szCs w:val="18"/>
        </w:rPr>
        <w:t>).</w:t>
      </w:r>
    </w:p>
    <w:p w14:paraId="738FA3C4">
      <w:pPr>
        <w:pStyle w:val="306"/>
        <w:numPr>
          <w:ilvl w:val="0"/>
          <w:numId w:val="0"/>
        </w:numPr>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8.10.1 </w:t>
      </w:r>
      <w:r>
        <w:rPr>
          <w:rFonts w:hint="default" w:ascii="Arial" w:hAnsi="Arial" w:cs="Arial"/>
          <w:sz w:val="18"/>
          <w:szCs w:val="18"/>
        </w:rPr>
        <w:t>A não observância do disposto no item anterior poderá ensejar desclassificação no momento da habilitação.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6"/>
          <w:rFonts w:hint="default" w:ascii="Arial" w:hAnsi="Arial" w:cs="Arial"/>
          <w:sz w:val="18"/>
          <w:szCs w:val="18"/>
        </w:rPr>
        <w:t>IN nº 3/2018, art. 7º, parágrafo único</w:t>
      </w:r>
      <w:r>
        <w:rPr>
          <w:rStyle w:val="326"/>
          <w:rFonts w:hint="default" w:ascii="Arial" w:hAnsi="Arial" w:cs="Arial"/>
          <w:sz w:val="18"/>
          <w:szCs w:val="18"/>
        </w:rPr>
        <w:fldChar w:fldCharType="end"/>
      </w:r>
      <w:r>
        <w:rPr>
          <w:rFonts w:hint="default" w:ascii="Arial" w:hAnsi="Arial" w:cs="Arial"/>
          <w:sz w:val="18"/>
          <w:szCs w:val="18"/>
        </w:rPr>
        <w:t>).</w:t>
      </w:r>
    </w:p>
    <w:p w14:paraId="13F63CD8">
      <w:pPr>
        <w:pStyle w:val="305"/>
        <w:numPr>
          <w:ilvl w:val="0"/>
          <w:numId w:val="0"/>
        </w:numPr>
        <w:spacing w:before="0" w:after="0" w:line="360" w:lineRule="auto"/>
        <w:ind w:leftChars="0"/>
        <w:rPr>
          <w:rFonts w:hint="default" w:ascii="Arial" w:hAnsi="Arial" w:cs="Arial"/>
          <w:i/>
          <w:iCs/>
          <w:sz w:val="18"/>
          <w:szCs w:val="18"/>
        </w:rPr>
      </w:pPr>
      <w:r>
        <w:rPr>
          <w:rFonts w:hint="default" w:ascii="Arial" w:hAnsi="Arial" w:cs="Arial"/>
          <w:sz w:val="18"/>
          <w:szCs w:val="18"/>
          <w:lang w:val="pt-BR"/>
        </w:rPr>
        <w:t xml:space="preserve">8.11 </w:t>
      </w:r>
      <w:r>
        <w:rPr>
          <w:rFonts w:hint="default" w:ascii="Arial" w:hAnsi="Arial" w:cs="Arial"/>
          <w:sz w:val="18"/>
          <w:szCs w:val="18"/>
        </w:rPr>
        <w:t>A verificação pelo Agente de Contratação, em sítios eletrônicos oficiais de órgãos e entidades emissores de certidões constitui meio legal de prova, para fins de habilitação.</w:t>
      </w:r>
    </w:p>
    <w:p w14:paraId="51CD3040">
      <w:pPr>
        <w:pStyle w:val="306"/>
        <w:numPr>
          <w:ilvl w:val="0"/>
          <w:numId w:val="0"/>
        </w:numPr>
        <w:spacing w:before="0" w:after="0" w:line="360" w:lineRule="auto"/>
        <w:ind w:leftChars="0"/>
        <w:rPr>
          <w:rFonts w:hint="default" w:ascii="Arial" w:hAnsi="Arial" w:cs="Arial"/>
          <w:i/>
          <w:iCs/>
          <w:sz w:val="18"/>
          <w:szCs w:val="18"/>
        </w:rPr>
      </w:pPr>
      <w:bookmarkStart w:id="21" w:name="_Ref114663151"/>
      <w:bookmarkEnd w:id="21"/>
      <w:r>
        <w:rPr>
          <w:rFonts w:hint="default" w:ascii="Arial" w:hAnsi="Arial" w:cs="Arial"/>
          <w:b/>
          <w:sz w:val="18"/>
          <w:szCs w:val="18"/>
          <w:highlight w:val="yellow"/>
          <w:lang w:val="pt-BR"/>
        </w:rPr>
        <w:t xml:space="preserve">8.12 </w:t>
      </w:r>
      <w:r>
        <w:rPr>
          <w:rFonts w:hint="default" w:ascii="Arial" w:hAnsi="Arial" w:cs="Arial"/>
          <w:b/>
          <w:sz w:val="18"/>
          <w:szCs w:val="18"/>
          <w:highlight w:val="yellow"/>
        </w:rPr>
        <w:t>Os documentos exigidos para habilitação que não estejam contemplados no Sicaf serão enviados por meio do sistema, em formato digital, no prazo de 2 (DUAS HORAS), prorrogável por igual período</w:t>
      </w:r>
      <w:r>
        <w:rPr>
          <w:rFonts w:hint="default" w:ascii="Arial" w:hAnsi="Arial" w:cs="Arial"/>
          <w:b/>
          <w:sz w:val="18"/>
          <w:szCs w:val="18"/>
          <w:highlight w:val="yellow"/>
          <w:lang w:val="pt-BR"/>
        </w:rPr>
        <w:t xml:space="preserve"> desde que solicitado pelo licitante dentro do prazo determinado e concedido pelo</w:t>
      </w:r>
      <w:r>
        <w:rPr>
          <w:rFonts w:hint="default" w:ascii="Arial" w:hAnsi="Arial" w:cs="Arial"/>
          <w:b/>
          <w:sz w:val="18"/>
          <w:szCs w:val="18"/>
          <w:highlight w:val="yellow"/>
        </w:rPr>
        <w:t xml:space="preserve"> Agente de Contratação.</w:t>
      </w:r>
    </w:p>
    <w:p w14:paraId="4A9F706D">
      <w:pPr>
        <w:pStyle w:val="306"/>
        <w:numPr>
          <w:ilvl w:val="0"/>
          <w:numId w:val="0"/>
        </w:numPr>
        <w:spacing w:before="0" w:after="0" w:line="360" w:lineRule="auto"/>
        <w:ind w:leftChars="0"/>
        <w:rPr>
          <w:rFonts w:hint="default" w:ascii="Arial" w:hAnsi="Arial" w:cs="Arial"/>
          <w:i/>
          <w:iCs/>
          <w:sz w:val="18"/>
          <w:szCs w:val="18"/>
        </w:rPr>
      </w:pPr>
      <w:r>
        <w:rPr>
          <w:rFonts w:hint="default" w:ascii="Arial" w:hAnsi="Arial" w:cs="Arial"/>
          <w:sz w:val="18"/>
          <w:szCs w:val="18"/>
          <w:lang w:val="pt-BR"/>
        </w:rPr>
        <w:t xml:space="preserve">8.13 </w:t>
      </w:r>
      <w:r>
        <w:rPr>
          <w:rFonts w:hint="default" w:ascii="Arial" w:hAnsi="Arial" w:cs="Arial"/>
          <w:sz w:val="18"/>
          <w:szCs w:val="18"/>
        </w:rPr>
        <w:t xml:space="preserve">Na hipótese de a fase de habilitação anteceder a fase de apresentação de propostas e lances, os licitantes encaminharão, por meio do sistema, simultaneamente os documentos de habilitação e a proposta com o preço ou o percentual de desconto, observado o disposto no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"https://www.gov.br/compras/pt-br/acesso-a-informacao/legislacao/instrucoes-normativas/instrucao-normativa-seges-me-no-73-de-30-de-setembro-de-2022" </w:instrText>
      </w:r>
      <w:r>
        <w:rPr>
          <w:rFonts w:hint="default" w:ascii="Arial" w:hAnsi="Arial" w:cs="Arial"/>
          <w:sz w:val="18"/>
          <w:szCs w:val="18"/>
        </w:rPr>
        <w:fldChar w:fldCharType="separate"/>
      </w:r>
      <w:r>
        <w:rPr>
          <w:rStyle w:val="326"/>
          <w:rFonts w:hint="default" w:ascii="Arial" w:hAnsi="Arial" w:cs="Arial"/>
          <w:sz w:val="18"/>
          <w:szCs w:val="18"/>
        </w:rPr>
        <w:t xml:space="preserve">§ 1º do art. 36 e no § 1º do art. 39 da </w:t>
      </w:r>
      <w:r>
        <w:rPr>
          <w:rStyle w:val="326"/>
          <w:rFonts w:hint="default" w:ascii="Arial" w:hAnsi="Arial" w:cs="Arial"/>
          <w:i/>
          <w:iCs/>
          <w:sz w:val="18"/>
          <w:szCs w:val="18"/>
        </w:rPr>
        <w:t>Instrução Normativa SEGES nº 73, de 30 de setembro de 2022</w:t>
      </w:r>
      <w:r>
        <w:rPr>
          <w:rStyle w:val="326"/>
          <w:rFonts w:hint="default" w:ascii="Arial" w:hAnsi="Arial" w:cs="Arial"/>
          <w:sz w:val="18"/>
          <w:szCs w:val="18"/>
        </w:rPr>
        <w:t>.</w:t>
      </w:r>
      <w:r>
        <w:rPr>
          <w:rStyle w:val="326"/>
          <w:rFonts w:hint="default" w:ascii="Arial" w:hAnsi="Arial" w:cs="Arial"/>
          <w:sz w:val="18"/>
          <w:szCs w:val="18"/>
        </w:rPr>
        <w:fldChar w:fldCharType="end"/>
      </w:r>
    </w:p>
    <w:p w14:paraId="1CB9B19A">
      <w:pPr>
        <w:pStyle w:val="305"/>
        <w:numPr>
          <w:ilvl w:val="0"/>
          <w:numId w:val="0"/>
        </w:numPr>
        <w:tabs>
          <w:tab w:val="left" w:pos="993"/>
        </w:tabs>
        <w:spacing w:before="0" w:after="0" w:line="360" w:lineRule="auto"/>
        <w:ind w:leftChars="0"/>
        <w:rPr>
          <w:rFonts w:hint="default" w:ascii="Arial" w:hAnsi="Arial" w:cs="Arial"/>
          <w:i/>
          <w:sz w:val="18"/>
          <w:szCs w:val="18"/>
        </w:rPr>
      </w:pPr>
      <w:r>
        <w:rPr>
          <w:rFonts w:hint="default" w:ascii="Arial" w:hAnsi="Arial" w:cs="Arial"/>
          <w:sz w:val="18"/>
          <w:szCs w:val="18"/>
          <w:lang w:val="pt-BR"/>
        </w:rPr>
        <w:t xml:space="preserve">8.14 </w:t>
      </w:r>
      <w:r>
        <w:rPr>
          <w:rFonts w:hint="default" w:ascii="Arial" w:hAnsi="Arial" w:cs="Arial"/>
          <w:sz w:val="18"/>
          <w:szCs w:val="18"/>
        </w:rPr>
        <w:t>A verificação no Sicaf ou a exigência dos documentos nele não contidos somente será feita em relação ao licitante vencedor.</w:t>
      </w:r>
    </w:p>
    <w:p w14:paraId="35CF2D27">
      <w:pPr>
        <w:pStyle w:val="306"/>
        <w:numPr>
          <w:ilvl w:val="0"/>
          <w:numId w:val="0"/>
        </w:numPr>
        <w:tabs>
          <w:tab w:val="left" w:pos="993"/>
        </w:tabs>
        <w:spacing w:before="0" w:after="0" w:line="360" w:lineRule="auto"/>
        <w:ind w:leftChars="0"/>
        <w:rPr>
          <w:rFonts w:hint="default" w:ascii="Arial" w:hAnsi="Arial" w:cs="Arial"/>
          <w:i/>
          <w:sz w:val="18"/>
          <w:szCs w:val="18"/>
        </w:rPr>
      </w:pPr>
      <w:r>
        <w:rPr>
          <w:rFonts w:hint="default" w:ascii="Arial" w:hAnsi="Arial" w:cs="Arial"/>
          <w:sz w:val="18"/>
          <w:szCs w:val="18"/>
          <w:lang w:val="pt-BR"/>
        </w:rPr>
        <w:t xml:space="preserve">8.15 </w:t>
      </w:r>
      <w:r>
        <w:rPr>
          <w:rFonts w:hint="default" w:ascii="Arial" w:hAnsi="Arial" w:cs="Arial"/>
          <w:sz w:val="18"/>
          <w:szCs w:val="18"/>
        </w:rPr>
        <w:t>Os documentos relativos à regularidade fiscal que constem do Termo de Referência somente serão exigidos, em qualquer caso, em momento posterior ao julgamento das propostas, e apenas do licitante mais bem classificado.</w:t>
      </w:r>
    </w:p>
    <w:p w14:paraId="34DA1376">
      <w:pPr>
        <w:pStyle w:val="306"/>
        <w:numPr>
          <w:ilvl w:val="0"/>
          <w:numId w:val="0"/>
        </w:numPr>
        <w:tabs>
          <w:tab w:val="left" w:pos="993"/>
        </w:tabs>
        <w:spacing w:before="0" w:after="0" w:line="360" w:lineRule="auto"/>
        <w:ind w:leftChars="0"/>
        <w:rPr>
          <w:rFonts w:hint="default" w:ascii="Arial" w:hAnsi="Arial" w:cs="Arial"/>
          <w:i/>
          <w:sz w:val="18"/>
          <w:szCs w:val="18"/>
        </w:rPr>
      </w:pPr>
      <w:r>
        <w:rPr>
          <w:rFonts w:hint="default" w:ascii="Arial" w:hAnsi="Arial" w:cs="Arial"/>
          <w:sz w:val="18"/>
          <w:szCs w:val="18"/>
          <w:lang w:val="pt-BR"/>
        </w:rPr>
        <w:t xml:space="preserve">8.16 </w:t>
      </w:r>
      <w:r>
        <w:rPr>
          <w:rFonts w:hint="default" w:ascii="Arial" w:hAnsi="Arial" w:cs="Arial"/>
          <w:sz w:val="18"/>
          <w:szCs w:val="18"/>
        </w:rPr>
        <w:t>Respeitada a exceção do subitem anterior, relativa à regularidade fiscal, quando a fase de habilitação anteceder as fases de apresentação de propostas e lances e de julgamento, a verificação ou exigência do presente subitem ocorrerá em relação a todos os licitantes.</w:t>
      </w:r>
    </w:p>
    <w:p w14:paraId="46378DD2">
      <w:pPr>
        <w:pStyle w:val="305"/>
        <w:numPr>
          <w:ilvl w:val="0"/>
          <w:numId w:val="0"/>
        </w:numPr>
        <w:tabs>
          <w:tab w:val="left" w:pos="993"/>
        </w:tabs>
        <w:spacing w:before="0" w:after="0" w:line="360" w:lineRule="auto"/>
        <w:ind w:leftChars="0"/>
        <w:rPr>
          <w:rFonts w:hint="default" w:ascii="Arial" w:hAnsi="Arial" w:cs="Arial"/>
          <w:b/>
          <w:bCs/>
          <w:i/>
          <w:sz w:val="18"/>
          <w:szCs w:val="18"/>
        </w:rPr>
      </w:pPr>
      <w:r>
        <w:rPr>
          <w:rFonts w:hint="default" w:ascii="Arial" w:hAnsi="Arial" w:cs="Arial"/>
          <w:b/>
          <w:bCs/>
          <w:sz w:val="18"/>
          <w:szCs w:val="18"/>
          <w:lang w:val="pt-BR"/>
        </w:rPr>
        <w:t xml:space="preserve">8.17 </w:t>
      </w:r>
      <w:r>
        <w:rPr>
          <w:rFonts w:hint="default" w:ascii="Arial" w:hAnsi="Arial" w:cs="Arial"/>
          <w:b/>
          <w:bCs/>
          <w:sz w:val="18"/>
          <w:szCs w:val="18"/>
        </w:rPr>
        <w:t>Após a entrega dos documentos para habilitação, não será permitida a substituição ou a apresentação de novos documentos, salvo em sede de diligência, para (</w:t>
      </w:r>
      <w:r>
        <w:rPr>
          <w:rFonts w:hint="default" w:ascii="Arial" w:hAnsi="Arial" w:cs="Arial"/>
          <w:b/>
          <w:bCs/>
          <w:sz w:val="18"/>
          <w:szCs w:val="18"/>
        </w:rPr>
        <w:fldChar w:fldCharType="begin"/>
      </w:r>
      <w:r>
        <w:rPr>
          <w:rFonts w:hint="default" w:ascii="Arial" w:hAnsi="Arial" w:cs="Arial"/>
          <w:b/>
          <w:bCs/>
          <w:sz w:val="18"/>
          <w:szCs w:val="18"/>
        </w:rPr>
        <w:instrText xml:space="preserve"> HYPERLINK "file:///C:\\Users\\User\\Downloads\\Pregao_Eletronico_91_2023_Edital_91_2023.DOC" \l "art64" </w:instrText>
      </w:r>
      <w:r>
        <w:rPr>
          <w:rFonts w:hint="default" w:ascii="Arial" w:hAnsi="Arial" w:cs="Arial"/>
          <w:b/>
          <w:bCs/>
          <w:sz w:val="18"/>
          <w:szCs w:val="18"/>
        </w:rPr>
        <w:fldChar w:fldCharType="separate"/>
      </w:r>
      <w:r>
        <w:rPr>
          <w:rStyle w:val="326"/>
          <w:rFonts w:hint="default" w:ascii="Arial" w:hAnsi="Arial" w:cs="Arial"/>
          <w:b/>
          <w:bCs/>
          <w:sz w:val="18"/>
          <w:szCs w:val="18"/>
        </w:rPr>
        <w:t>Lei 14.133/21, art. 64</w:t>
      </w:r>
      <w:r>
        <w:rPr>
          <w:rStyle w:val="326"/>
          <w:rFonts w:hint="default" w:ascii="Arial" w:hAnsi="Arial" w:cs="Arial"/>
          <w:b/>
          <w:bCs/>
          <w:sz w:val="18"/>
          <w:szCs w:val="18"/>
        </w:rPr>
        <w:fldChar w:fldCharType="end"/>
      </w:r>
      <w:r>
        <w:rPr>
          <w:rFonts w:hint="default" w:ascii="Arial" w:hAnsi="Arial" w:cs="Arial"/>
          <w:b/>
          <w:bCs/>
          <w:sz w:val="18"/>
          <w:szCs w:val="18"/>
        </w:rPr>
        <w:t xml:space="preserve">, e </w:t>
      </w:r>
      <w:r>
        <w:rPr>
          <w:rFonts w:hint="default" w:ascii="Arial" w:hAnsi="Arial" w:cs="Arial"/>
          <w:b/>
          <w:bCs/>
          <w:sz w:val="18"/>
          <w:szCs w:val="18"/>
        </w:rPr>
        <w:fldChar w:fldCharType="begin"/>
      </w:r>
      <w:r>
        <w:rPr>
          <w:rFonts w:hint="default" w:ascii="Arial" w:hAnsi="Arial" w:cs="Arial"/>
          <w:b/>
          <w:bCs/>
          <w:sz w:val="18"/>
          <w:szCs w:val="18"/>
        </w:rPr>
        <w:instrText xml:space="preserve"> HYPERLINK "https://www.gov.br/compras/pt-br/acesso-a-informacao/legislacao/instrucoes-normativas/instrucao-normativa-seges-me-no-73-de-30-de-setembro-de-2022" </w:instrText>
      </w:r>
      <w:r>
        <w:rPr>
          <w:rFonts w:hint="default" w:ascii="Arial" w:hAnsi="Arial" w:cs="Arial"/>
          <w:b/>
          <w:bCs/>
          <w:sz w:val="18"/>
          <w:szCs w:val="18"/>
        </w:rPr>
        <w:fldChar w:fldCharType="separate"/>
      </w:r>
      <w:r>
        <w:rPr>
          <w:rStyle w:val="326"/>
          <w:rFonts w:hint="default" w:ascii="Arial" w:hAnsi="Arial" w:cs="Arial"/>
          <w:b/>
          <w:bCs/>
          <w:sz w:val="18"/>
          <w:szCs w:val="18"/>
        </w:rPr>
        <w:t>IN 73/2022, art. 39, §4º</w:t>
      </w:r>
      <w:r>
        <w:rPr>
          <w:rStyle w:val="326"/>
          <w:rFonts w:hint="default" w:ascii="Arial" w:hAnsi="Arial" w:cs="Arial"/>
          <w:b/>
          <w:bCs/>
          <w:sz w:val="18"/>
          <w:szCs w:val="18"/>
        </w:rPr>
        <w:fldChar w:fldCharType="end"/>
      </w:r>
      <w:r>
        <w:rPr>
          <w:rFonts w:hint="default" w:ascii="Arial" w:hAnsi="Arial" w:cs="Arial"/>
          <w:b/>
          <w:bCs/>
          <w:sz w:val="18"/>
          <w:szCs w:val="18"/>
        </w:rPr>
        <w:t>):</w:t>
      </w:r>
    </w:p>
    <w:p w14:paraId="08066C83">
      <w:pPr>
        <w:pStyle w:val="306"/>
        <w:numPr>
          <w:ilvl w:val="0"/>
          <w:numId w:val="0"/>
        </w:numPr>
        <w:tabs>
          <w:tab w:val="left" w:pos="993"/>
        </w:tabs>
        <w:spacing w:before="0" w:after="0" w:line="360" w:lineRule="auto"/>
        <w:ind w:leftChars="0"/>
        <w:rPr>
          <w:rFonts w:hint="default" w:ascii="Arial" w:hAnsi="Arial" w:cs="Arial"/>
          <w:b/>
          <w:bCs/>
          <w:i/>
          <w:iCs/>
          <w:sz w:val="18"/>
          <w:szCs w:val="18"/>
        </w:rPr>
      </w:pPr>
      <w:r>
        <w:rPr>
          <w:rFonts w:hint="default" w:ascii="Arial" w:hAnsi="Arial" w:cs="Arial"/>
          <w:b/>
          <w:bCs/>
          <w:sz w:val="18"/>
          <w:szCs w:val="18"/>
          <w:lang w:val="pt-BR"/>
        </w:rPr>
        <w:t xml:space="preserve">8.17.1 </w:t>
      </w:r>
      <w:r>
        <w:rPr>
          <w:rFonts w:hint="default" w:ascii="Arial" w:hAnsi="Arial" w:cs="Arial"/>
          <w:b/>
          <w:bCs/>
          <w:sz w:val="18"/>
          <w:szCs w:val="18"/>
        </w:rPr>
        <w:t>complementação de informações acerca dos documentos já apresentados pelos licitantes e desde que necessária para apurar fatos existentes à época da abertura do certame; e</w:t>
      </w:r>
    </w:p>
    <w:p w14:paraId="7A428BCA">
      <w:pPr>
        <w:pStyle w:val="306"/>
        <w:numPr>
          <w:ilvl w:val="0"/>
          <w:numId w:val="0"/>
        </w:numPr>
        <w:tabs>
          <w:tab w:val="left" w:pos="993"/>
        </w:tabs>
        <w:spacing w:before="0" w:after="0" w:line="360" w:lineRule="auto"/>
        <w:ind w:leftChars="0"/>
        <w:rPr>
          <w:rFonts w:hint="default" w:ascii="Arial" w:hAnsi="Arial" w:cs="Arial"/>
          <w:b/>
          <w:bCs/>
          <w:i/>
          <w:iCs/>
          <w:sz w:val="18"/>
          <w:szCs w:val="18"/>
        </w:rPr>
      </w:pPr>
      <w:r>
        <w:rPr>
          <w:rFonts w:hint="default" w:ascii="Arial" w:hAnsi="Arial" w:cs="Arial"/>
          <w:b/>
          <w:bCs/>
          <w:sz w:val="18"/>
          <w:szCs w:val="18"/>
          <w:lang w:val="pt-BR"/>
        </w:rPr>
        <w:t xml:space="preserve">8.17.2 </w:t>
      </w:r>
      <w:r>
        <w:rPr>
          <w:rFonts w:hint="default" w:ascii="Arial" w:hAnsi="Arial" w:cs="Arial"/>
          <w:b/>
          <w:bCs/>
          <w:sz w:val="18"/>
          <w:szCs w:val="18"/>
        </w:rPr>
        <w:t>atualização de documentos cuja validade tenha expirado após a data de recebimento das propostas;</w:t>
      </w:r>
    </w:p>
    <w:p w14:paraId="112423CB">
      <w:pPr>
        <w:pStyle w:val="305"/>
        <w:numPr>
          <w:ilvl w:val="0"/>
          <w:numId w:val="0"/>
        </w:numPr>
        <w:tabs>
          <w:tab w:val="left" w:pos="993"/>
        </w:tabs>
        <w:spacing w:before="0" w:after="0" w:line="360" w:lineRule="auto"/>
        <w:ind w:leftChars="0"/>
        <w:rPr>
          <w:rFonts w:hint="default" w:ascii="Arial" w:hAnsi="Arial" w:cs="Arial"/>
          <w:i/>
          <w:sz w:val="18"/>
          <w:szCs w:val="18"/>
        </w:rPr>
      </w:pPr>
      <w:bookmarkStart w:id="22" w:name="_Ref114670319"/>
      <w:bookmarkEnd w:id="22"/>
      <w:r>
        <w:rPr>
          <w:rFonts w:hint="default" w:ascii="Arial" w:hAnsi="Arial" w:cs="Arial"/>
          <w:sz w:val="18"/>
          <w:szCs w:val="18"/>
          <w:lang w:val="pt-BR"/>
        </w:rPr>
        <w:t xml:space="preserve">8.18 </w:t>
      </w:r>
      <w:r>
        <w:rPr>
          <w:rFonts w:hint="default" w:ascii="Arial" w:hAnsi="Arial" w:cs="Arial"/>
          <w:sz w:val="18"/>
          <w:szCs w:val="18"/>
        </w:rPr>
        <w:t>Na análise dos documentos de habilitação, o agente de contratação poderá sanar erros ou falhas, que não alterem a substância dos documentos e sua validade jurídica, mediante decisão fundamentada, registrada em ata e acessível a todos, atribuindo-lhes eﬁcácia para fins de habilitação e classificação.</w:t>
      </w:r>
    </w:p>
    <w:p w14:paraId="5273FE23">
      <w:pPr>
        <w:pStyle w:val="305"/>
        <w:numPr>
          <w:ilvl w:val="0"/>
          <w:numId w:val="0"/>
        </w:numPr>
        <w:tabs>
          <w:tab w:val="left" w:pos="993"/>
        </w:tabs>
        <w:spacing w:before="0" w:after="0" w:line="360" w:lineRule="auto"/>
        <w:ind w:leftChars="0"/>
        <w:rPr>
          <w:rFonts w:hint="default" w:ascii="Arial" w:hAnsi="Arial" w:cs="Arial"/>
          <w:i/>
          <w:iCs/>
          <w:sz w:val="18"/>
          <w:szCs w:val="18"/>
        </w:rPr>
      </w:pPr>
      <w:bookmarkStart w:id="23" w:name="_Ref114665528"/>
      <w:bookmarkEnd w:id="23"/>
      <w:r>
        <w:rPr>
          <w:rFonts w:hint="default" w:ascii="Arial" w:hAnsi="Arial" w:cs="Arial"/>
          <w:sz w:val="18"/>
          <w:szCs w:val="18"/>
          <w:lang w:val="pt-BR"/>
        </w:rPr>
        <w:t xml:space="preserve">8.19 </w:t>
      </w:r>
      <w:r>
        <w:rPr>
          <w:rFonts w:hint="default" w:ascii="Arial" w:hAnsi="Arial" w:cs="Arial"/>
          <w:sz w:val="18"/>
          <w:szCs w:val="18"/>
        </w:rPr>
        <w:t>Na hipótese de o licitante não atender às exigências para habilitação, o Agente de Contratação examinará a proposta subsequente e assim sucessivamente, na ordem de classificação, até a apuração de uma proposta que atenda ao presente edital, observado o prazo determinado.</w:t>
      </w:r>
    </w:p>
    <w:p w14:paraId="51ED6A23">
      <w:pPr>
        <w:pStyle w:val="305"/>
        <w:numPr>
          <w:ilvl w:val="0"/>
          <w:numId w:val="0"/>
        </w:numPr>
        <w:tabs>
          <w:tab w:val="left" w:pos="993"/>
        </w:tabs>
        <w:spacing w:before="0" w:after="0" w:line="360" w:lineRule="auto"/>
        <w:ind w:leftChars="0"/>
        <w:rPr>
          <w:rFonts w:hint="default" w:ascii="Arial" w:hAnsi="Arial" w:cs="Arial"/>
          <w:i/>
          <w:sz w:val="18"/>
          <w:szCs w:val="18"/>
        </w:rPr>
      </w:pPr>
      <w:bookmarkStart w:id="24" w:name="_Ref114665515"/>
      <w:bookmarkEnd w:id="24"/>
      <w:r>
        <w:rPr>
          <w:rFonts w:hint="default" w:ascii="Arial" w:hAnsi="Arial" w:cs="Arial"/>
          <w:sz w:val="18"/>
          <w:szCs w:val="18"/>
          <w:lang w:val="pt-BR"/>
        </w:rPr>
        <w:t xml:space="preserve">8.20 </w:t>
      </w:r>
      <w:r>
        <w:rPr>
          <w:rFonts w:hint="default" w:ascii="Arial" w:hAnsi="Arial" w:cs="Arial"/>
          <w:sz w:val="18"/>
          <w:szCs w:val="18"/>
        </w:rPr>
        <w:t>Somente serão disponibilizados para acesso público os documentos de habilitação do licitante cuja proposta atenda ao edital de licitação, após concluídos os procedimentos de que trata o subitem anterior.</w:t>
      </w:r>
    </w:p>
    <w:p w14:paraId="534DB54B">
      <w:pPr>
        <w:pStyle w:val="305"/>
        <w:numPr>
          <w:ilvl w:val="0"/>
          <w:numId w:val="0"/>
        </w:numPr>
        <w:tabs>
          <w:tab w:val="left" w:pos="993"/>
        </w:tabs>
        <w:spacing w:before="0" w:after="0" w:line="360" w:lineRule="auto"/>
        <w:ind w:leftChars="0"/>
        <w:rPr>
          <w:rFonts w:hint="default" w:ascii="Arial" w:hAnsi="Arial" w:cs="Arial"/>
          <w:i/>
          <w:sz w:val="18"/>
          <w:szCs w:val="18"/>
        </w:rPr>
      </w:pPr>
      <w:r>
        <w:rPr>
          <w:rFonts w:hint="default" w:ascii="Arial" w:hAnsi="Arial" w:cs="Arial"/>
          <w:sz w:val="18"/>
          <w:szCs w:val="18"/>
          <w:lang w:val="pt-BR"/>
        </w:rPr>
        <w:t xml:space="preserve">8.21 </w:t>
      </w:r>
      <w:r>
        <w:rPr>
          <w:rFonts w:hint="default" w:ascii="Arial" w:hAnsi="Arial" w:cs="Arial"/>
          <w:sz w:val="18"/>
          <w:szCs w:val="18"/>
        </w:rPr>
        <w:t>A comprovação de regularidade fiscal e trabalhista das microempresas e das empresas de pequeno porte somente será exigida para efeito de contratação, e não como condição para participação na licitação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"art4" </w:instrText>
      </w:r>
      <w:r>
        <w:rPr>
          <w:rFonts w:hint="default" w:ascii="Arial" w:hAnsi="Arial" w:cs="Arial"/>
          <w:sz w:val="18"/>
          <w:szCs w:val="18"/>
        </w:rPr>
        <w:fldChar w:fldCharType="separate"/>
      </w:r>
      <w:r>
        <w:rPr>
          <w:rStyle w:val="326"/>
          <w:rFonts w:hint="default" w:ascii="Arial" w:hAnsi="Arial" w:cs="Arial"/>
          <w:sz w:val="18"/>
          <w:szCs w:val="18"/>
        </w:rPr>
        <w:t>art. 4º do Decreto nº 8.538/2015</w:t>
      </w:r>
      <w:r>
        <w:rPr>
          <w:rStyle w:val="326"/>
          <w:rFonts w:hint="default" w:ascii="Arial" w:hAnsi="Arial" w:cs="Arial"/>
          <w:sz w:val="18"/>
          <w:szCs w:val="18"/>
        </w:rPr>
        <w:fldChar w:fldCharType="end"/>
      </w:r>
      <w:r>
        <w:rPr>
          <w:rFonts w:hint="default" w:ascii="Arial" w:hAnsi="Arial" w:cs="Arial"/>
          <w:sz w:val="18"/>
          <w:szCs w:val="18"/>
        </w:rPr>
        <w:t>).</w:t>
      </w:r>
    </w:p>
    <w:p w14:paraId="5AE2FCA3">
      <w:pPr>
        <w:pStyle w:val="305"/>
        <w:numPr>
          <w:ilvl w:val="0"/>
          <w:numId w:val="0"/>
        </w:numPr>
        <w:tabs>
          <w:tab w:val="left" w:pos="993"/>
        </w:tabs>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8.22 </w:t>
      </w:r>
      <w:r>
        <w:rPr>
          <w:rFonts w:hint="default" w:ascii="Arial" w:hAnsi="Arial" w:cs="Arial"/>
          <w:sz w:val="18"/>
          <w:szCs w:val="18"/>
        </w:rPr>
        <w:t>Quando a fase de habilitação anteceder a de julgamento e já tiver sido encerrada, não caberá exclusão de licitante por motivo relacionado à habilitação, salvo em razão de fatos supervenientes ou só conhecidos após o julgamento.</w:t>
      </w:r>
    </w:p>
    <w:p w14:paraId="4C0042A4">
      <w:pPr>
        <w:pStyle w:val="305"/>
        <w:numPr>
          <w:ilvl w:val="0"/>
          <w:numId w:val="0"/>
        </w:numPr>
        <w:tabs>
          <w:tab w:val="left" w:pos="993"/>
        </w:tabs>
        <w:spacing w:before="0" w:after="0" w:line="360" w:lineRule="auto"/>
        <w:ind w:leftChars="0"/>
        <w:rPr>
          <w:rFonts w:hint="default" w:ascii="Arial" w:hAnsi="Arial" w:cs="Arial"/>
          <w:sz w:val="18"/>
          <w:szCs w:val="18"/>
          <w:u w:val="single"/>
          <w:lang w:val="pt-BR"/>
        </w:rPr>
      </w:pPr>
      <w:r>
        <w:rPr>
          <w:rFonts w:hint="default" w:ascii="Arial" w:hAnsi="Arial" w:cs="Arial"/>
          <w:sz w:val="18"/>
          <w:szCs w:val="18"/>
          <w:u w:val="single"/>
          <w:lang w:val="pt-BR"/>
        </w:rPr>
        <w:t>8.23 Na hipótese de desclassificação de todas as propostas, o Pregoeiro poderá fixar às licitantes, respeitando a ordem de classificação, o prazo de 8 (oito) dias úteis para apresentação de documentos exigidos, corrigido das causas de sua desclassificação.</w:t>
      </w:r>
    </w:p>
    <w:p w14:paraId="67B660C8">
      <w:pPr>
        <w:pStyle w:val="305"/>
        <w:numPr>
          <w:ilvl w:val="0"/>
          <w:numId w:val="0"/>
        </w:numPr>
        <w:tabs>
          <w:tab w:val="left" w:pos="993"/>
        </w:tabs>
        <w:spacing w:before="0" w:after="0" w:line="240" w:lineRule="auto"/>
        <w:ind w:leftChars="0"/>
        <w:rPr>
          <w:rFonts w:hint="default" w:ascii="Arial" w:hAnsi="Arial" w:cs="Arial"/>
          <w:iCs/>
          <w:sz w:val="18"/>
          <w:szCs w:val="18"/>
          <w:lang w:val="pt-BR"/>
        </w:rPr>
      </w:pPr>
    </w:p>
    <w:p w14:paraId="14633AEB">
      <w:pPr>
        <w:pStyle w:val="280"/>
        <w:widowControl w:val="0"/>
        <w:numPr>
          <w:ilvl w:val="0"/>
          <w:numId w:val="13"/>
        </w:numPr>
        <w:tabs>
          <w:tab w:val="clear" w:pos="567"/>
        </w:tabs>
        <w:autoSpaceDN w:val="0"/>
        <w:spacing w:before="0" w:line="360" w:lineRule="auto"/>
        <w:ind w:left="426" w:hanging="426"/>
        <w:rPr>
          <w:rFonts w:hint="default" w:ascii="Arial" w:hAnsi="Arial" w:cs="Arial"/>
          <w:sz w:val="18"/>
          <w:szCs w:val="18"/>
        </w:rPr>
      </w:pPr>
      <w:bookmarkStart w:id="25" w:name="_Toc122606110"/>
      <w:bookmarkEnd w:id="25"/>
      <w:r>
        <w:rPr>
          <w:rFonts w:hint="default" w:ascii="Arial" w:hAnsi="Arial" w:cs="Arial"/>
          <w:sz w:val="18"/>
          <w:szCs w:val="18"/>
        </w:rPr>
        <w:t>DOS RECURSOS</w:t>
      </w:r>
    </w:p>
    <w:p w14:paraId="031417D5">
      <w:pPr>
        <w:pStyle w:val="305"/>
        <w:spacing w:before="0" w:after="0" w:line="360" w:lineRule="auto"/>
        <w:rPr>
          <w:rFonts w:hint="default" w:ascii="Arial" w:hAnsi="Arial" w:cs="Arial"/>
          <w:sz w:val="18"/>
          <w:szCs w:val="18"/>
        </w:rPr>
      </w:pPr>
      <w:r>
        <w:rPr>
          <w:rFonts w:hint="default" w:ascii="Arial" w:hAnsi="Arial" w:cs="Arial"/>
          <w:sz w:val="18"/>
          <w:szCs w:val="18"/>
        </w:rPr>
        <w:t xml:space="preserve">9.1 A interposição de recurso referente ao julgamento das propostas, à habilitação ou inabilitação de licitantes, à anulação ou revogação da licitação, observará o disposto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"art165" </w:instrText>
      </w:r>
      <w:r>
        <w:rPr>
          <w:rFonts w:hint="default" w:ascii="Arial" w:hAnsi="Arial" w:cs="Arial"/>
          <w:sz w:val="18"/>
          <w:szCs w:val="18"/>
        </w:rPr>
        <w:fldChar w:fldCharType="separate"/>
      </w:r>
      <w:r>
        <w:rPr>
          <w:rStyle w:val="326"/>
          <w:rFonts w:hint="default" w:ascii="Arial" w:hAnsi="Arial" w:cs="Arial"/>
          <w:sz w:val="18"/>
          <w:szCs w:val="18"/>
        </w:rPr>
        <w:t>art. 165 da Lei nº 14.133, de 2021</w:t>
      </w:r>
      <w:r>
        <w:rPr>
          <w:rStyle w:val="326"/>
          <w:rFonts w:hint="default" w:ascii="Arial" w:hAnsi="Arial" w:cs="Arial"/>
          <w:sz w:val="18"/>
          <w:szCs w:val="18"/>
        </w:rPr>
        <w:fldChar w:fldCharType="end"/>
      </w:r>
      <w:r>
        <w:rPr>
          <w:rFonts w:hint="default" w:ascii="Arial" w:hAnsi="Arial" w:cs="Arial"/>
          <w:sz w:val="18"/>
          <w:szCs w:val="18"/>
        </w:rPr>
        <w:t>.</w:t>
      </w:r>
    </w:p>
    <w:p w14:paraId="47BB8F2C">
      <w:pPr>
        <w:pStyle w:val="305"/>
        <w:spacing w:before="0" w:after="0" w:line="360" w:lineRule="auto"/>
        <w:rPr>
          <w:rFonts w:hint="default" w:ascii="Arial" w:hAnsi="Arial" w:cs="Arial"/>
          <w:sz w:val="18"/>
          <w:szCs w:val="18"/>
        </w:rPr>
      </w:pPr>
      <w:r>
        <w:rPr>
          <w:rFonts w:hint="default" w:ascii="Arial" w:hAnsi="Arial" w:cs="Arial"/>
          <w:sz w:val="18"/>
          <w:szCs w:val="18"/>
        </w:rPr>
        <w:t>9.2 O prazo recursal é de 3 (três) dias úteis, contados da data de intimação ou de lavratura da ata.</w:t>
      </w:r>
    </w:p>
    <w:p w14:paraId="3C368FA6">
      <w:pPr>
        <w:pStyle w:val="305"/>
        <w:spacing w:before="0" w:after="0" w:line="360" w:lineRule="auto"/>
        <w:rPr>
          <w:rFonts w:hint="default" w:ascii="Arial" w:hAnsi="Arial" w:cs="Arial"/>
          <w:sz w:val="18"/>
          <w:szCs w:val="18"/>
        </w:rPr>
      </w:pPr>
      <w:r>
        <w:rPr>
          <w:rFonts w:hint="default" w:ascii="Arial" w:hAnsi="Arial" w:cs="Arial"/>
          <w:sz w:val="18"/>
          <w:szCs w:val="18"/>
        </w:rPr>
        <w:t>9.3 Quando o recurso apresentado impugnar o julgamento das propostas ou o ato de habilitação ou inabilitação do licitante:</w:t>
      </w:r>
    </w:p>
    <w:p w14:paraId="464CA809">
      <w:pPr>
        <w:pStyle w:val="306"/>
        <w:numPr>
          <w:ilvl w:val="2"/>
          <w:numId w:val="14"/>
        </w:numPr>
        <w:spacing w:before="0" w:after="0" w:line="360" w:lineRule="auto"/>
        <w:ind w:left="0" w:firstLine="0"/>
        <w:rPr>
          <w:rFonts w:hint="default" w:ascii="Arial" w:hAnsi="Arial" w:cs="Arial"/>
          <w:sz w:val="18"/>
          <w:szCs w:val="18"/>
        </w:rPr>
      </w:pPr>
      <w:r>
        <w:rPr>
          <w:rFonts w:hint="default" w:ascii="Arial" w:hAnsi="Arial" w:cs="Arial"/>
          <w:sz w:val="18"/>
          <w:szCs w:val="18"/>
        </w:rPr>
        <w:t>a intenção de recorrer deverá ser manifestada imediatamente, sob pena de preclusão;</w:t>
      </w:r>
    </w:p>
    <w:p w14:paraId="20536ADE">
      <w:pPr>
        <w:pStyle w:val="306"/>
        <w:numPr>
          <w:ilvl w:val="3"/>
          <w:numId w:val="14"/>
        </w:numPr>
        <w:tabs>
          <w:tab w:val="left" w:pos="426"/>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 licitante poderá, ao final da sessão e no prazo de até </w:t>
      </w:r>
      <w:r>
        <w:rPr>
          <w:rFonts w:hint="default" w:ascii="Arial" w:hAnsi="Arial" w:cs="Arial"/>
          <w:sz w:val="18"/>
          <w:szCs w:val="18"/>
          <w:lang w:val="pt-BR"/>
        </w:rPr>
        <w:t>10 (dez</w:t>
      </w:r>
      <w:r>
        <w:rPr>
          <w:rFonts w:hint="default" w:ascii="Arial" w:hAnsi="Arial" w:cs="Arial"/>
          <w:sz w:val="18"/>
          <w:szCs w:val="18"/>
        </w:rPr>
        <w:t>) minutos, recorrer das decisões tomadas durante a sessão da licitação;</w:t>
      </w:r>
    </w:p>
    <w:p w14:paraId="3064FC4C">
      <w:pPr>
        <w:numPr>
          <w:ilvl w:val="3"/>
          <w:numId w:val="14"/>
        </w:numPr>
        <w:tabs>
          <w:tab w:val="left" w:pos="426"/>
        </w:tabs>
        <w:spacing w:line="360" w:lineRule="auto"/>
        <w:ind w:left="0" w:firstLine="0"/>
        <w:jc w:val="both"/>
        <w:rPr>
          <w:rFonts w:hint="default" w:ascii="Arial" w:hAnsi="Arial" w:cs="Arial"/>
          <w:sz w:val="18"/>
          <w:szCs w:val="18"/>
        </w:rPr>
      </w:pPr>
      <w:r>
        <w:rPr>
          <w:rFonts w:hint="default" w:ascii="Arial" w:hAnsi="Arial" w:cs="Arial"/>
          <w:sz w:val="18"/>
          <w:szCs w:val="18"/>
        </w:rPr>
        <w:t xml:space="preserve"> </w:t>
      </w:r>
      <w:r>
        <w:rPr>
          <w:rFonts w:hint="default" w:ascii="Arial" w:hAnsi="Arial" w:cs="Arial"/>
          <w:sz w:val="18"/>
          <w:szCs w:val="18"/>
        </w:rPr>
        <w:tab/>
      </w:r>
      <w:r>
        <w:rPr>
          <w:rFonts w:hint="default" w:ascii="Arial" w:hAnsi="Arial" w:cs="Arial"/>
          <w:sz w:val="18"/>
          <w:szCs w:val="18"/>
        </w:rPr>
        <w:t xml:space="preserve">o agente de contratação examinará a aceitabilidade do recurso na sessão, podendo: </w:t>
      </w:r>
    </w:p>
    <w:p w14:paraId="71A71339">
      <w:pPr>
        <w:tabs>
          <w:tab w:val="left" w:pos="426"/>
        </w:tabs>
        <w:spacing w:line="360" w:lineRule="auto"/>
        <w:jc w:val="both"/>
        <w:rPr>
          <w:rFonts w:hint="default" w:ascii="Arial" w:hAnsi="Arial" w:cs="Arial"/>
          <w:sz w:val="18"/>
          <w:szCs w:val="18"/>
        </w:rPr>
      </w:pPr>
      <w:r>
        <w:rPr>
          <w:rFonts w:hint="default" w:ascii="Arial" w:hAnsi="Arial" w:cs="Arial"/>
          <w:sz w:val="18"/>
          <w:szCs w:val="18"/>
        </w:rPr>
        <w:t>a) recusá-lo, se:</w:t>
      </w:r>
    </w:p>
    <w:p w14:paraId="33873C21">
      <w:pPr>
        <w:spacing w:line="360" w:lineRule="auto"/>
        <w:jc w:val="both"/>
        <w:rPr>
          <w:rFonts w:hint="default" w:ascii="Arial" w:hAnsi="Arial" w:cs="Arial"/>
          <w:sz w:val="18"/>
          <w:szCs w:val="18"/>
        </w:rPr>
      </w:pPr>
      <w:r>
        <w:rPr>
          <w:rFonts w:hint="default" w:ascii="Arial" w:hAnsi="Arial" w:cs="Arial"/>
          <w:sz w:val="18"/>
          <w:szCs w:val="18"/>
        </w:rPr>
        <w:t xml:space="preserve">1. relativo a decisões e atos anteriores à sessão; </w:t>
      </w:r>
    </w:p>
    <w:p w14:paraId="0DD7574D">
      <w:pPr>
        <w:spacing w:line="360" w:lineRule="auto"/>
        <w:jc w:val="both"/>
        <w:rPr>
          <w:rFonts w:hint="default" w:ascii="Arial" w:hAnsi="Arial" w:cs="Arial"/>
          <w:sz w:val="18"/>
          <w:szCs w:val="18"/>
        </w:rPr>
      </w:pPr>
      <w:r>
        <w:rPr>
          <w:rFonts w:hint="default" w:ascii="Arial" w:hAnsi="Arial" w:cs="Arial"/>
          <w:sz w:val="18"/>
          <w:szCs w:val="18"/>
        </w:rPr>
        <w:t>2. ausentes os requisitos de admissibilidade do recurso, quais sejam: sucumbência, tempestividade, legitimidade, interesse e motivação.</w:t>
      </w:r>
    </w:p>
    <w:p w14:paraId="77134D83">
      <w:pPr>
        <w:spacing w:line="360" w:lineRule="auto"/>
        <w:jc w:val="both"/>
        <w:rPr>
          <w:rFonts w:hint="default" w:ascii="Arial" w:hAnsi="Arial" w:cs="Arial"/>
          <w:sz w:val="18"/>
          <w:szCs w:val="18"/>
        </w:rPr>
      </w:pPr>
      <w:r>
        <w:rPr>
          <w:rFonts w:hint="default" w:ascii="Arial" w:hAnsi="Arial" w:cs="Arial"/>
          <w:sz w:val="18"/>
          <w:szCs w:val="18"/>
        </w:rPr>
        <w:t xml:space="preserve">b) rever a decisão questionada, praticando os atos necessários; </w:t>
      </w:r>
    </w:p>
    <w:p w14:paraId="2C878144">
      <w:pPr>
        <w:spacing w:line="360" w:lineRule="auto"/>
        <w:jc w:val="both"/>
        <w:rPr>
          <w:rFonts w:hint="default" w:ascii="Arial" w:hAnsi="Arial" w:cs="Arial"/>
          <w:sz w:val="18"/>
          <w:szCs w:val="18"/>
        </w:rPr>
      </w:pPr>
      <w:r>
        <w:rPr>
          <w:rFonts w:hint="default" w:ascii="Arial" w:hAnsi="Arial" w:cs="Arial"/>
          <w:sz w:val="18"/>
          <w:szCs w:val="18"/>
        </w:rPr>
        <w:t>c) receber o recurso, encaminhando-o para decisão após o fim do prazo para apresentação das razões e contrarrazões recursais.</w:t>
      </w:r>
    </w:p>
    <w:p w14:paraId="69B8C843">
      <w:pPr>
        <w:pStyle w:val="306"/>
        <w:numPr>
          <w:ilvl w:val="2"/>
          <w:numId w:val="14"/>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prazo para apresentação das razões recursais será iniciado na data de intimação ou de lavratura da ata de habilitação ou inabilitação;</w:t>
      </w:r>
    </w:p>
    <w:p w14:paraId="1AB2636E">
      <w:pPr>
        <w:pStyle w:val="306"/>
        <w:numPr>
          <w:ilvl w:val="2"/>
          <w:numId w:val="14"/>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na hipótese de adoção da inversão de fases prevista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"art17§1" </w:instrText>
      </w:r>
      <w:r>
        <w:rPr>
          <w:rFonts w:hint="default" w:ascii="Arial" w:hAnsi="Arial" w:cs="Arial"/>
          <w:sz w:val="18"/>
          <w:szCs w:val="18"/>
        </w:rPr>
        <w:fldChar w:fldCharType="separate"/>
      </w:r>
      <w:r>
        <w:rPr>
          <w:rStyle w:val="326"/>
          <w:rFonts w:hint="default" w:ascii="Arial" w:hAnsi="Arial" w:cs="Arial"/>
          <w:sz w:val="18"/>
          <w:szCs w:val="18"/>
        </w:rPr>
        <w:t>§ 1º do art. 17 da Lei nº 14.133, de 2021</w:t>
      </w:r>
      <w:r>
        <w:rPr>
          <w:rStyle w:val="326"/>
          <w:rFonts w:hint="default" w:ascii="Arial" w:hAnsi="Arial" w:cs="Arial"/>
          <w:sz w:val="18"/>
          <w:szCs w:val="18"/>
        </w:rPr>
        <w:fldChar w:fldCharType="end"/>
      </w:r>
      <w:r>
        <w:rPr>
          <w:rFonts w:hint="default" w:ascii="Arial" w:hAnsi="Arial" w:cs="Arial"/>
          <w:sz w:val="18"/>
          <w:szCs w:val="18"/>
        </w:rPr>
        <w:t>, o prazo para apresentação das razões recursais será iniciado na data de intimação da ata de julgamento.</w:t>
      </w:r>
    </w:p>
    <w:p w14:paraId="34FE5381">
      <w:pPr>
        <w:pStyle w:val="305"/>
        <w:numPr>
          <w:ilvl w:val="1"/>
          <w:numId w:val="14"/>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recursos deverão ser encaminhados em campo próprio do sistema.</w:t>
      </w:r>
    </w:p>
    <w:p w14:paraId="6DFB2EFC">
      <w:pPr>
        <w:pStyle w:val="305"/>
        <w:numPr>
          <w:ilvl w:val="1"/>
          <w:numId w:val="14"/>
        </w:numPr>
        <w:spacing w:before="0" w:after="0" w:line="360" w:lineRule="auto"/>
        <w:ind w:left="0" w:firstLine="0"/>
        <w:rPr>
          <w:rFonts w:hint="default" w:ascii="Arial" w:hAnsi="Arial" w:cs="Arial"/>
          <w:sz w:val="18"/>
          <w:szCs w:val="18"/>
        </w:rPr>
      </w:pPr>
      <w:r>
        <w:rPr>
          <w:rFonts w:hint="default" w:ascii="Arial" w:hAnsi="Arial" w:cs="Arial"/>
          <w:sz w:val="18"/>
          <w:szCs w:val="18"/>
        </w:rPr>
        <w:t xml:space="preserve">      O recurso será dirigido à autoridade que tiver editado o ato ou proferido a decisão recorrida, a qual poderá reconsiderar sua decisão no prazo de 3 (três) dias úteis, ou, nesse mesmo prazo, encaminhar recurso para a autoridade superior, a qual deverá proferir sua decisão no prazo de 10 (dez) dias úteis, contado do recebimento dos autos.</w:t>
      </w:r>
    </w:p>
    <w:p w14:paraId="52A2D5B8">
      <w:pPr>
        <w:pStyle w:val="305"/>
        <w:numPr>
          <w:ilvl w:val="1"/>
          <w:numId w:val="14"/>
        </w:numPr>
        <w:spacing w:before="0" w:after="0" w:line="360" w:lineRule="auto"/>
        <w:ind w:left="0" w:firstLine="0"/>
        <w:rPr>
          <w:rFonts w:hint="default" w:ascii="Arial" w:hAnsi="Arial" w:cs="Arial"/>
          <w:sz w:val="18"/>
          <w:szCs w:val="18"/>
        </w:rPr>
      </w:pPr>
      <w:r>
        <w:rPr>
          <w:rFonts w:hint="default" w:ascii="Arial" w:hAnsi="Arial" w:cs="Arial"/>
          <w:sz w:val="18"/>
          <w:szCs w:val="18"/>
        </w:rPr>
        <w:t xml:space="preserve">    Os recursos interpostos fora do prazo não serão conhecidos. </w:t>
      </w:r>
    </w:p>
    <w:p w14:paraId="0D2F4F65">
      <w:pPr>
        <w:pStyle w:val="305"/>
        <w:numPr>
          <w:ilvl w:val="1"/>
          <w:numId w:val="14"/>
        </w:numPr>
        <w:spacing w:before="0" w:after="0" w:line="360" w:lineRule="auto"/>
        <w:ind w:left="0" w:firstLine="0"/>
        <w:rPr>
          <w:rFonts w:hint="default" w:ascii="Arial" w:hAnsi="Arial" w:cs="Arial"/>
          <w:sz w:val="18"/>
          <w:szCs w:val="18"/>
        </w:rPr>
      </w:pPr>
      <w:r>
        <w:rPr>
          <w:rFonts w:hint="default" w:ascii="Arial" w:hAnsi="Arial" w:cs="Arial"/>
          <w:sz w:val="18"/>
          <w:szCs w:val="18"/>
        </w:rPr>
        <w:t xml:space="preserve">    O prazo para apresentação de contrarrazões ao recurso pelos demais licitantes será de 3 (três) dias úteis, contados da data da intimação pessoal ou da divulgação da interposição do recurso, assegurada a vista imediata dos elementos indispensáveis à defesa de seus interesses.</w:t>
      </w:r>
    </w:p>
    <w:p w14:paraId="096A303E">
      <w:pPr>
        <w:pStyle w:val="305"/>
        <w:numPr>
          <w:ilvl w:val="1"/>
          <w:numId w:val="14"/>
        </w:numPr>
        <w:spacing w:before="0" w:after="0" w:line="360" w:lineRule="auto"/>
        <w:ind w:left="0" w:firstLine="0"/>
        <w:rPr>
          <w:rFonts w:hint="default" w:ascii="Arial" w:hAnsi="Arial" w:cs="Arial"/>
          <w:sz w:val="18"/>
          <w:szCs w:val="18"/>
        </w:rPr>
      </w:pPr>
      <w:r>
        <w:rPr>
          <w:rFonts w:hint="default" w:ascii="Arial" w:hAnsi="Arial" w:cs="Arial"/>
          <w:sz w:val="18"/>
          <w:szCs w:val="18"/>
        </w:rPr>
        <w:t xml:space="preserve">   O recurso e o pedido de reconsideração terão efeito suspensivo do ato ou da decisão recorrida até que sobrevenha decisão final da autoridade competente. </w:t>
      </w:r>
    </w:p>
    <w:p w14:paraId="3048967F">
      <w:pPr>
        <w:pStyle w:val="305"/>
        <w:numPr>
          <w:ilvl w:val="1"/>
          <w:numId w:val="14"/>
        </w:numPr>
        <w:spacing w:before="0" w:after="0" w:line="360" w:lineRule="auto"/>
        <w:ind w:left="0" w:firstLine="0"/>
        <w:rPr>
          <w:rFonts w:hint="default" w:ascii="Arial" w:hAnsi="Arial" w:cs="Arial"/>
          <w:sz w:val="18"/>
          <w:szCs w:val="18"/>
        </w:rPr>
      </w:pPr>
      <w:r>
        <w:rPr>
          <w:rFonts w:hint="default" w:ascii="Arial" w:hAnsi="Arial" w:cs="Arial"/>
          <w:sz w:val="18"/>
          <w:szCs w:val="18"/>
        </w:rPr>
        <w:t xml:space="preserve">   O acolhimento do recurso invalida tão somente os atos insuscetíveis de aproveitamento. </w:t>
      </w:r>
    </w:p>
    <w:p w14:paraId="748CA5CC">
      <w:pPr>
        <w:pStyle w:val="305"/>
        <w:numPr>
          <w:ilvl w:val="1"/>
          <w:numId w:val="14"/>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Os autos do processo permanecerão com vista franqueada aos interessados no sítio eletrônico </w:t>
      </w:r>
      <w:r>
        <w:rPr>
          <w:rFonts w:hint="default" w:ascii="Arial" w:hAnsi="Arial" w:cs="Arial"/>
          <w:sz w:val="18"/>
          <w:szCs w:val="18"/>
        </w:rPr>
        <w:fldChar w:fldCharType="begin"/>
      </w:r>
      <w:r>
        <w:rPr>
          <w:rFonts w:hint="default" w:ascii="Arial" w:hAnsi="Arial" w:cs="Arial"/>
          <w:sz w:val="18"/>
          <w:szCs w:val="18"/>
        </w:rPr>
        <w:instrText xml:space="preserve"> HYPERLINK "http://www.cataguases.mg.gov.br" </w:instrText>
      </w:r>
      <w:r>
        <w:rPr>
          <w:rFonts w:hint="default" w:ascii="Arial" w:hAnsi="Arial" w:cs="Arial"/>
          <w:sz w:val="18"/>
          <w:szCs w:val="18"/>
        </w:rPr>
        <w:fldChar w:fldCharType="separate"/>
      </w:r>
      <w:r>
        <w:rPr>
          <w:rStyle w:val="12"/>
          <w:rFonts w:hint="default" w:ascii="Arial" w:hAnsi="Arial" w:cs="Arial"/>
          <w:sz w:val="18"/>
          <w:szCs w:val="18"/>
        </w:rPr>
        <w:t>www.cataguases.mg.gov.br</w:t>
      </w:r>
      <w:r>
        <w:rPr>
          <w:rStyle w:val="12"/>
          <w:rFonts w:hint="default" w:ascii="Arial" w:hAnsi="Arial" w:cs="Arial"/>
          <w:sz w:val="18"/>
          <w:szCs w:val="18"/>
        </w:rPr>
        <w:fldChar w:fldCharType="end"/>
      </w:r>
      <w:r>
        <w:rPr>
          <w:rFonts w:hint="default" w:ascii="Arial" w:hAnsi="Arial" w:cs="Arial"/>
          <w:sz w:val="18"/>
          <w:szCs w:val="18"/>
        </w:rPr>
        <w:t>.</w:t>
      </w:r>
    </w:p>
    <w:p w14:paraId="28304D09">
      <w:pPr>
        <w:pStyle w:val="305"/>
        <w:numPr>
          <w:ilvl w:val="0"/>
          <w:numId w:val="0"/>
        </w:numPr>
        <w:tabs>
          <w:tab w:val="left" w:pos="993"/>
        </w:tabs>
        <w:spacing w:before="0" w:after="0" w:line="240" w:lineRule="auto"/>
        <w:ind w:leftChars="0"/>
        <w:rPr>
          <w:rFonts w:hint="default" w:ascii="Arial" w:hAnsi="Arial" w:cs="Arial"/>
          <w:sz w:val="18"/>
          <w:szCs w:val="18"/>
        </w:rPr>
      </w:pPr>
    </w:p>
    <w:p w14:paraId="624B282C">
      <w:pPr>
        <w:pStyle w:val="280"/>
        <w:numPr>
          <w:ilvl w:val="0"/>
          <w:numId w:val="14"/>
        </w:numPr>
        <w:spacing w:before="0" w:line="360" w:lineRule="auto"/>
        <w:ind w:left="0" w:firstLine="0"/>
        <w:rPr>
          <w:rFonts w:hint="default" w:ascii="Arial" w:hAnsi="Arial" w:cs="Arial"/>
          <w:sz w:val="18"/>
          <w:szCs w:val="18"/>
        </w:rPr>
      </w:pPr>
      <w:r>
        <w:rPr>
          <w:rFonts w:hint="default" w:ascii="Arial" w:hAnsi="Arial" w:cs="Arial"/>
          <w:sz w:val="18"/>
          <w:szCs w:val="18"/>
        </w:rPr>
        <w:t>DA ADJUDICAÇÃO E HOMOLOGAÇÃO</w:t>
      </w:r>
    </w:p>
    <w:p w14:paraId="36B5E16C">
      <w:pPr>
        <w:pStyle w:val="280"/>
        <w:numPr>
          <w:ilvl w:val="1"/>
          <w:numId w:val="15"/>
        </w:numPr>
        <w:spacing w:before="0" w:line="360" w:lineRule="auto"/>
        <w:ind w:left="0" w:firstLine="0"/>
        <w:rPr>
          <w:rFonts w:hint="default" w:ascii="Arial" w:hAnsi="Arial" w:cs="Arial"/>
          <w:sz w:val="18"/>
          <w:szCs w:val="18"/>
        </w:rPr>
      </w:pPr>
      <w:r>
        <w:rPr>
          <w:rFonts w:hint="default" w:ascii="Arial" w:hAnsi="Arial" w:cs="Arial"/>
          <w:b w:val="0"/>
          <w:sz w:val="18"/>
          <w:szCs w:val="18"/>
        </w:rPr>
        <w:t xml:space="preserve"> O objeto da licitação será adjudicado/homologado ao licitante declarado vencedor, pela Autoridade Competente.</w:t>
      </w:r>
    </w:p>
    <w:p w14:paraId="3A11236E">
      <w:pPr>
        <w:tabs>
          <w:tab w:val="left" w:pos="567"/>
        </w:tabs>
        <w:rPr>
          <w:rFonts w:hint="default" w:ascii="Arial" w:hAnsi="Arial" w:cs="Arial"/>
          <w:sz w:val="18"/>
          <w:szCs w:val="18"/>
        </w:rPr>
      </w:pPr>
      <w:r>
        <w:rPr>
          <w:rFonts w:hint="default" w:ascii="Arial" w:hAnsi="Arial" w:cs="Arial"/>
          <w:sz w:val="18"/>
          <w:szCs w:val="18"/>
        </w:rPr>
        <w:t xml:space="preserve"> </w:t>
      </w:r>
    </w:p>
    <w:p w14:paraId="480FB633">
      <w:pPr>
        <w:tabs>
          <w:tab w:val="left" w:pos="567"/>
        </w:tabs>
        <w:autoSpaceDE w:val="0"/>
        <w:autoSpaceDN w:val="0"/>
        <w:adjustRightInd w:val="0"/>
        <w:spacing w:line="360" w:lineRule="auto"/>
        <w:rPr>
          <w:rFonts w:hint="default" w:ascii="Arial" w:hAnsi="Arial" w:cs="Arial"/>
          <w:b/>
          <w:bCs/>
          <w:sz w:val="18"/>
          <w:szCs w:val="18"/>
        </w:rPr>
      </w:pPr>
      <w:r>
        <w:rPr>
          <w:rFonts w:hint="default" w:ascii="Arial" w:hAnsi="Arial" w:cs="Arial"/>
          <w:b/>
          <w:sz w:val="18"/>
          <w:szCs w:val="18"/>
        </w:rPr>
        <w:t xml:space="preserve">11.   </w:t>
      </w:r>
      <w:r>
        <w:rPr>
          <w:rFonts w:hint="default" w:ascii="Arial" w:hAnsi="Arial" w:cs="Arial"/>
          <w:b/>
          <w:bCs/>
          <w:sz w:val="18"/>
          <w:szCs w:val="18"/>
        </w:rPr>
        <w:t>DA GARANTIA DE EXECUÇÃO</w:t>
      </w:r>
    </w:p>
    <w:p w14:paraId="7B7BEDB5">
      <w:pPr>
        <w:tabs>
          <w:tab w:val="left" w:pos="567"/>
        </w:tabs>
        <w:spacing w:line="360" w:lineRule="auto"/>
        <w:jc w:val="both"/>
        <w:rPr>
          <w:rFonts w:hint="default" w:ascii="Arial" w:hAnsi="Arial" w:cs="Arial"/>
          <w:sz w:val="18"/>
          <w:szCs w:val="18"/>
        </w:rPr>
      </w:pPr>
      <w:r>
        <w:rPr>
          <w:rFonts w:hint="default" w:ascii="Arial" w:hAnsi="Arial" w:cs="Arial"/>
          <w:sz w:val="18"/>
          <w:szCs w:val="18"/>
        </w:rPr>
        <w:t xml:space="preserve">11.1. </w:t>
      </w:r>
      <w:r>
        <w:rPr>
          <w:rFonts w:hint="default" w:ascii="Arial" w:hAnsi="Arial" w:cs="Arial"/>
          <w:sz w:val="18"/>
          <w:szCs w:val="18"/>
          <w:lang w:val="pt-BR"/>
        </w:rPr>
        <w:t>Conforme termo de referência</w:t>
      </w:r>
      <w:r>
        <w:rPr>
          <w:rFonts w:hint="default" w:ascii="Arial" w:hAnsi="Arial" w:cs="Arial"/>
          <w:sz w:val="18"/>
          <w:szCs w:val="18"/>
        </w:rPr>
        <w:t>;</w:t>
      </w:r>
    </w:p>
    <w:p w14:paraId="4726E322">
      <w:pPr>
        <w:tabs>
          <w:tab w:val="left" w:pos="567"/>
        </w:tabs>
        <w:jc w:val="both"/>
        <w:rPr>
          <w:rFonts w:hint="default" w:ascii="Arial" w:hAnsi="Arial" w:cs="Arial"/>
          <w:sz w:val="18"/>
          <w:szCs w:val="18"/>
        </w:rPr>
      </w:pPr>
    </w:p>
    <w:p w14:paraId="16E3AAB7">
      <w:pPr>
        <w:pStyle w:val="222"/>
        <w:numPr>
          <w:ilvl w:val="0"/>
          <w:numId w:val="16"/>
        </w:numPr>
        <w:tabs>
          <w:tab w:val="left" w:pos="567"/>
        </w:tabs>
        <w:spacing w:line="360" w:lineRule="auto"/>
        <w:ind w:left="0" w:firstLine="0"/>
        <w:rPr>
          <w:rFonts w:hint="default" w:ascii="Arial" w:hAnsi="Arial" w:cs="Arial"/>
          <w:b/>
          <w:sz w:val="18"/>
          <w:szCs w:val="18"/>
        </w:rPr>
      </w:pPr>
      <w:r>
        <w:rPr>
          <w:rFonts w:hint="default" w:ascii="Arial" w:hAnsi="Arial" w:cs="Arial"/>
          <w:b/>
          <w:sz w:val="18"/>
          <w:szCs w:val="18"/>
        </w:rPr>
        <w:t>DA ATA DE REGISTRO DE PREÇOS</w:t>
      </w:r>
    </w:p>
    <w:p w14:paraId="2AE01A5D">
      <w:pPr>
        <w:pStyle w:val="222"/>
        <w:numPr>
          <w:ilvl w:val="1"/>
          <w:numId w:val="16"/>
        </w:numPr>
        <w:tabs>
          <w:tab w:val="left" w:pos="0"/>
        </w:tabs>
        <w:spacing w:line="360" w:lineRule="auto"/>
        <w:ind w:left="0" w:firstLine="0"/>
        <w:jc w:val="both"/>
        <w:rPr>
          <w:rFonts w:hint="default" w:ascii="Arial" w:hAnsi="Arial" w:cs="Arial"/>
          <w:b/>
          <w:sz w:val="18"/>
          <w:szCs w:val="18"/>
        </w:rPr>
      </w:pPr>
      <w:r>
        <w:rPr>
          <w:rFonts w:hint="default" w:ascii="Arial" w:hAnsi="Arial" w:cs="Arial"/>
          <w:sz w:val="18"/>
          <w:szCs w:val="18"/>
        </w:rPr>
        <w:t xml:space="preserve">Homologado o resultado da licitação, o licitante mais bem classificado terá o prazo de 05 (cinco) dias úteis, contados a partir da data de sua convocação, para assinar a Ata de Registro de Preços, cujo prazo de validade encontra-se nela fixado, sob pena de decadência do direito à contratação, sem prejuízo das sanções previstas na Lei nº 14.133, de 2021. </w:t>
      </w:r>
    </w:p>
    <w:p w14:paraId="702656E9">
      <w:pPr>
        <w:pStyle w:val="222"/>
        <w:numPr>
          <w:ilvl w:val="1"/>
          <w:numId w:val="16"/>
        </w:numPr>
        <w:tabs>
          <w:tab w:val="left" w:pos="0"/>
        </w:tabs>
        <w:spacing w:line="360" w:lineRule="auto"/>
        <w:ind w:left="0" w:firstLine="0"/>
        <w:jc w:val="both"/>
        <w:rPr>
          <w:rFonts w:hint="default" w:ascii="Arial" w:hAnsi="Arial" w:cs="Arial"/>
          <w:b/>
          <w:sz w:val="18"/>
          <w:szCs w:val="18"/>
        </w:rPr>
      </w:pPr>
      <w:r>
        <w:rPr>
          <w:rFonts w:hint="default" w:ascii="Arial" w:hAnsi="Arial" w:cs="Arial"/>
          <w:sz w:val="18"/>
          <w:szCs w:val="18"/>
        </w:rPr>
        <w:t>O prazo de convocação poderá ser prorrogado uma vez, por igual período, mediante solicitação do licitante mais bem classificado ou do fornecedor convocado, desde que:</w:t>
      </w:r>
    </w:p>
    <w:p w14:paraId="3417C2AF">
      <w:pPr>
        <w:pStyle w:val="305"/>
        <w:tabs>
          <w:tab w:val="left" w:pos="0"/>
        </w:tabs>
        <w:spacing w:before="0" w:after="0" w:line="360" w:lineRule="auto"/>
        <w:rPr>
          <w:rFonts w:hint="default" w:ascii="Arial" w:hAnsi="Arial" w:cs="Arial"/>
          <w:iCs/>
          <w:sz w:val="18"/>
          <w:szCs w:val="18"/>
        </w:rPr>
      </w:pPr>
      <w:r>
        <w:rPr>
          <w:rFonts w:hint="default" w:ascii="Arial" w:hAnsi="Arial" w:cs="Arial"/>
          <w:iCs/>
          <w:sz w:val="18"/>
          <w:szCs w:val="18"/>
        </w:rPr>
        <w:t>(a) a solicitação seja devidamente justificada e apresentada dentro do prazo; e</w:t>
      </w:r>
    </w:p>
    <w:p w14:paraId="10B3F10A">
      <w:pPr>
        <w:pStyle w:val="305"/>
        <w:tabs>
          <w:tab w:val="left" w:pos="0"/>
        </w:tabs>
        <w:spacing w:before="0" w:after="0" w:line="360" w:lineRule="auto"/>
        <w:rPr>
          <w:rFonts w:hint="default" w:ascii="Arial" w:hAnsi="Arial" w:cs="Arial"/>
          <w:iCs/>
          <w:sz w:val="18"/>
          <w:szCs w:val="18"/>
        </w:rPr>
      </w:pPr>
      <w:r>
        <w:rPr>
          <w:rFonts w:hint="default" w:ascii="Arial" w:hAnsi="Arial" w:cs="Arial"/>
          <w:iCs/>
          <w:sz w:val="18"/>
          <w:szCs w:val="18"/>
        </w:rPr>
        <w:t>(b) a justificativa apresentada seja aceita pela Administração.</w:t>
      </w:r>
    </w:p>
    <w:p w14:paraId="25FBD770">
      <w:pPr>
        <w:pStyle w:val="305"/>
        <w:numPr>
          <w:ilvl w:val="1"/>
          <w:numId w:val="16"/>
        </w:numPr>
        <w:tabs>
          <w:tab w:val="left" w:pos="0"/>
        </w:tabs>
        <w:spacing w:before="0" w:after="0" w:line="360" w:lineRule="auto"/>
        <w:ind w:left="0" w:firstLine="0"/>
        <w:rPr>
          <w:rFonts w:hint="default" w:ascii="Arial" w:hAnsi="Arial" w:cs="Arial"/>
          <w:iCs/>
          <w:sz w:val="18"/>
          <w:szCs w:val="18"/>
        </w:rPr>
      </w:pPr>
      <w:r>
        <w:rPr>
          <w:rFonts w:hint="default" w:ascii="Arial" w:hAnsi="Arial" w:cs="Arial"/>
          <w:sz w:val="18"/>
          <w:szCs w:val="18"/>
        </w:rPr>
        <w:t>A ata de registro de preços será preferencialmente assinada por meio de assinatura digital e disponibilizada no sistema de registro de preços.</w:t>
      </w:r>
    </w:p>
    <w:p w14:paraId="4E151197">
      <w:pPr>
        <w:pStyle w:val="305"/>
        <w:numPr>
          <w:ilvl w:val="1"/>
          <w:numId w:val="16"/>
        </w:numPr>
        <w:tabs>
          <w:tab w:val="left" w:pos="0"/>
        </w:tabs>
        <w:spacing w:before="0" w:after="0" w:line="360" w:lineRule="auto"/>
        <w:ind w:left="0" w:firstLine="0"/>
        <w:rPr>
          <w:rFonts w:hint="default" w:ascii="Arial" w:hAnsi="Arial" w:cs="Arial"/>
          <w:iCs/>
          <w:sz w:val="18"/>
          <w:szCs w:val="18"/>
        </w:rPr>
      </w:pPr>
      <w:r>
        <w:rPr>
          <w:rFonts w:hint="default" w:ascii="Arial" w:hAnsi="Arial" w:cs="Arial"/>
          <w:sz w:val="18"/>
          <w:szCs w:val="18"/>
        </w:rPr>
        <w:t>Serão formalizadas tantas Atas de Registro de Preços quantas forem necessárias para o registro de todos os itens constantes no Termo de Referência, com a indicação do licitante vencedor, a descrição do(s) item(ns), as respectivas quantidades, preços registrados e demais condições.</w:t>
      </w:r>
    </w:p>
    <w:p w14:paraId="05A09621">
      <w:pPr>
        <w:pStyle w:val="305"/>
        <w:numPr>
          <w:ilvl w:val="1"/>
          <w:numId w:val="16"/>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O preço registrado, com a indicação dos fornecedores, será divulgado no PNCP e disponibilizado durante a vigência da ata de registro de preços.</w:t>
      </w:r>
    </w:p>
    <w:p w14:paraId="125BAB3B">
      <w:pPr>
        <w:pStyle w:val="305"/>
        <w:numPr>
          <w:ilvl w:val="1"/>
          <w:numId w:val="16"/>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A existência de preços registrados implicará compromisso de fornecimento nas condições estabelecidas, mas não obrigará a Administração a contratar, facultada a realização de licitação específica para a aquisição pretendida, desde que devidamente justificada.</w:t>
      </w:r>
    </w:p>
    <w:p w14:paraId="2FE1889B">
      <w:pPr>
        <w:pStyle w:val="305"/>
        <w:numPr>
          <w:ilvl w:val="1"/>
          <w:numId w:val="16"/>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Na hipótese de o convocado não assinar a ata de registro de preços no prazo e nas condições estabelecidas, fica facultado à Administração convocar os licitantes remanescentes do cadastro de reserva, na ordem de classificação, para fazê-lo em igual prazo e nas condições propostas pelo primeiro classificado.</w:t>
      </w:r>
    </w:p>
    <w:p w14:paraId="087367CC">
      <w:pPr>
        <w:pStyle w:val="305"/>
        <w:tabs>
          <w:tab w:val="left" w:pos="0"/>
        </w:tabs>
        <w:suppressAutoHyphens w:val="0"/>
        <w:spacing w:before="0" w:after="0" w:line="240" w:lineRule="auto"/>
        <w:rPr>
          <w:rFonts w:hint="default" w:ascii="Arial" w:hAnsi="Arial" w:cs="Arial"/>
          <w:sz w:val="18"/>
          <w:szCs w:val="18"/>
        </w:rPr>
      </w:pPr>
    </w:p>
    <w:p w14:paraId="2AF672C0">
      <w:pPr>
        <w:pStyle w:val="280"/>
        <w:widowControl w:val="0"/>
        <w:numPr>
          <w:ilvl w:val="0"/>
          <w:numId w:val="16"/>
        </w:numPr>
        <w:tabs>
          <w:tab w:val="left" w:pos="0"/>
          <w:tab w:val="clear" w:pos="567"/>
        </w:tabs>
        <w:suppressAutoHyphens w:val="0"/>
        <w:spacing w:before="0" w:line="360" w:lineRule="auto"/>
        <w:ind w:left="0" w:firstLine="0"/>
        <w:rPr>
          <w:rFonts w:hint="default" w:ascii="Arial" w:hAnsi="Arial" w:cs="Arial"/>
          <w:sz w:val="18"/>
          <w:szCs w:val="18"/>
        </w:rPr>
      </w:pPr>
      <w:r>
        <w:rPr>
          <w:rFonts w:hint="default" w:ascii="Arial" w:hAnsi="Arial" w:cs="Arial"/>
          <w:sz w:val="18"/>
          <w:szCs w:val="18"/>
        </w:rPr>
        <w:t xml:space="preserve">DA FORMAÇÃO DO CADASTRO DE RESERVA </w:t>
      </w:r>
    </w:p>
    <w:p w14:paraId="23DC0ED0">
      <w:pPr>
        <w:pStyle w:val="280"/>
        <w:widowControl w:val="0"/>
        <w:numPr>
          <w:ilvl w:val="1"/>
          <w:numId w:val="16"/>
        </w:numPr>
        <w:tabs>
          <w:tab w:val="left" w:pos="0"/>
          <w:tab w:val="clear" w:pos="567"/>
        </w:tabs>
        <w:suppressAutoHyphens w:val="0"/>
        <w:spacing w:before="0" w:line="360" w:lineRule="auto"/>
        <w:ind w:left="0" w:firstLine="0"/>
        <w:rPr>
          <w:rFonts w:hint="default" w:ascii="Arial" w:hAnsi="Arial" w:cs="Arial"/>
          <w:b w:val="0"/>
          <w:sz w:val="18"/>
          <w:szCs w:val="18"/>
        </w:rPr>
      </w:pPr>
      <w:r>
        <w:rPr>
          <w:rFonts w:hint="default" w:ascii="Arial" w:hAnsi="Arial" w:cs="Arial"/>
          <w:b w:val="0"/>
          <w:sz w:val="18"/>
          <w:szCs w:val="18"/>
        </w:rPr>
        <w:t>Após a homologação da licitação, será incluído na ata, na forma de anexo, o registro:</w:t>
      </w:r>
    </w:p>
    <w:p w14:paraId="10B25E17">
      <w:pPr>
        <w:pStyle w:val="306"/>
        <w:numPr>
          <w:ilvl w:val="2"/>
          <w:numId w:val="16"/>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 xml:space="preserve">dos licitantes que aceitarem cotar o objeto com preço igual ao do adjudicatário, observada a classificação na licitação; e </w:t>
      </w:r>
    </w:p>
    <w:p w14:paraId="1E8481F0">
      <w:pPr>
        <w:pStyle w:val="306"/>
        <w:numPr>
          <w:ilvl w:val="2"/>
          <w:numId w:val="16"/>
        </w:numPr>
        <w:tabs>
          <w:tab w:val="left" w:pos="0"/>
        </w:tabs>
        <w:suppressAutoHyphens w:val="0"/>
        <w:spacing w:before="0" w:after="0" w:line="360" w:lineRule="auto"/>
        <w:ind w:left="0" w:firstLine="0"/>
        <w:rPr>
          <w:rFonts w:hint="default" w:ascii="Arial" w:hAnsi="Arial" w:cs="Arial"/>
          <w:iCs/>
          <w:sz w:val="18"/>
          <w:szCs w:val="18"/>
        </w:rPr>
      </w:pPr>
      <w:r>
        <w:rPr>
          <w:rFonts w:hint="default" w:ascii="Arial" w:hAnsi="Arial" w:cs="Arial"/>
          <w:sz w:val="18"/>
          <w:szCs w:val="18"/>
        </w:rPr>
        <w:t>dos licitantes que mantiverem sua proposta original</w:t>
      </w:r>
    </w:p>
    <w:p w14:paraId="5C5F1DE8">
      <w:pPr>
        <w:pStyle w:val="305"/>
        <w:numPr>
          <w:ilvl w:val="1"/>
          <w:numId w:val="16"/>
        </w:numPr>
        <w:tabs>
          <w:tab w:val="left" w:pos="0"/>
          <w:tab w:val="left" w:pos="567"/>
        </w:tabs>
        <w:suppressAutoHyphens w:val="0"/>
        <w:spacing w:before="0" w:after="0" w:line="360" w:lineRule="auto"/>
        <w:ind w:left="0" w:firstLine="0"/>
        <w:rPr>
          <w:rFonts w:hint="default" w:ascii="Arial" w:hAnsi="Arial" w:cs="Arial"/>
          <w:i/>
          <w:iCs/>
          <w:sz w:val="18"/>
          <w:szCs w:val="18"/>
        </w:rPr>
      </w:pPr>
      <w:r>
        <w:rPr>
          <w:rFonts w:hint="default" w:ascii="Arial" w:hAnsi="Arial" w:cs="Arial"/>
          <w:sz w:val="18"/>
          <w:szCs w:val="18"/>
        </w:rPr>
        <w:t xml:space="preserve">  Será respeitada, nas contratações, a ordem de classificação dos licitantes ou fornecedores registrados na ata.</w:t>
      </w:r>
    </w:p>
    <w:p w14:paraId="6746BBE5">
      <w:pPr>
        <w:pStyle w:val="306"/>
        <w:numPr>
          <w:ilvl w:val="1"/>
          <w:numId w:val="16"/>
        </w:numPr>
        <w:tabs>
          <w:tab w:val="left" w:pos="0"/>
        </w:tabs>
        <w:suppressAutoHyphens w:val="0"/>
        <w:spacing w:before="0" w:after="0" w:line="360" w:lineRule="auto"/>
        <w:ind w:left="0" w:firstLine="0"/>
        <w:rPr>
          <w:rFonts w:hint="default" w:ascii="Arial" w:hAnsi="Arial" w:eastAsia="Times New Roman" w:cs="Arial"/>
          <w:sz w:val="18"/>
          <w:szCs w:val="18"/>
        </w:rPr>
      </w:pPr>
      <w:r>
        <w:rPr>
          <w:rFonts w:hint="default" w:ascii="Arial" w:hAnsi="Arial" w:cs="Arial"/>
          <w:sz w:val="18"/>
          <w:szCs w:val="18"/>
        </w:rPr>
        <w:t>A apresentação de novas propostas na forma deste item não prejudicará o resultado do certame em relação ao licitante mais bem classificado.</w:t>
      </w:r>
    </w:p>
    <w:p w14:paraId="23F4E0F0">
      <w:pPr>
        <w:pStyle w:val="306"/>
        <w:numPr>
          <w:ilvl w:val="2"/>
          <w:numId w:val="16"/>
        </w:numPr>
        <w:tabs>
          <w:tab w:val="left" w:pos="0"/>
        </w:tabs>
        <w:suppressAutoHyphens w:val="0"/>
        <w:spacing w:before="0" w:after="0" w:line="360" w:lineRule="auto"/>
        <w:ind w:left="0" w:firstLine="0"/>
        <w:rPr>
          <w:rFonts w:hint="default" w:ascii="Arial" w:hAnsi="Arial" w:eastAsia="MS Mincho" w:cs="Arial"/>
          <w:sz w:val="18"/>
          <w:szCs w:val="18"/>
        </w:rPr>
      </w:pPr>
      <w:r>
        <w:rPr>
          <w:rFonts w:hint="default" w:ascii="Arial" w:hAnsi="Arial" w:cs="Arial"/>
          <w:sz w:val="18"/>
          <w:szCs w:val="18"/>
        </w:rPr>
        <w:t>Para fins da ordem de classificação, os licitantes ou fornecedores que aceitarem cotar o objeto com preço igual ao do adjudicatário antecederão aqueles que mantiverem sua proposta original.</w:t>
      </w:r>
    </w:p>
    <w:p w14:paraId="2474DBC5">
      <w:pPr>
        <w:pStyle w:val="305"/>
        <w:numPr>
          <w:ilvl w:val="1"/>
          <w:numId w:val="16"/>
        </w:numPr>
        <w:tabs>
          <w:tab w:val="left" w:pos="0"/>
        </w:tabs>
        <w:suppressAutoHyphens w:val="0"/>
        <w:spacing w:before="0" w:after="0" w:line="360" w:lineRule="auto"/>
        <w:ind w:left="0" w:firstLine="0"/>
        <w:rPr>
          <w:rFonts w:hint="default" w:ascii="Arial" w:hAnsi="Arial" w:cs="Arial"/>
          <w:color w:val="FF0000"/>
          <w:sz w:val="18"/>
          <w:szCs w:val="18"/>
        </w:rPr>
      </w:pPr>
      <w:r>
        <w:rPr>
          <w:rFonts w:hint="default" w:ascii="Arial" w:hAnsi="Arial" w:cs="Arial"/>
          <w:color w:val="FF0000"/>
          <w:sz w:val="18"/>
          <w:szCs w:val="18"/>
        </w:rPr>
        <w:t xml:space="preserve"> </w:t>
      </w:r>
      <w:r>
        <w:rPr>
          <w:rFonts w:hint="default" w:ascii="Arial" w:hAnsi="Arial" w:cs="Arial"/>
          <w:sz w:val="18"/>
          <w:szCs w:val="18"/>
        </w:rPr>
        <w:t>A habilitação dos licitantes que comporão o cadastro de reserva será efetuada quando houver necessidade de contratação dos licitantes remanescentes, nas seguintes hipóteses:</w:t>
      </w:r>
    </w:p>
    <w:p w14:paraId="67999ADC">
      <w:pPr>
        <w:pStyle w:val="306"/>
        <w:numPr>
          <w:ilvl w:val="2"/>
          <w:numId w:val="16"/>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 xml:space="preserve"> quando o licitante vencedor não assinar a ata de registro de preços no prazo e nas condições estabelecidos no edital; ou</w:t>
      </w:r>
    </w:p>
    <w:p w14:paraId="248CF020">
      <w:pPr>
        <w:pStyle w:val="306"/>
        <w:numPr>
          <w:ilvl w:val="2"/>
          <w:numId w:val="16"/>
        </w:numPr>
        <w:tabs>
          <w:tab w:val="left" w:pos="0"/>
        </w:tabs>
        <w:suppressAutoHyphens w:val="0"/>
        <w:spacing w:before="0" w:after="0" w:line="360" w:lineRule="auto"/>
        <w:ind w:left="0" w:firstLine="0"/>
        <w:rPr>
          <w:rFonts w:hint="default" w:ascii="Arial" w:hAnsi="Arial" w:eastAsia="Times New Roman" w:cs="Arial"/>
          <w:sz w:val="18"/>
          <w:szCs w:val="18"/>
        </w:rPr>
      </w:pPr>
      <w:r>
        <w:rPr>
          <w:rFonts w:hint="default" w:ascii="Arial" w:hAnsi="Arial" w:cs="Arial"/>
          <w:sz w:val="18"/>
          <w:szCs w:val="18"/>
        </w:rPr>
        <w:t>quando houver o cancelamento do registro do fornecedor ou do registro de preços, nas hipóteses previstas nos art. 28 e art. 29 do Decreto nº 11.462/23.</w:t>
      </w:r>
    </w:p>
    <w:p w14:paraId="4F946068">
      <w:pPr>
        <w:pStyle w:val="305"/>
        <w:numPr>
          <w:ilvl w:val="1"/>
          <w:numId w:val="16"/>
        </w:numPr>
        <w:tabs>
          <w:tab w:val="left" w:pos="0"/>
        </w:tabs>
        <w:suppressAutoHyphens w:val="0"/>
        <w:spacing w:before="0" w:after="0" w:line="360" w:lineRule="auto"/>
        <w:ind w:left="0" w:firstLine="0"/>
        <w:rPr>
          <w:rFonts w:hint="default" w:ascii="Arial" w:hAnsi="Arial" w:eastAsia="MS Mincho" w:cs="Arial"/>
          <w:sz w:val="18"/>
          <w:szCs w:val="18"/>
        </w:rPr>
      </w:pPr>
      <w:r>
        <w:rPr>
          <w:rFonts w:hint="default" w:ascii="Arial" w:hAnsi="Arial" w:cs="Arial"/>
          <w:sz w:val="18"/>
          <w:szCs w:val="18"/>
        </w:rPr>
        <w:t>Na hipótese de nenhum dos licitantes que aceitaram cotar o objeto com preço igual ao do adjudicatário concordar com a contratação nos termos em igual prazo e nas condições propostas pelo primeiro classificado, a Administração, observados o valor estimado e a sua eventual atualização na forma prevista no edital, poderá:</w:t>
      </w:r>
    </w:p>
    <w:p w14:paraId="2B9D9CAE">
      <w:pPr>
        <w:pStyle w:val="306"/>
        <w:numPr>
          <w:ilvl w:val="2"/>
          <w:numId w:val="16"/>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 xml:space="preserve"> convocar os licitantes que mantiveram sua proposta original para negociação, na ordem de classificação, com vistas à obtenção de preço melhor, mesmo que acima do preço do adjudicatário; ou</w:t>
      </w:r>
    </w:p>
    <w:p w14:paraId="0A4C49EC">
      <w:pPr>
        <w:pStyle w:val="306"/>
        <w:numPr>
          <w:ilvl w:val="2"/>
          <w:numId w:val="16"/>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 xml:space="preserve"> adjudicar e firmar o contrato nas condições ofertadas pelos licitantes remanescentes, observada a ordem de classificação, quando frustrada a negociação de melhor condição.</w:t>
      </w:r>
    </w:p>
    <w:p w14:paraId="0C8DDAC7">
      <w:pPr>
        <w:pStyle w:val="306"/>
        <w:tabs>
          <w:tab w:val="left" w:pos="0"/>
        </w:tabs>
        <w:suppressAutoHyphens w:val="0"/>
        <w:spacing w:before="0" w:after="0" w:line="240" w:lineRule="auto"/>
        <w:ind w:left="0"/>
        <w:rPr>
          <w:rFonts w:hint="default" w:ascii="Arial" w:hAnsi="Arial" w:cs="Arial"/>
          <w:sz w:val="18"/>
          <w:szCs w:val="18"/>
        </w:rPr>
      </w:pPr>
    </w:p>
    <w:p w14:paraId="0BD4E85D">
      <w:pPr>
        <w:tabs>
          <w:tab w:val="left" w:pos="567"/>
        </w:tabs>
        <w:autoSpaceDE w:val="0"/>
        <w:autoSpaceDN w:val="0"/>
        <w:adjustRightInd w:val="0"/>
        <w:spacing w:line="360" w:lineRule="auto"/>
        <w:jc w:val="both"/>
        <w:rPr>
          <w:rFonts w:hint="default" w:ascii="Arial" w:hAnsi="Arial" w:cs="Arial"/>
          <w:color w:val="FF0000"/>
          <w:sz w:val="18"/>
          <w:szCs w:val="18"/>
        </w:rPr>
      </w:pPr>
      <w:r>
        <w:rPr>
          <w:rFonts w:hint="default" w:ascii="Arial" w:hAnsi="Arial" w:cs="Arial"/>
          <w:b/>
          <w:sz w:val="18"/>
          <w:szCs w:val="18"/>
        </w:rPr>
        <w:t>14.</w:t>
      </w:r>
      <w:r>
        <w:rPr>
          <w:rFonts w:hint="default" w:ascii="Arial" w:hAnsi="Arial" w:cs="Arial"/>
          <w:color w:val="FF0000"/>
          <w:sz w:val="18"/>
          <w:szCs w:val="18"/>
        </w:rPr>
        <w:t xml:space="preserve"> </w:t>
      </w:r>
      <w:r>
        <w:rPr>
          <w:rFonts w:hint="default" w:ascii="Arial" w:hAnsi="Arial" w:cs="Arial"/>
          <w:b/>
          <w:bCs/>
          <w:sz w:val="18"/>
          <w:szCs w:val="18"/>
        </w:rPr>
        <w:t>DA ACEITAÇÃO DO OBJETO E DA FISCALIZAÇÃO</w:t>
      </w:r>
    </w:p>
    <w:p w14:paraId="75602D8D">
      <w:pPr>
        <w:tabs>
          <w:tab w:val="left" w:pos="567"/>
        </w:tabs>
        <w:autoSpaceDE w:val="0"/>
        <w:autoSpaceDN w:val="0"/>
        <w:adjustRightInd w:val="0"/>
        <w:spacing w:line="360" w:lineRule="auto"/>
        <w:jc w:val="both"/>
        <w:rPr>
          <w:rFonts w:hint="default" w:ascii="Arial" w:hAnsi="Arial" w:cs="Arial"/>
          <w:sz w:val="18"/>
          <w:szCs w:val="18"/>
        </w:rPr>
      </w:pPr>
      <w:r>
        <w:rPr>
          <w:rFonts w:hint="default" w:ascii="Arial" w:hAnsi="Arial" w:cs="Arial"/>
          <w:sz w:val="18"/>
          <w:szCs w:val="18"/>
        </w:rPr>
        <w:t>14.1 Os critérios de aceitação do objeto e de fiscalização estão previstos no Termo de Referência/Projeto Básico.</w:t>
      </w:r>
    </w:p>
    <w:p w14:paraId="2190D272">
      <w:pPr>
        <w:tabs>
          <w:tab w:val="left" w:pos="567"/>
        </w:tabs>
        <w:autoSpaceDE w:val="0"/>
        <w:autoSpaceDN w:val="0"/>
        <w:adjustRightInd w:val="0"/>
        <w:spacing w:line="360" w:lineRule="auto"/>
        <w:jc w:val="both"/>
        <w:rPr>
          <w:rFonts w:hint="default" w:ascii="Arial" w:hAnsi="Arial" w:cs="Arial"/>
          <w:sz w:val="18"/>
          <w:szCs w:val="18"/>
        </w:rPr>
      </w:pPr>
      <w:r>
        <w:rPr>
          <w:rFonts w:hint="default" w:ascii="Arial" w:hAnsi="Arial" w:cs="Arial"/>
          <w:sz w:val="18"/>
          <w:szCs w:val="18"/>
        </w:rPr>
        <w:t>14.2 Poderá ser substituído a marca/modelo do produto</w:t>
      </w:r>
      <w:r>
        <w:rPr>
          <w:rFonts w:hint="default" w:ascii="Arial" w:hAnsi="Arial" w:cs="Arial"/>
          <w:sz w:val="18"/>
          <w:szCs w:val="18"/>
          <w:lang w:val="pt-BR"/>
        </w:rPr>
        <w:t>, quando for o caso, ob</w:t>
      </w:r>
      <w:r>
        <w:rPr>
          <w:rFonts w:hint="default" w:ascii="Arial" w:hAnsi="Arial" w:cs="Arial"/>
          <w:sz w:val="18"/>
          <w:szCs w:val="18"/>
        </w:rPr>
        <w:t>jeto do contrato, a requerimento do Contratado, desde que fique comprovada a impossibilidade ou dificuldade momentânea ou definitiva de obtenção do produto anteriormente contratado, nas condições pactuadas, seja ofertado novo produto com características equivalentes ou superiores às do anterior, e qualquer acréscimo financeiro seja de responsabilidade do contratado conforme legislação vigente.</w:t>
      </w:r>
    </w:p>
    <w:p w14:paraId="4FC60CFA">
      <w:pPr>
        <w:autoSpaceDE w:val="0"/>
        <w:autoSpaceDN w:val="0"/>
        <w:adjustRightInd w:val="0"/>
        <w:jc w:val="both"/>
        <w:rPr>
          <w:rFonts w:hint="default" w:ascii="Arial" w:hAnsi="Arial" w:cs="Arial"/>
          <w:b/>
          <w:bCs/>
          <w:sz w:val="18"/>
          <w:szCs w:val="18"/>
        </w:rPr>
      </w:pPr>
    </w:p>
    <w:p w14:paraId="67E0134E">
      <w:pPr>
        <w:autoSpaceDE w:val="0"/>
        <w:autoSpaceDN w:val="0"/>
        <w:adjustRightInd w:val="0"/>
        <w:spacing w:line="360" w:lineRule="auto"/>
        <w:jc w:val="both"/>
        <w:rPr>
          <w:rFonts w:hint="default" w:ascii="Arial" w:hAnsi="Arial" w:cs="Arial"/>
          <w:b/>
          <w:bCs/>
          <w:sz w:val="18"/>
          <w:szCs w:val="18"/>
        </w:rPr>
      </w:pPr>
      <w:r>
        <w:rPr>
          <w:rFonts w:hint="default" w:ascii="Arial" w:hAnsi="Arial" w:cs="Arial"/>
          <w:b/>
          <w:bCs/>
          <w:sz w:val="18"/>
          <w:szCs w:val="18"/>
        </w:rPr>
        <w:t>15. DAS OBRIGAÇÕES DA CONTRATANTE E DA CONTRATADA</w:t>
      </w:r>
    </w:p>
    <w:p w14:paraId="1462CFBF">
      <w:pPr>
        <w:autoSpaceDE w:val="0"/>
        <w:autoSpaceDN w:val="0"/>
        <w:adjustRightInd w:val="0"/>
        <w:spacing w:line="360" w:lineRule="auto"/>
        <w:jc w:val="both"/>
        <w:rPr>
          <w:rFonts w:hint="default" w:ascii="Arial" w:hAnsi="Arial" w:cs="Arial"/>
          <w:sz w:val="18"/>
          <w:szCs w:val="18"/>
        </w:rPr>
      </w:pPr>
      <w:r>
        <w:rPr>
          <w:rFonts w:hint="default" w:ascii="Arial" w:hAnsi="Arial" w:cs="Arial"/>
          <w:sz w:val="18"/>
          <w:szCs w:val="18"/>
        </w:rPr>
        <w:t>15.1 As obrigações da Contratante e da Contratada são as estabelecidas no Termo de Referência/Projeto Básico.</w:t>
      </w:r>
    </w:p>
    <w:p w14:paraId="0C082F27">
      <w:pPr>
        <w:autoSpaceDE w:val="0"/>
        <w:autoSpaceDN w:val="0"/>
        <w:adjustRightInd w:val="0"/>
        <w:jc w:val="both"/>
        <w:rPr>
          <w:rFonts w:hint="default" w:ascii="Arial" w:hAnsi="Arial" w:cs="Arial"/>
          <w:b/>
          <w:bCs/>
          <w:sz w:val="18"/>
          <w:szCs w:val="18"/>
        </w:rPr>
      </w:pPr>
      <w:r>
        <w:rPr>
          <w:rFonts w:hint="default" w:ascii="Arial" w:hAnsi="Arial" w:cs="Arial"/>
          <w:b/>
          <w:bCs/>
          <w:sz w:val="18"/>
          <w:szCs w:val="18"/>
        </w:rPr>
        <w:t xml:space="preserve"> </w:t>
      </w:r>
    </w:p>
    <w:p w14:paraId="05C6BF72">
      <w:pPr>
        <w:spacing w:line="360" w:lineRule="auto"/>
        <w:jc w:val="both"/>
        <w:rPr>
          <w:rFonts w:hint="default" w:ascii="Arial" w:hAnsi="Arial" w:cs="Arial"/>
          <w:b/>
          <w:bCs/>
          <w:sz w:val="18"/>
          <w:szCs w:val="18"/>
        </w:rPr>
      </w:pPr>
      <w:r>
        <w:rPr>
          <w:rFonts w:hint="default" w:ascii="Arial" w:hAnsi="Arial" w:cs="Arial"/>
          <w:b/>
          <w:bCs/>
          <w:sz w:val="18"/>
          <w:szCs w:val="18"/>
        </w:rPr>
        <w:t xml:space="preserve">16. DO PAGAMENTO </w:t>
      </w:r>
    </w:p>
    <w:p w14:paraId="63400C1E">
      <w:pPr>
        <w:spacing w:line="360" w:lineRule="auto"/>
        <w:jc w:val="both"/>
        <w:rPr>
          <w:rFonts w:hint="default" w:ascii="Arial" w:hAnsi="Arial" w:cs="Arial"/>
          <w:sz w:val="18"/>
          <w:szCs w:val="18"/>
        </w:rPr>
      </w:pPr>
      <w:r>
        <w:rPr>
          <w:rFonts w:hint="default" w:ascii="Arial" w:hAnsi="Arial" w:cs="Arial"/>
          <w:color w:val="000000"/>
          <w:sz w:val="18"/>
          <w:szCs w:val="18"/>
        </w:rPr>
        <w:t xml:space="preserve">16.1 O pagamento decorrente da concretização desta licitação será efetuado pelo Setor Financeiro da Prefeitura Municipal de Cataguases, por processo legal, </w:t>
      </w:r>
      <w:r>
        <w:rPr>
          <w:rFonts w:hint="default" w:ascii="Arial" w:hAnsi="Arial" w:cs="Arial"/>
          <w:b/>
          <w:bCs/>
          <w:color w:val="000000"/>
          <w:sz w:val="18"/>
          <w:szCs w:val="18"/>
        </w:rPr>
        <w:t xml:space="preserve">no prazo de 30 (trinta) dias </w:t>
      </w:r>
      <w:r>
        <w:rPr>
          <w:rFonts w:hint="default" w:ascii="Arial" w:hAnsi="Arial" w:cs="Arial"/>
          <w:color w:val="000000"/>
          <w:sz w:val="18"/>
          <w:szCs w:val="18"/>
        </w:rPr>
        <w:t xml:space="preserve">após a apresentação da </w:t>
      </w:r>
      <w:r>
        <w:rPr>
          <w:rFonts w:hint="default" w:ascii="Arial" w:hAnsi="Arial" w:cs="Arial"/>
          <w:color w:val="000000"/>
          <w:sz w:val="18"/>
          <w:szCs w:val="18"/>
          <w:u w:val="single"/>
        </w:rPr>
        <w:t xml:space="preserve">Nota Fiscal, </w:t>
      </w:r>
      <w:r>
        <w:rPr>
          <w:rFonts w:hint="default" w:ascii="Arial" w:hAnsi="Arial" w:cs="Arial"/>
          <w:sz w:val="18"/>
          <w:szCs w:val="18"/>
        </w:rPr>
        <w:t>desde que atendidas as exigências do Edital.</w:t>
      </w:r>
    </w:p>
    <w:p w14:paraId="1EE5FBF2">
      <w:pPr>
        <w:spacing w:line="360" w:lineRule="auto"/>
        <w:jc w:val="both"/>
        <w:rPr>
          <w:rFonts w:hint="default" w:ascii="Arial" w:hAnsi="Arial" w:cs="Arial"/>
          <w:sz w:val="18"/>
          <w:szCs w:val="18"/>
        </w:rPr>
      </w:pPr>
      <w:r>
        <w:rPr>
          <w:rFonts w:hint="default" w:ascii="Arial" w:hAnsi="Arial" w:cs="Arial"/>
          <w:sz w:val="18"/>
          <w:szCs w:val="18"/>
        </w:rPr>
        <w:t>16.2 A Nota Fiscal/Fatura terá que ser emitida, obrigatoriamente, com o número de inscrição no CNPJ apresentado para a Habilitação, não se admitindo Notas Fiscais/Faturas emitidas com outros CNPJ, mesmo aqueles de filiais ou matriz, salvo se, no caso de tributos e contribuições das filiais, quando, a empresa estiver autorizada a centralizá-los em sua Matriz ou Sede;</w:t>
      </w:r>
    </w:p>
    <w:p w14:paraId="2653C43C">
      <w:pPr>
        <w:spacing w:line="360" w:lineRule="auto"/>
        <w:jc w:val="both"/>
        <w:rPr>
          <w:rFonts w:hint="default" w:ascii="Arial" w:hAnsi="Arial" w:cs="Arial"/>
          <w:sz w:val="18"/>
          <w:szCs w:val="18"/>
        </w:rPr>
      </w:pPr>
      <w:r>
        <w:rPr>
          <w:rFonts w:hint="default" w:ascii="Arial" w:hAnsi="Arial" w:cs="Arial"/>
          <w:sz w:val="18"/>
          <w:szCs w:val="18"/>
        </w:rPr>
        <w:t>16.3 Os documentos comprovando tal centralização deverão ser fornecidos pelos órgãos competentes, constando da documentação apresentada na Habilitação.</w:t>
      </w:r>
    </w:p>
    <w:p w14:paraId="20A06CA1">
      <w:pPr>
        <w:pageBreakBefore w:val="0"/>
        <w:widowControl/>
        <w:kinsoku/>
        <w:wordWrap/>
        <w:overflowPunct/>
        <w:topLinePunct w:val="0"/>
        <w:autoSpaceDE/>
        <w:autoSpaceDN/>
        <w:bidi w:val="0"/>
        <w:adjustRightInd/>
        <w:snapToGrid/>
        <w:spacing w:line="360" w:lineRule="auto"/>
        <w:jc w:val="both"/>
        <w:textAlignment w:val="auto"/>
        <w:rPr>
          <w:rFonts w:hint="default" w:ascii="Arial" w:hAnsi="Arial" w:cs="Arial"/>
          <w:sz w:val="18"/>
          <w:szCs w:val="18"/>
        </w:rPr>
      </w:pPr>
      <w:r>
        <w:rPr>
          <w:rFonts w:hint="default" w:ascii="Arial" w:hAnsi="Arial" w:cs="Arial"/>
          <w:sz w:val="18"/>
          <w:szCs w:val="18"/>
        </w:rPr>
        <w:t xml:space="preserve">16.4 A dotação orçamentária destinada ao pagamento do objeto licitado será prevista e indicada </w:t>
      </w:r>
      <w:r>
        <w:rPr>
          <w:rFonts w:hint="default" w:ascii="Arial" w:hAnsi="Arial" w:cs="Arial"/>
          <w:sz w:val="18"/>
          <w:szCs w:val="18"/>
          <w:lang w:val="pt-BR"/>
        </w:rPr>
        <w:t>na autorização de fornecimento e empenho</w:t>
      </w:r>
      <w:r>
        <w:rPr>
          <w:rFonts w:hint="default" w:ascii="Arial" w:hAnsi="Arial" w:cs="Arial"/>
          <w:sz w:val="18"/>
          <w:szCs w:val="18"/>
        </w:rPr>
        <w:t>, pela área competente da Prefeitura Municipal de Cataguases, sendo:</w:t>
      </w:r>
    </w:p>
    <w:tbl>
      <w:tblPr>
        <w:tblStyle w:val="39"/>
        <w:tblpPr w:leftFromText="180" w:rightFromText="180" w:vertAnchor="text" w:horzAnchor="page" w:tblpXSpec="center" w:tblpY="104"/>
        <w:tblOverlap w:val="never"/>
        <w:tblW w:w="98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983"/>
        <w:gridCol w:w="4884"/>
      </w:tblGrid>
      <w:tr w14:paraId="523EA5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83" w:type="dxa"/>
            <w:shd w:val="clear" w:color="auto" w:fill="D8D8D8"/>
            <w:noWrap w:val="0"/>
            <w:vAlign w:val="center"/>
          </w:tcPr>
          <w:p w14:paraId="4E281D2B">
            <w:pPr>
              <w:keepLines w:val="0"/>
              <w:pageBreakBefore w:val="0"/>
              <w:kinsoku/>
              <w:wordWrap/>
              <w:overflowPunct/>
              <w:topLinePunct w:val="0"/>
              <w:autoSpaceDE w:val="0"/>
              <w:autoSpaceDN w:val="0"/>
              <w:bidi w:val="0"/>
              <w:adjustRightInd/>
              <w:snapToGrid/>
              <w:spacing w:after="0" w:line="240" w:lineRule="auto"/>
              <w:ind w:left="0" w:leftChars="0" w:right="0" w:firstLine="0" w:firstLineChars="0"/>
              <w:jc w:val="center"/>
              <w:rPr>
                <w:rFonts w:hint="default" w:ascii="Arial" w:hAnsi="Arial" w:eastAsia="Calibri" w:cs="Arial"/>
                <w:b/>
                <w:bCs/>
                <w:color w:val="000000"/>
                <w:sz w:val="18"/>
                <w:szCs w:val="18"/>
              </w:rPr>
            </w:pPr>
            <w:r>
              <w:rPr>
                <w:rFonts w:hint="default" w:ascii="Arial" w:hAnsi="Arial" w:eastAsia="Calibri" w:cs="Arial"/>
                <w:b/>
                <w:bCs/>
                <w:color w:val="000000"/>
                <w:sz w:val="18"/>
                <w:szCs w:val="18"/>
              </w:rPr>
              <w:t>SETOR</w:t>
            </w:r>
          </w:p>
        </w:tc>
        <w:tc>
          <w:tcPr>
            <w:tcW w:w="4884" w:type="dxa"/>
            <w:shd w:val="clear" w:color="auto" w:fill="D8D8D8"/>
            <w:noWrap w:val="0"/>
            <w:vAlign w:val="center"/>
          </w:tcPr>
          <w:p w14:paraId="424A1FDD">
            <w:pPr>
              <w:keepLines w:val="0"/>
              <w:pageBreakBefore w:val="0"/>
              <w:kinsoku/>
              <w:wordWrap/>
              <w:overflowPunct/>
              <w:topLinePunct w:val="0"/>
              <w:autoSpaceDE w:val="0"/>
              <w:autoSpaceDN w:val="0"/>
              <w:bidi w:val="0"/>
              <w:adjustRightInd/>
              <w:snapToGrid/>
              <w:spacing w:after="0" w:line="240" w:lineRule="auto"/>
              <w:ind w:left="0" w:leftChars="0" w:right="0" w:firstLine="0" w:firstLineChars="0"/>
              <w:jc w:val="center"/>
              <w:rPr>
                <w:rFonts w:hint="default" w:ascii="Arial" w:hAnsi="Arial" w:eastAsia="Calibri" w:cs="Arial"/>
                <w:b/>
                <w:bCs/>
                <w:color w:val="000000"/>
                <w:sz w:val="18"/>
                <w:szCs w:val="18"/>
              </w:rPr>
            </w:pPr>
            <w:r>
              <w:rPr>
                <w:rFonts w:hint="default" w:ascii="Arial" w:hAnsi="Arial" w:eastAsia="Calibri" w:cs="Arial"/>
                <w:b/>
                <w:bCs/>
                <w:color w:val="000000"/>
                <w:sz w:val="18"/>
                <w:szCs w:val="18"/>
              </w:rPr>
              <w:t>UNIDADE</w:t>
            </w:r>
          </w:p>
        </w:tc>
      </w:tr>
      <w:tr w14:paraId="0BE1E5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83" w:type="dxa"/>
            <w:noWrap w:val="0"/>
            <w:vAlign w:val="center"/>
          </w:tcPr>
          <w:p w14:paraId="543E3F0C">
            <w:pPr>
              <w:keepLines w:val="0"/>
              <w:pageBreakBefore w:val="0"/>
              <w:kinsoku/>
              <w:wordWrap/>
              <w:overflowPunct/>
              <w:topLinePunct w:val="0"/>
              <w:autoSpaceDE w:val="0"/>
              <w:autoSpaceDN w:val="0"/>
              <w:bidi w:val="0"/>
              <w:adjustRightInd/>
              <w:snapToGrid/>
              <w:spacing w:after="0" w:line="240" w:lineRule="auto"/>
              <w:ind w:left="0" w:leftChars="0" w:right="0" w:firstLine="0" w:firstLineChars="0"/>
              <w:rPr>
                <w:rFonts w:hint="default" w:ascii="Arial" w:hAnsi="Arial" w:eastAsia="Calibri" w:cs="Arial"/>
                <w:color w:val="000000"/>
                <w:sz w:val="18"/>
                <w:szCs w:val="18"/>
              </w:rPr>
            </w:pPr>
            <w:r>
              <w:rPr>
                <w:rFonts w:hint="default" w:ascii="Arial" w:hAnsi="Arial" w:eastAsia="Calibri" w:cs="Arial"/>
                <w:color w:val="000000"/>
                <w:sz w:val="18"/>
                <w:szCs w:val="18"/>
              </w:rPr>
              <w:t>Catrans</w:t>
            </w:r>
          </w:p>
        </w:tc>
        <w:tc>
          <w:tcPr>
            <w:tcW w:w="4884" w:type="dxa"/>
            <w:noWrap w:val="0"/>
            <w:vAlign w:val="center"/>
          </w:tcPr>
          <w:p w14:paraId="1D1B30AB">
            <w:pPr>
              <w:keepLines w:val="0"/>
              <w:pageBreakBefore w:val="0"/>
              <w:kinsoku/>
              <w:wordWrap/>
              <w:overflowPunct/>
              <w:topLinePunct w:val="0"/>
              <w:autoSpaceDE w:val="0"/>
              <w:autoSpaceDN w:val="0"/>
              <w:bidi w:val="0"/>
              <w:adjustRightInd/>
              <w:snapToGrid/>
              <w:spacing w:after="0" w:line="240" w:lineRule="auto"/>
              <w:ind w:left="0" w:leftChars="0" w:right="0" w:firstLine="0" w:firstLineChars="0"/>
              <w:rPr>
                <w:rFonts w:hint="default" w:ascii="Arial" w:hAnsi="Arial" w:eastAsia="Calibri" w:cs="Arial"/>
                <w:color w:val="000000"/>
                <w:sz w:val="18"/>
                <w:szCs w:val="18"/>
              </w:rPr>
            </w:pPr>
            <w:r>
              <w:rPr>
                <w:rFonts w:hint="default" w:ascii="Arial" w:hAnsi="Arial" w:eastAsia="Calibri" w:cs="Arial"/>
                <w:color w:val="000000"/>
                <w:sz w:val="18"/>
                <w:szCs w:val="18"/>
              </w:rPr>
              <w:t>14- Fundo Municipal de Transporte /Transito</w:t>
            </w:r>
          </w:p>
        </w:tc>
      </w:tr>
    </w:tbl>
    <w:p w14:paraId="16FAABC1">
      <w:pPr>
        <w:pStyle w:val="222"/>
        <w:tabs>
          <w:tab w:val="left" w:pos="851"/>
          <w:tab w:val="left" w:pos="993"/>
        </w:tabs>
        <w:spacing w:line="360" w:lineRule="auto"/>
        <w:ind w:left="0"/>
        <w:jc w:val="both"/>
        <w:rPr>
          <w:rFonts w:hint="default" w:ascii="Arial" w:hAnsi="Arial" w:cs="Arial"/>
          <w:sz w:val="18"/>
          <w:szCs w:val="18"/>
        </w:rPr>
      </w:pPr>
    </w:p>
    <w:p w14:paraId="4FB3CAA7">
      <w:pPr>
        <w:pStyle w:val="222"/>
        <w:tabs>
          <w:tab w:val="left" w:pos="851"/>
          <w:tab w:val="left" w:pos="993"/>
        </w:tabs>
        <w:spacing w:line="360" w:lineRule="auto"/>
        <w:ind w:left="0"/>
        <w:jc w:val="both"/>
        <w:rPr>
          <w:rFonts w:hint="default" w:ascii="Arial" w:hAnsi="Arial" w:cs="Arial"/>
          <w:sz w:val="18"/>
          <w:szCs w:val="18"/>
        </w:rPr>
      </w:pPr>
      <w:r>
        <w:rPr>
          <w:rFonts w:hint="default" w:ascii="Arial" w:hAnsi="Arial" w:cs="Arial"/>
          <w:sz w:val="18"/>
          <w:szCs w:val="18"/>
        </w:rPr>
        <w:t>16.5 Quando for constatada qualquer irregularidade na Nota Fiscal/Fatura, será imediatamente solicitada à empresa adjudicatária carta de correção quando couber, ou ainda pertinente regularização, que deverá ser encaminhada no prazo de 2 (dois) dias úteis.</w:t>
      </w:r>
    </w:p>
    <w:p w14:paraId="1442DE22">
      <w:pPr>
        <w:pStyle w:val="222"/>
        <w:tabs>
          <w:tab w:val="left" w:pos="851"/>
          <w:tab w:val="left" w:pos="993"/>
        </w:tabs>
        <w:spacing w:line="360" w:lineRule="auto"/>
        <w:ind w:left="0"/>
        <w:jc w:val="both"/>
        <w:rPr>
          <w:rFonts w:hint="default" w:ascii="Arial" w:hAnsi="Arial" w:cs="Arial"/>
          <w:color w:val="000000"/>
          <w:sz w:val="18"/>
          <w:szCs w:val="18"/>
        </w:rPr>
      </w:pPr>
      <w:r>
        <w:rPr>
          <w:rFonts w:hint="default" w:ascii="Arial" w:hAnsi="Arial" w:cs="Arial"/>
          <w:sz w:val="18"/>
          <w:szCs w:val="18"/>
        </w:rPr>
        <w:t xml:space="preserve">16.6 Caso a contratada não apresente carta de correção no prazo estipulado, o prazo para pagamento será recontado, a partir da data da sua apresentação. </w:t>
      </w:r>
    </w:p>
    <w:p w14:paraId="71FAC475">
      <w:pPr>
        <w:pStyle w:val="222"/>
        <w:tabs>
          <w:tab w:val="left" w:pos="851"/>
        </w:tabs>
        <w:spacing w:line="360" w:lineRule="auto"/>
        <w:ind w:left="0"/>
        <w:jc w:val="both"/>
        <w:rPr>
          <w:rFonts w:hint="default" w:ascii="Arial" w:hAnsi="Arial" w:cs="Arial"/>
          <w:color w:val="000000"/>
          <w:sz w:val="18"/>
          <w:szCs w:val="18"/>
        </w:rPr>
      </w:pPr>
      <w:r>
        <w:rPr>
          <w:rFonts w:hint="default" w:ascii="Arial" w:hAnsi="Arial" w:cs="Arial"/>
          <w:sz w:val="18"/>
          <w:szCs w:val="18"/>
        </w:rPr>
        <w:t>16.7 O valor estimado para contratação é de</w:t>
      </w:r>
      <w:r>
        <w:rPr>
          <w:rFonts w:hint="default" w:ascii="Arial" w:hAnsi="Arial" w:cs="Arial"/>
          <w:b w:val="0"/>
          <w:bCs w:val="0"/>
          <w:sz w:val="18"/>
          <w:szCs w:val="18"/>
        </w:rPr>
        <w:t xml:space="preserve"> </w:t>
      </w:r>
      <w:r>
        <w:rPr>
          <w:rFonts w:hint="default" w:ascii="Arial" w:hAnsi="Arial" w:eastAsia="Times New Roman" w:cs="Arial"/>
          <w:b w:val="0"/>
          <w:bCs/>
          <w:color w:val="000000"/>
          <w:sz w:val="18"/>
          <w:szCs w:val="18"/>
          <w:highlight w:val="none"/>
        </w:rPr>
        <w:t>R$</w:t>
      </w:r>
      <w:r>
        <w:rPr>
          <w:rFonts w:hint="default" w:ascii="Arial" w:hAnsi="Arial" w:eastAsia="Times New Roman" w:cs="Arial"/>
          <w:b w:val="0"/>
          <w:bCs/>
          <w:color w:val="000000"/>
          <w:sz w:val="18"/>
          <w:szCs w:val="18"/>
          <w:highlight w:val="none"/>
          <w:lang w:val="pt-BR"/>
        </w:rPr>
        <w:t xml:space="preserve"> 233.413,32 (</w:t>
      </w:r>
      <w:r>
        <w:rPr>
          <w:rFonts w:hint="default" w:ascii="Arial" w:hAnsi="Arial" w:eastAsia="helvetica" w:cs="Arial"/>
          <w:b w:val="0"/>
          <w:bCs/>
          <w:i w:val="0"/>
          <w:iCs w:val="0"/>
          <w:caps w:val="0"/>
          <w:color w:val="000000"/>
          <w:spacing w:val="0"/>
          <w:sz w:val="18"/>
          <w:szCs w:val="18"/>
          <w:highlight w:val="none"/>
          <w:shd w:val="clear" w:color="auto" w:fill="F8F9FA"/>
        </w:rPr>
        <w:t>duzentos e trinta e três mil</w:t>
      </w:r>
      <w:r>
        <w:rPr>
          <w:rFonts w:hint="default" w:ascii="Arial" w:hAnsi="Arial" w:eastAsia="helvetica" w:cs="Arial"/>
          <w:b w:val="0"/>
          <w:bCs/>
          <w:i w:val="0"/>
          <w:iCs w:val="0"/>
          <w:caps w:val="0"/>
          <w:color w:val="000000"/>
          <w:spacing w:val="0"/>
          <w:sz w:val="18"/>
          <w:szCs w:val="18"/>
          <w:highlight w:val="none"/>
          <w:shd w:val="clear" w:color="auto" w:fill="F8F9FA"/>
          <w:lang w:val="pt-BR"/>
        </w:rPr>
        <w:t xml:space="preserve">, </w:t>
      </w:r>
      <w:r>
        <w:rPr>
          <w:rFonts w:hint="default" w:ascii="Arial" w:hAnsi="Arial" w:eastAsia="helvetica" w:cs="Arial"/>
          <w:b w:val="0"/>
          <w:bCs/>
          <w:i w:val="0"/>
          <w:iCs w:val="0"/>
          <w:caps w:val="0"/>
          <w:color w:val="000000"/>
          <w:spacing w:val="0"/>
          <w:sz w:val="18"/>
          <w:szCs w:val="18"/>
          <w:highlight w:val="none"/>
          <w:shd w:val="clear" w:color="auto" w:fill="F8F9FA"/>
        </w:rPr>
        <w:t>quatrocentos e treze reais e trinta e dois centavos</w:t>
      </w:r>
      <w:r>
        <w:rPr>
          <w:rFonts w:hint="default" w:ascii="Arial" w:hAnsi="Arial" w:eastAsia="helvetica" w:cs="Arial"/>
          <w:b w:val="0"/>
          <w:bCs/>
          <w:i w:val="0"/>
          <w:iCs w:val="0"/>
          <w:caps w:val="0"/>
          <w:color w:val="000000"/>
          <w:spacing w:val="0"/>
          <w:sz w:val="18"/>
          <w:szCs w:val="18"/>
          <w:highlight w:val="none"/>
          <w:shd w:val="clear" w:color="auto" w:fill="F8F9FA"/>
          <w:lang w:val="pt-BR"/>
        </w:rPr>
        <w:t>)</w:t>
      </w:r>
      <w:r>
        <w:rPr>
          <w:rFonts w:hint="default" w:ascii="Arial" w:hAnsi="Arial" w:cs="Arial"/>
          <w:sz w:val="18"/>
          <w:szCs w:val="18"/>
        </w:rPr>
        <w:t>, de acordo com o mapa analítico anexo.</w:t>
      </w:r>
    </w:p>
    <w:p w14:paraId="638815D3">
      <w:pPr>
        <w:spacing w:line="360" w:lineRule="auto"/>
        <w:jc w:val="both"/>
        <w:rPr>
          <w:rFonts w:hint="default" w:ascii="Arial" w:hAnsi="Arial" w:cs="Arial"/>
          <w:b/>
          <w:sz w:val="18"/>
          <w:szCs w:val="18"/>
        </w:rPr>
      </w:pPr>
      <w:r>
        <w:rPr>
          <w:rFonts w:hint="default" w:ascii="Arial" w:hAnsi="Arial" w:cs="Arial"/>
          <w:sz w:val="18"/>
          <w:szCs w:val="18"/>
        </w:rPr>
        <w:t>16.8 No preço proposto já deverão estar incluídos todos os custos necessários para o cumprimento do objeto da licitação, bem como todos os impostos, encargos trabalhistas, previdenciários, fiscais, comerciais, taxas, fretes, seguros e quaisquer outros que incidam ou venham a incidir sobre o objeto licitado.</w:t>
      </w:r>
    </w:p>
    <w:p w14:paraId="00642C98">
      <w:pPr>
        <w:spacing w:line="360" w:lineRule="auto"/>
        <w:jc w:val="both"/>
        <w:rPr>
          <w:rFonts w:hint="default" w:ascii="Arial" w:hAnsi="Arial" w:cs="Arial"/>
          <w:sz w:val="18"/>
          <w:szCs w:val="18"/>
        </w:rPr>
      </w:pPr>
      <w:r>
        <w:rPr>
          <w:rFonts w:hint="default" w:ascii="Arial" w:hAnsi="Arial" w:cs="Arial"/>
          <w:sz w:val="18"/>
          <w:szCs w:val="18"/>
        </w:rPr>
        <w:t>16.9 A empresa deverá observar e cumprir o Decreto 5.811/2023 para as emissões da NF em relação às retenções do IR.</w:t>
      </w:r>
    </w:p>
    <w:p w14:paraId="01D35CBE">
      <w:pPr>
        <w:spacing w:line="360" w:lineRule="auto"/>
        <w:jc w:val="both"/>
        <w:rPr>
          <w:rFonts w:hint="default" w:ascii="Arial" w:hAnsi="Arial" w:cs="Arial"/>
          <w:sz w:val="18"/>
          <w:szCs w:val="18"/>
        </w:rPr>
      </w:pPr>
    </w:p>
    <w:p w14:paraId="0151681F">
      <w:pPr>
        <w:pStyle w:val="280"/>
        <w:numPr>
          <w:ilvl w:val="0"/>
          <w:numId w:val="0"/>
        </w:numPr>
        <w:tabs>
          <w:tab w:val="left" w:pos="284"/>
          <w:tab w:val="clear" w:pos="567"/>
        </w:tabs>
        <w:spacing w:before="0" w:line="360" w:lineRule="auto"/>
        <w:rPr>
          <w:rFonts w:hint="default" w:ascii="Arial" w:hAnsi="Arial" w:cs="Arial"/>
          <w:sz w:val="18"/>
          <w:szCs w:val="18"/>
        </w:rPr>
      </w:pPr>
      <w:r>
        <w:rPr>
          <w:rFonts w:hint="default" w:ascii="Arial" w:hAnsi="Arial" w:cs="Arial"/>
          <w:sz w:val="18"/>
          <w:szCs w:val="18"/>
        </w:rPr>
        <w:t>17. DAS INFRAÇÕES ADMINISTRATIVAS E SANÇÕES</w:t>
      </w:r>
    </w:p>
    <w:p w14:paraId="2482A572">
      <w:pPr>
        <w:pStyle w:val="306"/>
        <w:spacing w:before="0" w:after="0" w:line="360" w:lineRule="auto"/>
        <w:ind w:left="0"/>
        <w:rPr>
          <w:rFonts w:hint="default" w:ascii="Arial" w:hAnsi="Arial" w:cs="Arial"/>
          <w:color w:val="auto"/>
          <w:sz w:val="18"/>
          <w:szCs w:val="18"/>
          <w:shd w:val="clear" w:color="auto" w:fill="FFFFFF"/>
        </w:rPr>
      </w:pPr>
      <w:bookmarkStart w:id="26" w:name="_Hlk114652595"/>
      <w:bookmarkStart w:id="27" w:name="_Ref114668085"/>
      <w:r>
        <w:rPr>
          <w:rFonts w:hint="default" w:ascii="Arial" w:hAnsi="Arial" w:cs="Arial"/>
          <w:color w:val="auto"/>
          <w:sz w:val="18"/>
          <w:szCs w:val="18"/>
        </w:rPr>
        <w:t xml:space="preserve">17.1 O licitante ou o contratado será responsabilizado administrativamente pelas seguintes infrações, conforme </w:t>
      </w:r>
      <w:r>
        <w:rPr>
          <w:rFonts w:hint="default" w:ascii="Arial" w:hAnsi="Arial" w:cs="Arial"/>
          <w:color w:val="auto"/>
          <w:sz w:val="18"/>
          <w:szCs w:val="18"/>
          <w:shd w:val="clear" w:color="auto" w:fill="FFFFFF"/>
        </w:rPr>
        <w:t xml:space="preserve">disposto nos arts. 155 e seguintes da Lei nº 14.133/21. </w:t>
      </w:r>
    </w:p>
    <w:p w14:paraId="0971361D">
      <w:pPr>
        <w:pStyle w:val="305"/>
        <w:tabs>
          <w:tab w:val="left" w:pos="567"/>
        </w:tabs>
        <w:spacing w:before="0" w:after="0" w:line="360" w:lineRule="auto"/>
        <w:rPr>
          <w:rFonts w:hint="default" w:ascii="Arial" w:hAnsi="Arial" w:cs="Arial"/>
          <w:color w:val="auto"/>
          <w:sz w:val="18"/>
          <w:szCs w:val="18"/>
        </w:rPr>
      </w:pPr>
      <w:r>
        <w:rPr>
          <w:rFonts w:hint="default" w:ascii="Arial" w:hAnsi="Arial" w:cs="Arial"/>
          <w:color w:val="auto"/>
          <w:sz w:val="18"/>
          <w:szCs w:val="18"/>
        </w:rPr>
        <w:t xml:space="preserve">17.2 Com fulcro na </w:t>
      </w:r>
      <w:r>
        <w:rPr>
          <w:rFonts w:hint="default" w:ascii="Arial" w:hAnsi="Arial" w:cs="Arial"/>
          <w:color w:val="auto"/>
          <w:sz w:val="18"/>
          <w:szCs w:val="18"/>
        </w:rPr>
        <w:fldChar w:fldCharType="begin"/>
      </w:r>
      <w:r>
        <w:rPr>
          <w:rFonts w:hint="default" w:ascii="Arial" w:hAnsi="Arial" w:cs="Arial"/>
          <w:color w:val="auto"/>
          <w:sz w:val="18"/>
          <w:szCs w:val="18"/>
        </w:rPr>
        <w:instrText xml:space="preserve"> HYPERLINK "http://www.planalto.gov.br/ccivil_03/_ato2019-2022/2021/lei/L14133.htm" </w:instrText>
      </w:r>
      <w:r>
        <w:rPr>
          <w:rFonts w:hint="default" w:ascii="Arial" w:hAnsi="Arial" w:cs="Arial"/>
          <w:color w:val="auto"/>
          <w:sz w:val="18"/>
          <w:szCs w:val="18"/>
        </w:rPr>
        <w:fldChar w:fldCharType="separate"/>
      </w:r>
      <w:r>
        <w:rPr>
          <w:rStyle w:val="12"/>
          <w:rFonts w:hint="default" w:ascii="Arial" w:hAnsi="Arial" w:cs="Arial"/>
          <w:color w:val="auto"/>
          <w:sz w:val="18"/>
          <w:szCs w:val="18"/>
        </w:rPr>
        <w:t>Lei nº 14.133, de 2021</w:t>
      </w:r>
      <w:r>
        <w:rPr>
          <w:rStyle w:val="12"/>
          <w:rFonts w:hint="default" w:ascii="Arial" w:hAnsi="Arial" w:cs="Arial"/>
          <w:color w:val="auto"/>
          <w:sz w:val="18"/>
          <w:szCs w:val="18"/>
        </w:rPr>
        <w:fldChar w:fldCharType="end"/>
      </w:r>
      <w:r>
        <w:rPr>
          <w:rFonts w:hint="default" w:ascii="Arial" w:hAnsi="Arial" w:cs="Arial"/>
          <w:color w:val="auto"/>
          <w:sz w:val="18"/>
          <w:szCs w:val="18"/>
        </w:rPr>
        <w:t xml:space="preserve">, a Administração poderá, garantida a prévia defesa, aplicar aos licitantes e/ou adjudicatários as seguintes sanções, sem prejuízo das responsabilidades civil e criminal: </w:t>
      </w:r>
    </w:p>
    <w:p w14:paraId="1681FF5E">
      <w:pPr>
        <w:pStyle w:val="306"/>
        <w:tabs>
          <w:tab w:val="left" w:pos="1843"/>
        </w:tabs>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 xml:space="preserve">17.2.1 advertência; </w:t>
      </w:r>
    </w:p>
    <w:p w14:paraId="645B04AB">
      <w:pPr>
        <w:pStyle w:val="306"/>
        <w:tabs>
          <w:tab w:val="left" w:pos="1843"/>
        </w:tabs>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17.2.2 multa;</w:t>
      </w:r>
    </w:p>
    <w:p w14:paraId="5E864490">
      <w:pPr>
        <w:pStyle w:val="306"/>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17.2.3 impedimento de licitar e contratar:</w:t>
      </w:r>
    </w:p>
    <w:p w14:paraId="7FB9BFF3">
      <w:pPr>
        <w:pStyle w:val="306"/>
        <w:tabs>
          <w:tab w:val="left" w:pos="1843"/>
        </w:tabs>
        <w:spacing w:before="0" w:after="0" w:line="360" w:lineRule="auto"/>
        <w:ind w:left="0"/>
        <w:rPr>
          <w:rFonts w:hint="default" w:ascii="Arial" w:hAnsi="Arial" w:cs="Arial"/>
          <w:b/>
          <w:color w:val="auto"/>
          <w:sz w:val="18"/>
          <w:szCs w:val="18"/>
        </w:rPr>
      </w:pPr>
      <w:r>
        <w:rPr>
          <w:rFonts w:hint="default" w:ascii="Arial" w:hAnsi="Arial" w:cs="Arial"/>
          <w:color w:val="auto"/>
          <w:sz w:val="18"/>
          <w:szCs w:val="18"/>
        </w:rPr>
        <w:t xml:space="preserve">17.2.4 declaração de inidoneidade para licitar ou contratar, enquanto perdurarem os motivos determinantes da punição ou até que seja promovida sua reabilitação perante a própria autoridade que </w:t>
      </w:r>
      <w:r>
        <w:rPr>
          <w:rFonts w:hint="default" w:ascii="Arial" w:hAnsi="Arial" w:cs="Arial"/>
          <w:b/>
          <w:color w:val="auto"/>
          <w:sz w:val="18"/>
          <w:szCs w:val="18"/>
        </w:rPr>
        <w:t>aplicou a penalidade.</w:t>
      </w:r>
    </w:p>
    <w:p w14:paraId="7BC46A5C">
      <w:pPr>
        <w:pStyle w:val="306"/>
        <w:tabs>
          <w:tab w:val="left" w:pos="1843"/>
        </w:tabs>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17.2.5 na aplicação das sanções serão considerados:</w:t>
      </w:r>
    </w:p>
    <w:p w14:paraId="5D176075">
      <w:pPr>
        <w:pStyle w:val="307"/>
        <w:spacing w:before="0" w:after="0" w:line="360" w:lineRule="auto"/>
        <w:ind w:left="0"/>
        <w:rPr>
          <w:rFonts w:hint="default" w:ascii="Arial" w:hAnsi="Arial" w:cs="Arial"/>
          <w:sz w:val="18"/>
          <w:szCs w:val="18"/>
        </w:rPr>
      </w:pPr>
      <w:r>
        <w:rPr>
          <w:rFonts w:hint="default" w:ascii="Arial" w:hAnsi="Arial" w:cs="Arial"/>
          <w:sz w:val="18"/>
          <w:szCs w:val="18"/>
        </w:rPr>
        <w:t>17.2.6 a natureza e a gravidade da infração cometida;</w:t>
      </w:r>
    </w:p>
    <w:p w14:paraId="485566A5">
      <w:pPr>
        <w:pStyle w:val="307"/>
        <w:tabs>
          <w:tab w:val="left" w:pos="1985"/>
        </w:tabs>
        <w:spacing w:before="0" w:after="0" w:line="360" w:lineRule="auto"/>
        <w:ind w:left="0"/>
        <w:rPr>
          <w:rFonts w:hint="default" w:ascii="Arial" w:hAnsi="Arial" w:cs="Arial"/>
          <w:sz w:val="18"/>
          <w:szCs w:val="18"/>
        </w:rPr>
      </w:pPr>
      <w:r>
        <w:rPr>
          <w:rFonts w:hint="default" w:ascii="Arial" w:hAnsi="Arial" w:cs="Arial"/>
          <w:sz w:val="18"/>
          <w:szCs w:val="18"/>
        </w:rPr>
        <w:t>17.2.7 as peculiaridades do caso concreto;</w:t>
      </w:r>
    </w:p>
    <w:p w14:paraId="076431DD">
      <w:pPr>
        <w:pStyle w:val="307"/>
        <w:tabs>
          <w:tab w:val="left" w:pos="1985"/>
        </w:tabs>
        <w:spacing w:before="0" w:after="0" w:line="360" w:lineRule="auto"/>
        <w:ind w:left="0"/>
        <w:rPr>
          <w:rFonts w:hint="default" w:ascii="Arial" w:hAnsi="Arial" w:cs="Arial"/>
          <w:sz w:val="18"/>
          <w:szCs w:val="18"/>
        </w:rPr>
      </w:pPr>
      <w:r>
        <w:rPr>
          <w:rFonts w:hint="default" w:ascii="Arial" w:hAnsi="Arial" w:cs="Arial"/>
          <w:sz w:val="18"/>
          <w:szCs w:val="18"/>
        </w:rPr>
        <w:t>17.2.8 as circunstâncias agravantes ou atenuantes;</w:t>
      </w:r>
    </w:p>
    <w:p w14:paraId="1E92A1D7">
      <w:pPr>
        <w:pStyle w:val="307"/>
        <w:tabs>
          <w:tab w:val="left" w:pos="1985"/>
        </w:tabs>
        <w:spacing w:before="0" w:after="0" w:line="360" w:lineRule="auto"/>
        <w:ind w:left="0"/>
        <w:rPr>
          <w:rFonts w:hint="default" w:ascii="Arial" w:hAnsi="Arial" w:cs="Arial"/>
          <w:sz w:val="18"/>
          <w:szCs w:val="18"/>
        </w:rPr>
      </w:pPr>
      <w:r>
        <w:rPr>
          <w:rFonts w:hint="default" w:ascii="Arial" w:hAnsi="Arial" w:cs="Arial"/>
          <w:sz w:val="18"/>
          <w:szCs w:val="18"/>
        </w:rPr>
        <w:t>17.2.9 os danos que dela provierem para a Administração Pública;</w:t>
      </w:r>
    </w:p>
    <w:p w14:paraId="32351811">
      <w:pPr>
        <w:pStyle w:val="280"/>
        <w:numPr>
          <w:ilvl w:val="0"/>
          <w:numId w:val="0"/>
        </w:numPr>
        <w:spacing w:before="0" w:line="360" w:lineRule="auto"/>
        <w:rPr>
          <w:rFonts w:hint="default" w:ascii="Arial" w:hAnsi="Arial" w:cs="Arial"/>
          <w:b w:val="0"/>
          <w:sz w:val="18"/>
          <w:szCs w:val="18"/>
        </w:rPr>
      </w:pPr>
      <w:r>
        <w:rPr>
          <w:rFonts w:hint="default" w:ascii="Arial" w:hAnsi="Arial" w:cs="Arial"/>
          <w:b w:val="0"/>
          <w:sz w:val="18"/>
          <w:szCs w:val="18"/>
        </w:rPr>
        <w:t>17.2.10 a implantação ou o aperfeiçoamento de programa de integridade</w:t>
      </w:r>
      <w:r>
        <w:rPr>
          <w:rFonts w:hint="default" w:ascii="Arial" w:hAnsi="Arial" w:cs="Arial"/>
          <w:sz w:val="18"/>
          <w:szCs w:val="18"/>
        </w:rPr>
        <w:t xml:space="preserve">, </w:t>
      </w:r>
      <w:r>
        <w:rPr>
          <w:rFonts w:hint="default" w:ascii="Arial" w:hAnsi="Arial" w:cs="Arial"/>
          <w:b w:val="0"/>
          <w:sz w:val="18"/>
          <w:szCs w:val="18"/>
        </w:rPr>
        <w:t>conforme normas e orientações dos órgãos de controle.</w:t>
      </w:r>
    </w:p>
    <w:p w14:paraId="161A59C4">
      <w:pPr>
        <w:pStyle w:val="306"/>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17.3 A sanção prevista no item 17.1 será aplicada exclusivamente pela infração administrativa prevista no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"https://www.planalto.gov.br/ccivil_03/_ato2019-2022/2021/lei/l14133.htm" \l "art155i" </w:instrText>
      </w:r>
      <w:r>
        <w:rPr>
          <w:rFonts w:hint="default" w:ascii="Arial" w:hAnsi="Arial" w:cs="Arial"/>
          <w:sz w:val="18"/>
          <w:szCs w:val="18"/>
        </w:rPr>
        <w:fldChar w:fldCharType="separate"/>
      </w:r>
      <w:r>
        <w:rPr>
          <w:rStyle w:val="12"/>
          <w:rFonts w:hint="default" w:ascii="Arial" w:hAnsi="Arial" w:cs="Arial"/>
          <w:color w:val="auto"/>
          <w:sz w:val="18"/>
          <w:szCs w:val="18"/>
        </w:rPr>
        <w:t>inciso I do </w:t>
      </w:r>
      <w:r>
        <w:rPr>
          <w:rStyle w:val="12"/>
          <w:rFonts w:hint="default" w:ascii="Arial" w:hAnsi="Arial" w:cs="Arial"/>
          <w:bCs/>
          <w:color w:val="auto"/>
          <w:sz w:val="18"/>
          <w:szCs w:val="18"/>
        </w:rPr>
        <w:t>caput</w:t>
      </w:r>
      <w:r>
        <w:rPr>
          <w:rStyle w:val="12"/>
          <w:rFonts w:hint="default" w:ascii="Arial" w:hAnsi="Arial" w:cs="Arial"/>
          <w:color w:val="auto"/>
          <w:sz w:val="18"/>
          <w:szCs w:val="18"/>
        </w:rPr>
        <w:t> do art. 155 da Lei</w:t>
      </w:r>
      <w:r>
        <w:rPr>
          <w:rStyle w:val="12"/>
          <w:rFonts w:hint="default" w:ascii="Arial" w:hAnsi="Arial" w:cs="Arial"/>
          <w:color w:val="auto"/>
          <w:sz w:val="18"/>
          <w:szCs w:val="18"/>
        </w:rPr>
        <w:fldChar w:fldCharType="end"/>
      </w:r>
      <w:r>
        <w:rPr>
          <w:rFonts w:hint="default" w:ascii="Arial" w:hAnsi="Arial" w:cs="Arial"/>
          <w:color w:val="auto"/>
          <w:sz w:val="18"/>
          <w:szCs w:val="18"/>
        </w:rPr>
        <w:t xml:space="preserve"> 14.133/21, quando não se justificar a imposição de penalidade mais grave.</w:t>
      </w:r>
    </w:p>
    <w:p w14:paraId="4018B8F3">
      <w:pPr>
        <w:pStyle w:val="306"/>
        <w:spacing w:before="0" w:after="0" w:line="360" w:lineRule="auto"/>
        <w:ind w:left="0"/>
        <w:rPr>
          <w:rFonts w:hint="default" w:ascii="Arial" w:hAnsi="Arial" w:cs="Arial"/>
          <w:sz w:val="18"/>
          <w:szCs w:val="18"/>
        </w:rPr>
      </w:pPr>
      <w:r>
        <w:rPr>
          <w:rFonts w:hint="default" w:ascii="Arial" w:hAnsi="Arial" w:cs="Arial"/>
          <w:color w:val="1D2228"/>
          <w:sz w:val="18"/>
          <w:szCs w:val="18"/>
          <w:shd w:val="clear" w:color="auto" w:fill="FFFFFF"/>
        </w:rPr>
        <w:t xml:space="preserve">17.3.1 </w:t>
      </w:r>
      <w:r>
        <w:rPr>
          <w:rFonts w:hint="default" w:ascii="Arial" w:hAnsi="Arial" w:cs="Arial"/>
          <w:sz w:val="18"/>
          <w:szCs w:val="18"/>
        </w:rPr>
        <w:t xml:space="preserve">dar causa à inexecução parcial do contrato; 10% do valor da parcela inadimplida; </w:t>
      </w:r>
    </w:p>
    <w:p w14:paraId="15D7031C">
      <w:pPr>
        <w:pStyle w:val="306"/>
        <w:spacing w:before="0" w:after="0" w:line="360" w:lineRule="auto"/>
        <w:ind w:left="0"/>
        <w:rPr>
          <w:rFonts w:hint="default" w:ascii="Arial" w:hAnsi="Arial" w:cs="Arial"/>
          <w:sz w:val="18"/>
          <w:szCs w:val="18"/>
        </w:rPr>
      </w:pPr>
      <w:r>
        <w:rPr>
          <w:rFonts w:hint="default" w:ascii="Arial" w:hAnsi="Arial" w:cs="Arial"/>
          <w:sz w:val="18"/>
          <w:szCs w:val="18"/>
        </w:rPr>
        <w:t>17.3.2 dar causa à inexecução parcial do contrato que cause grave dano à Administração, ao funcionamento dos serviços públicos ou ao interesse coletivo; 15% do valor do contrato;</w:t>
      </w:r>
    </w:p>
    <w:p w14:paraId="6ED1119C">
      <w:pPr>
        <w:pStyle w:val="306"/>
        <w:spacing w:before="0" w:after="0" w:line="360" w:lineRule="auto"/>
        <w:ind w:left="0"/>
        <w:rPr>
          <w:rFonts w:hint="default" w:ascii="Arial" w:hAnsi="Arial" w:cs="Arial"/>
          <w:sz w:val="18"/>
          <w:szCs w:val="18"/>
        </w:rPr>
      </w:pPr>
      <w:r>
        <w:rPr>
          <w:rFonts w:hint="default" w:ascii="Arial" w:hAnsi="Arial" w:cs="Arial"/>
          <w:sz w:val="18"/>
          <w:szCs w:val="18"/>
        </w:rPr>
        <w:t>17.3.3 dar causa à inexecução total do contrato; 20% do valor do contrato;</w:t>
      </w:r>
    </w:p>
    <w:p w14:paraId="1305D3E1">
      <w:pPr>
        <w:pStyle w:val="306"/>
        <w:spacing w:before="0" w:after="0" w:line="360" w:lineRule="auto"/>
        <w:ind w:left="0"/>
        <w:rPr>
          <w:rFonts w:hint="default" w:ascii="Arial" w:hAnsi="Arial" w:cs="Arial"/>
          <w:sz w:val="18"/>
          <w:szCs w:val="18"/>
        </w:rPr>
      </w:pPr>
      <w:r>
        <w:rPr>
          <w:rFonts w:hint="default" w:ascii="Arial" w:hAnsi="Arial" w:cs="Arial"/>
          <w:sz w:val="18"/>
          <w:szCs w:val="18"/>
        </w:rPr>
        <w:t>17.3.4 deixar de entregar a documentação exigida para o certame; 5% do valor do contrato;</w:t>
      </w:r>
    </w:p>
    <w:p w14:paraId="5E63A329">
      <w:pPr>
        <w:pStyle w:val="306"/>
        <w:spacing w:before="0" w:after="0" w:line="360" w:lineRule="auto"/>
        <w:ind w:left="0"/>
        <w:rPr>
          <w:rFonts w:hint="default" w:ascii="Arial" w:hAnsi="Arial" w:cs="Arial"/>
          <w:sz w:val="18"/>
          <w:szCs w:val="18"/>
        </w:rPr>
      </w:pPr>
      <w:r>
        <w:rPr>
          <w:rFonts w:hint="default" w:ascii="Arial" w:hAnsi="Arial" w:cs="Arial"/>
          <w:sz w:val="18"/>
          <w:szCs w:val="18"/>
        </w:rPr>
        <w:t>17.3.5 não manter a proposta, salvo em decorrência de fato superveniente devidamente justificado; 10% do valor do contrato;</w:t>
      </w:r>
    </w:p>
    <w:p w14:paraId="614B85A6">
      <w:pPr>
        <w:pStyle w:val="306"/>
        <w:spacing w:before="0" w:after="0" w:line="360" w:lineRule="auto"/>
        <w:ind w:left="0"/>
        <w:rPr>
          <w:rFonts w:hint="default" w:ascii="Arial" w:hAnsi="Arial" w:cs="Arial"/>
          <w:sz w:val="18"/>
          <w:szCs w:val="18"/>
        </w:rPr>
      </w:pPr>
      <w:r>
        <w:rPr>
          <w:rFonts w:hint="default" w:ascii="Arial" w:hAnsi="Arial" w:cs="Arial"/>
          <w:sz w:val="18"/>
          <w:szCs w:val="18"/>
        </w:rPr>
        <w:t>17.3.6 não celebrar o contrato ou não entregar a documentação exigida para a contratação, quando convocado dentro do prazo de validade de sua proposta; 5% do valor do contrato;</w:t>
      </w:r>
    </w:p>
    <w:p w14:paraId="24703EE3">
      <w:pPr>
        <w:pStyle w:val="306"/>
        <w:spacing w:before="0" w:after="0" w:line="360" w:lineRule="auto"/>
        <w:ind w:left="0"/>
        <w:rPr>
          <w:rFonts w:hint="default" w:ascii="Arial" w:hAnsi="Arial" w:cs="Arial"/>
          <w:sz w:val="18"/>
          <w:szCs w:val="18"/>
        </w:rPr>
      </w:pPr>
      <w:r>
        <w:rPr>
          <w:rFonts w:hint="default" w:ascii="Arial" w:hAnsi="Arial" w:cs="Arial"/>
          <w:sz w:val="18"/>
          <w:szCs w:val="18"/>
        </w:rPr>
        <w:t>17.3.7 ensejar o retardamento da execução ou da entrega do objeto da licitação sem motivo justificado; 10% do valor do contrato;</w:t>
      </w:r>
    </w:p>
    <w:p w14:paraId="56C670D0">
      <w:pPr>
        <w:pStyle w:val="306"/>
        <w:spacing w:before="0" w:after="0" w:line="360" w:lineRule="auto"/>
        <w:ind w:left="0"/>
        <w:rPr>
          <w:rFonts w:hint="default" w:ascii="Arial" w:hAnsi="Arial" w:cs="Arial"/>
          <w:sz w:val="18"/>
          <w:szCs w:val="18"/>
        </w:rPr>
      </w:pPr>
      <w:r>
        <w:rPr>
          <w:rFonts w:hint="default" w:ascii="Arial" w:hAnsi="Arial" w:cs="Arial"/>
          <w:sz w:val="18"/>
          <w:szCs w:val="18"/>
        </w:rPr>
        <w:t>17.3.8 apresentar declaração ou documentação falsa exigida para o certame ou prestar declaração falsa durante a licitação ou a execução do contrato; 30% do valor do contrato;</w:t>
      </w:r>
    </w:p>
    <w:p w14:paraId="2C414A4B">
      <w:pPr>
        <w:pStyle w:val="306"/>
        <w:spacing w:before="0" w:after="0" w:line="360" w:lineRule="auto"/>
        <w:ind w:left="0"/>
        <w:rPr>
          <w:rFonts w:hint="default" w:ascii="Arial" w:hAnsi="Arial" w:cs="Arial"/>
          <w:sz w:val="18"/>
          <w:szCs w:val="18"/>
        </w:rPr>
      </w:pPr>
      <w:r>
        <w:rPr>
          <w:rFonts w:hint="default" w:ascii="Arial" w:hAnsi="Arial" w:cs="Arial"/>
          <w:sz w:val="18"/>
          <w:szCs w:val="18"/>
        </w:rPr>
        <w:t>17.3.9 fraudar a licitação ou praticar ato fraudulento na execução do contrato; 30% do valor do contrato;</w:t>
      </w:r>
    </w:p>
    <w:p w14:paraId="1676DFEF">
      <w:pPr>
        <w:pStyle w:val="306"/>
        <w:spacing w:before="0" w:after="0" w:line="360" w:lineRule="auto"/>
        <w:ind w:left="0"/>
        <w:rPr>
          <w:rFonts w:hint="default" w:ascii="Arial" w:hAnsi="Arial" w:cs="Arial"/>
          <w:b/>
          <w:sz w:val="18"/>
          <w:szCs w:val="18"/>
        </w:rPr>
      </w:pPr>
      <w:r>
        <w:rPr>
          <w:rFonts w:hint="default" w:ascii="Arial" w:hAnsi="Arial" w:cs="Arial"/>
          <w:sz w:val="18"/>
          <w:szCs w:val="18"/>
        </w:rPr>
        <w:t xml:space="preserve">17.3.10 comportar-se de modo inidôneo ou cometer fraude de qualquer natureza; </w:t>
      </w:r>
      <w:r>
        <w:rPr>
          <w:rFonts w:hint="default" w:ascii="Arial" w:hAnsi="Arial" w:cs="Arial"/>
          <w:b/>
          <w:sz w:val="18"/>
          <w:szCs w:val="18"/>
        </w:rPr>
        <w:t>30% do valor    do contrato;</w:t>
      </w:r>
    </w:p>
    <w:p w14:paraId="0E7BF69B">
      <w:pPr>
        <w:pStyle w:val="306"/>
        <w:spacing w:before="0" w:after="0" w:line="360" w:lineRule="auto"/>
        <w:ind w:left="0"/>
        <w:rPr>
          <w:rFonts w:hint="default" w:ascii="Arial" w:hAnsi="Arial" w:cs="Arial"/>
          <w:b/>
          <w:sz w:val="18"/>
          <w:szCs w:val="18"/>
        </w:rPr>
      </w:pPr>
      <w:r>
        <w:rPr>
          <w:rFonts w:hint="default" w:ascii="Arial" w:hAnsi="Arial" w:cs="Arial"/>
          <w:sz w:val="18"/>
          <w:szCs w:val="18"/>
        </w:rPr>
        <w:t xml:space="preserve">17.3.11 praticar atos ilícitos com vistas a frustrar os objetivos da licitação; </w:t>
      </w:r>
      <w:r>
        <w:rPr>
          <w:rFonts w:hint="default" w:ascii="Arial" w:hAnsi="Arial" w:cs="Arial"/>
          <w:b/>
          <w:sz w:val="18"/>
          <w:szCs w:val="18"/>
        </w:rPr>
        <w:t>30% do valor do contrato;</w:t>
      </w:r>
      <w:bookmarkStart w:id="28" w:name="art155vi"/>
      <w:bookmarkEnd w:id="28"/>
      <w:bookmarkStart w:id="29" w:name="art155iv"/>
      <w:bookmarkEnd w:id="29"/>
      <w:bookmarkStart w:id="30" w:name="art155x"/>
      <w:bookmarkEnd w:id="30"/>
      <w:bookmarkStart w:id="31" w:name="art155ii"/>
      <w:bookmarkEnd w:id="31"/>
      <w:bookmarkStart w:id="32" w:name="art155iii"/>
      <w:bookmarkEnd w:id="32"/>
      <w:bookmarkStart w:id="33" w:name="art155ix"/>
      <w:bookmarkEnd w:id="33"/>
      <w:bookmarkStart w:id="34" w:name="art155v"/>
      <w:bookmarkEnd w:id="34"/>
      <w:bookmarkStart w:id="35" w:name="art155viii"/>
      <w:bookmarkEnd w:id="35"/>
      <w:bookmarkStart w:id="36" w:name="art155vii"/>
      <w:bookmarkEnd w:id="36"/>
    </w:p>
    <w:p w14:paraId="3FB8330A">
      <w:pPr>
        <w:pStyle w:val="306"/>
        <w:spacing w:before="0" w:after="0" w:line="360" w:lineRule="auto"/>
        <w:ind w:left="0"/>
        <w:rPr>
          <w:rFonts w:hint="default" w:ascii="Arial" w:hAnsi="Arial" w:cs="Arial"/>
          <w:sz w:val="18"/>
          <w:szCs w:val="18"/>
        </w:rPr>
      </w:pPr>
      <w:r>
        <w:rPr>
          <w:rFonts w:hint="default" w:ascii="Arial" w:hAnsi="Arial" w:cs="Arial"/>
          <w:sz w:val="18"/>
          <w:szCs w:val="18"/>
        </w:rPr>
        <w:t>17.3.12 praticar ato lesivo previsto no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"https://www.planalto.gov.br/ccivil_03/_Ato2011-2014/2013/Lei/L12846.htm" \l "art5" </w:instrText>
      </w:r>
      <w:r>
        <w:rPr>
          <w:rFonts w:hint="default" w:ascii="Arial" w:hAnsi="Arial" w:cs="Arial"/>
          <w:sz w:val="18"/>
          <w:szCs w:val="18"/>
        </w:rPr>
        <w:fldChar w:fldCharType="separate"/>
      </w:r>
      <w:r>
        <w:rPr>
          <w:rStyle w:val="12"/>
          <w:rFonts w:hint="default" w:ascii="Arial" w:hAnsi="Arial" w:cs="Arial"/>
          <w:color w:val="auto"/>
          <w:sz w:val="18"/>
          <w:szCs w:val="18"/>
        </w:rPr>
        <w:t>art. 5º da Lei nº 12.846, de 1º de agosto de 2013.</w:t>
      </w:r>
      <w:r>
        <w:rPr>
          <w:rStyle w:val="12"/>
          <w:rFonts w:hint="default" w:ascii="Arial" w:hAnsi="Arial" w:cs="Arial"/>
          <w:color w:val="auto"/>
          <w:sz w:val="18"/>
          <w:szCs w:val="18"/>
        </w:rPr>
        <w:fldChar w:fldCharType="end"/>
      </w:r>
      <w:r>
        <w:rPr>
          <w:rFonts w:hint="default" w:ascii="Arial" w:hAnsi="Arial" w:cs="Arial"/>
          <w:sz w:val="18"/>
          <w:szCs w:val="18"/>
        </w:rPr>
        <w:t xml:space="preserve"> 30% do valor do contrato;</w:t>
      </w:r>
      <w:bookmarkEnd w:id="26"/>
      <w:bookmarkEnd w:id="27"/>
    </w:p>
    <w:p w14:paraId="603E051F">
      <w:pPr>
        <w:pStyle w:val="306"/>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17.4 A sanção prevista no item 17.3.2 será aplicada ao responsável pelas infrações administrativas previstas nos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"https://www.planalto.gov.br/ccivil_03/_ato2019-2022/2021/lei/l14133.htm" \l "art155ii" </w:instrText>
      </w:r>
      <w:r>
        <w:rPr>
          <w:rFonts w:hint="default" w:ascii="Arial" w:hAnsi="Arial" w:cs="Arial"/>
          <w:sz w:val="18"/>
          <w:szCs w:val="18"/>
        </w:rPr>
        <w:fldChar w:fldCharType="separate"/>
      </w:r>
      <w:r>
        <w:rPr>
          <w:rStyle w:val="12"/>
          <w:rFonts w:hint="default" w:ascii="Arial" w:hAnsi="Arial" w:cs="Arial"/>
          <w:color w:val="auto"/>
          <w:sz w:val="18"/>
          <w:szCs w:val="18"/>
        </w:rPr>
        <w:t>incisos 17.3.1, 17.3.2, 17.3.3, 17.3.4, 17.3.5 e 17.3.6,</w:t>
      </w:r>
      <w:r>
        <w:rPr>
          <w:rStyle w:val="12"/>
          <w:rFonts w:hint="default" w:ascii="Arial" w:hAnsi="Arial" w:cs="Arial"/>
          <w:color w:val="auto"/>
          <w:sz w:val="18"/>
          <w:szCs w:val="18"/>
        </w:rPr>
        <w:fldChar w:fldCharType="end"/>
      </w:r>
      <w:r>
        <w:rPr>
          <w:rFonts w:hint="default" w:ascii="Arial" w:hAnsi="Arial" w:cs="Arial"/>
          <w:color w:val="auto"/>
          <w:sz w:val="18"/>
          <w:szCs w:val="18"/>
        </w:rPr>
        <w:t> quando não se justificar a imposição de penalidade mais grave, e impedirá o responsável de licitar ou contratar no âmbito da Administração Pública direta e indireta do ente federativo que tiver aplicado a sanção, pelo prazo máximo de 3 (três) anos.</w:t>
      </w:r>
    </w:p>
    <w:p w14:paraId="1F5E0968">
      <w:pPr>
        <w:pStyle w:val="306"/>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17.4.1 A sanção prevista no item 17.3.4 será aplicada ao responsável pelas infrações administrativas previstas nos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"https://www.planalto.gov.br/ccivil_03/_ato2019-2022/2021/lei/l14133.htm" \l "art155viii" </w:instrText>
      </w:r>
      <w:r>
        <w:rPr>
          <w:rFonts w:hint="default" w:ascii="Arial" w:hAnsi="Arial" w:cs="Arial"/>
          <w:sz w:val="18"/>
          <w:szCs w:val="18"/>
        </w:rPr>
        <w:fldChar w:fldCharType="separate"/>
      </w:r>
      <w:r>
        <w:rPr>
          <w:rStyle w:val="12"/>
          <w:rFonts w:hint="default" w:ascii="Arial" w:hAnsi="Arial" w:cs="Arial"/>
          <w:color w:val="auto"/>
          <w:sz w:val="18"/>
          <w:szCs w:val="18"/>
        </w:rPr>
        <w:t>incisos 17.3.8, 17.3.9, 17.3.10, 17.3.11 e 17.3.12 do </w:t>
      </w:r>
      <w:r>
        <w:rPr>
          <w:rStyle w:val="12"/>
          <w:rFonts w:hint="default" w:ascii="Arial" w:hAnsi="Arial" w:cs="Arial"/>
          <w:bCs/>
          <w:color w:val="auto"/>
          <w:sz w:val="18"/>
          <w:szCs w:val="18"/>
        </w:rPr>
        <w:t>caput</w:t>
      </w:r>
      <w:r>
        <w:rPr>
          <w:rStyle w:val="12"/>
          <w:rFonts w:hint="default" w:ascii="Arial" w:hAnsi="Arial" w:cs="Arial"/>
          <w:color w:val="auto"/>
          <w:sz w:val="18"/>
          <w:szCs w:val="18"/>
        </w:rPr>
        <w:t> do art. 155 da lei 14.133/21</w:t>
      </w:r>
      <w:r>
        <w:rPr>
          <w:rStyle w:val="12"/>
          <w:rFonts w:hint="default" w:ascii="Arial" w:hAnsi="Arial" w:cs="Arial"/>
          <w:color w:val="auto"/>
          <w:sz w:val="18"/>
          <w:szCs w:val="18"/>
        </w:rPr>
        <w:fldChar w:fldCharType="end"/>
      </w:r>
      <w:r>
        <w:rPr>
          <w:rFonts w:hint="default" w:ascii="Arial" w:hAnsi="Arial" w:cs="Arial"/>
          <w:color w:val="auto"/>
          <w:sz w:val="18"/>
          <w:szCs w:val="18"/>
        </w:rPr>
        <w:t>, bem como pelas infrações administrativas previstas nos incisos II, III, IV, V, VI e VII do caput do referido artigo que justifiquem a imposição de penalidade mais grave que a sanção referida no § 4º deste artigo, e impedirá o responsável de licitar ou contratar no âmbito da Administração Pública direta e indireta de todos os entes federativos, pelo prazo mínimo de 3 (três) anos e máximo de 6 (seis) anos.</w:t>
      </w:r>
    </w:p>
    <w:p w14:paraId="4EE315EF">
      <w:pPr>
        <w:pStyle w:val="306"/>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17.4.2 A sanção estabelecida no item 17.3.4 será precedida de análise jurídica e observará as seguintes regras:</w:t>
      </w:r>
    </w:p>
    <w:p w14:paraId="7CB11B37">
      <w:pPr>
        <w:pStyle w:val="306"/>
        <w:spacing w:before="0" w:after="0" w:line="360" w:lineRule="auto"/>
        <w:ind w:left="0"/>
        <w:rPr>
          <w:rFonts w:hint="default" w:ascii="Arial" w:hAnsi="Arial" w:cs="Arial"/>
          <w:b w:val="0"/>
          <w:sz w:val="18"/>
          <w:szCs w:val="18"/>
        </w:rPr>
      </w:pPr>
      <w:r>
        <w:rPr>
          <w:rFonts w:hint="default" w:ascii="Arial" w:hAnsi="Arial" w:cs="Arial"/>
          <w:color w:val="auto"/>
          <w:sz w:val="18"/>
          <w:szCs w:val="18"/>
        </w:rPr>
        <w:t xml:space="preserve">17.4.2.1 quando aplicada por órgão do Poder Executivo, será de competência da autoridade competente. </w:t>
      </w:r>
      <w:r>
        <w:rPr>
          <w:rFonts w:hint="default" w:ascii="Arial" w:hAnsi="Arial" w:cs="Arial"/>
          <w:b w:val="0"/>
          <w:sz w:val="18"/>
          <w:szCs w:val="18"/>
        </w:rPr>
        <w:t>17.4.2.2 As sanções previstas nos incisos I, III e IV do caput deste artigo poderão ser aplicadas cumulativamente com a prevista no inciso II do caput deste artigo.</w:t>
      </w:r>
    </w:p>
    <w:p w14:paraId="3A52E3FA">
      <w:pPr>
        <w:pStyle w:val="280"/>
        <w:numPr>
          <w:ilvl w:val="0"/>
          <w:numId w:val="0"/>
        </w:numPr>
        <w:tabs>
          <w:tab w:val="left" w:pos="0"/>
          <w:tab w:val="clear" w:pos="567"/>
        </w:tabs>
        <w:spacing w:before="0" w:line="360" w:lineRule="auto"/>
        <w:rPr>
          <w:rFonts w:hint="default" w:ascii="Arial" w:hAnsi="Arial" w:cs="Arial"/>
          <w:b w:val="0"/>
          <w:sz w:val="18"/>
          <w:szCs w:val="18"/>
        </w:rPr>
      </w:pPr>
      <w:r>
        <w:rPr>
          <w:rFonts w:hint="default" w:ascii="Arial" w:hAnsi="Arial" w:cs="Arial"/>
          <w:b w:val="0"/>
          <w:sz w:val="18"/>
          <w:szCs w:val="18"/>
        </w:rPr>
        <w:t>17.4.2.3 Se a multa aplicada e as indenizações cabíveis forem superiores ao valor de pagamento eventualmente devido pela Administração ao contratado, além da perda desse valor, a diferença será descontada da garantia prestada ou será cobrada judicialmente.</w:t>
      </w:r>
    </w:p>
    <w:p w14:paraId="2C9AE1E9">
      <w:pPr>
        <w:pStyle w:val="305"/>
        <w:spacing w:before="0" w:after="0" w:line="360" w:lineRule="auto"/>
        <w:rPr>
          <w:rFonts w:hint="default" w:ascii="Arial" w:hAnsi="Arial" w:cs="Arial"/>
          <w:color w:val="auto"/>
          <w:sz w:val="18"/>
          <w:szCs w:val="18"/>
        </w:rPr>
      </w:pPr>
      <w:bookmarkStart w:id="37" w:name="art156§3"/>
      <w:bookmarkEnd w:id="37"/>
      <w:bookmarkStart w:id="38" w:name="art156§4"/>
      <w:bookmarkEnd w:id="38"/>
      <w:bookmarkStart w:id="39" w:name="art156§7"/>
      <w:bookmarkEnd w:id="39"/>
      <w:bookmarkStart w:id="40" w:name="art156§6"/>
      <w:bookmarkEnd w:id="40"/>
      <w:bookmarkStart w:id="41" w:name="art156§5"/>
      <w:bookmarkEnd w:id="41"/>
      <w:bookmarkStart w:id="42" w:name="art156§6ii"/>
      <w:bookmarkEnd w:id="42"/>
      <w:r>
        <w:rPr>
          <w:rFonts w:hint="default" w:ascii="Arial" w:hAnsi="Arial" w:cs="Arial"/>
          <w:color w:val="auto"/>
          <w:sz w:val="18"/>
          <w:szCs w:val="18"/>
        </w:rPr>
        <w:t>17.4.2.4 A aplicação das sanções previstas neste edital não exclui, em hipótese alguma, a obrigação de reparação integral dos danos causados ao Município.</w:t>
      </w:r>
    </w:p>
    <w:p w14:paraId="222C7D33">
      <w:pPr>
        <w:pStyle w:val="305"/>
        <w:spacing w:before="0" w:after="0" w:line="360" w:lineRule="auto"/>
        <w:rPr>
          <w:rFonts w:hint="default" w:ascii="Arial" w:hAnsi="Arial" w:cs="Arial"/>
          <w:color w:val="auto"/>
          <w:sz w:val="18"/>
          <w:szCs w:val="18"/>
        </w:rPr>
      </w:pPr>
      <w:r>
        <w:rPr>
          <w:rFonts w:hint="default" w:ascii="Arial" w:hAnsi="Arial" w:cs="Arial"/>
          <w:color w:val="auto"/>
          <w:sz w:val="18"/>
          <w:szCs w:val="18"/>
        </w:rPr>
        <w:t>17.5 As infrações e sanções deverão ser apuradas por uma comissão processante nomeada para as atribuições.</w:t>
      </w:r>
      <w:bookmarkStart w:id="43" w:name="_Toc122606112"/>
    </w:p>
    <w:p w14:paraId="626241B4">
      <w:pPr>
        <w:pStyle w:val="305"/>
        <w:spacing w:before="0" w:after="0" w:line="240" w:lineRule="auto"/>
        <w:rPr>
          <w:rFonts w:hint="default" w:ascii="Arial" w:hAnsi="Arial" w:cs="Arial"/>
          <w:color w:val="auto"/>
          <w:sz w:val="18"/>
          <w:szCs w:val="18"/>
        </w:rPr>
      </w:pPr>
    </w:p>
    <w:p w14:paraId="54255700">
      <w:pPr>
        <w:pStyle w:val="305"/>
        <w:numPr>
          <w:ilvl w:val="0"/>
          <w:numId w:val="17"/>
        </w:numPr>
        <w:spacing w:before="0" w:after="0" w:line="360" w:lineRule="auto"/>
        <w:rPr>
          <w:rFonts w:hint="default" w:ascii="Arial" w:hAnsi="Arial" w:cs="Arial"/>
          <w:b/>
          <w:bCs/>
          <w:sz w:val="18"/>
          <w:szCs w:val="18"/>
        </w:rPr>
      </w:pPr>
      <w:r>
        <w:rPr>
          <w:rFonts w:hint="default" w:ascii="Arial" w:hAnsi="Arial" w:cs="Arial"/>
          <w:b/>
          <w:bCs/>
          <w:sz w:val="18"/>
          <w:szCs w:val="18"/>
        </w:rPr>
        <w:t>DA IMPUGNAÇÃO AO EDITAL E DO PEDIDO DE ESCLARECIMENTO</w:t>
      </w:r>
      <w:bookmarkEnd w:id="43"/>
    </w:p>
    <w:p w14:paraId="09EEFA96">
      <w:pPr>
        <w:pStyle w:val="305"/>
        <w:tabs>
          <w:tab w:val="left" w:pos="0"/>
        </w:tabs>
        <w:spacing w:before="0" w:after="0" w:line="360" w:lineRule="auto"/>
        <w:rPr>
          <w:rFonts w:hint="default" w:ascii="Arial" w:hAnsi="Arial" w:cs="Arial"/>
          <w:sz w:val="18"/>
          <w:szCs w:val="18"/>
        </w:rPr>
      </w:pPr>
      <w:r>
        <w:rPr>
          <w:rFonts w:hint="default" w:ascii="Arial" w:hAnsi="Arial" w:cs="Arial"/>
          <w:sz w:val="18"/>
          <w:szCs w:val="18"/>
        </w:rPr>
        <w:t xml:space="preserve">18.1 Qualquer pessoa é parte legítima para impugnar este Edital por irregularidade na aplicação da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12"/>
          <w:rFonts w:hint="default" w:ascii="Arial" w:hAnsi="Arial" w:cs="Arial"/>
          <w:sz w:val="18"/>
          <w:szCs w:val="18"/>
        </w:rPr>
        <w:t>Lei nº 14.133, de 2021</w:t>
      </w:r>
      <w:r>
        <w:rPr>
          <w:rStyle w:val="12"/>
          <w:rFonts w:hint="default" w:ascii="Arial" w:hAnsi="Arial" w:cs="Arial"/>
          <w:sz w:val="18"/>
          <w:szCs w:val="18"/>
        </w:rPr>
        <w:fldChar w:fldCharType="end"/>
      </w:r>
      <w:r>
        <w:rPr>
          <w:rFonts w:hint="default" w:ascii="Arial" w:hAnsi="Arial" w:cs="Arial"/>
          <w:sz w:val="18"/>
          <w:szCs w:val="18"/>
        </w:rPr>
        <w:t>, devendo protocolar o pedido até 3 (três) dias úteis antes da data da abertura do certame.</w:t>
      </w:r>
    </w:p>
    <w:p w14:paraId="2086B4E0">
      <w:pPr>
        <w:pStyle w:val="305"/>
        <w:tabs>
          <w:tab w:val="left" w:pos="426"/>
        </w:tabs>
        <w:spacing w:before="0" w:after="0" w:line="360" w:lineRule="auto"/>
        <w:rPr>
          <w:rFonts w:hint="default" w:ascii="Arial" w:hAnsi="Arial" w:cs="Arial"/>
          <w:sz w:val="18"/>
          <w:szCs w:val="18"/>
        </w:rPr>
      </w:pPr>
      <w:r>
        <w:rPr>
          <w:rFonts w:hint="default" w:ascii="Arial" w:hAnsi="Arial" w:cs="Arial"/>
          <w:sz w:val="18"/>
          <w:szCs w:val="18"/>
        </w:rPr>
        <w:t>18.2 A resposta à impugnação ou ao pedido de esclarecimento será divulgado em sítio eletrônico www.cataguases.mg.gov.br, no prazo de até 3 (três) dias úteis, limitado ao último dia útil anterior à data da abertura do certame.</w:t>
      </w:r>
    </w:p>
    <w:p w14:paraId="31131856">
      <w:pPr>
        <w:pStyle w:val="305"/>
        <w:tabs>
          <w:tab w:val="left" w:pos="426"/>
        </w:tabs>
        <w:spacing w:before="0" w:after="0" w:line="360" w:lineRule="auto"/>
        <w:rPr>
          <w:rFonts w:hint="default" w:ascii="Arial" w:hAnsi="Arial" w:cs="Arial"/>
          <w:color w:val="auto"/>
          <w:sz w:val="18"/>
          <w:szCs w:val="18"/>
        </w:rPr>
      </w:pPr>
      <w:r>
        <w:rPr>
          <w:rFonts w:hint="default" w:ascii="Arial" w:hAnsi="Arial" w:cs="Arial"/>
          <w:sz w:val="18"/>
          <w:szCs w:val="18"/>
        </w:rPr>
        <w:t xml:space="preserve">18.3 A impugnação e o pedido de esclarecimento poderão ser realizados por </w:t>
      </w:r>
      <w:r>
        <w:rPr>
          <w:rFonts w:hint="default" w:ascii="Arial" w:hAnsi="Arial" w:cs="Arial"/>
          <w:iCs/>
          <w:color w:val="auto"/>
          <w:sz w:val="18"/>
          <w:szCs w:val="18"/>
        </w:rPr>
        <w:t>meio de endereço eletrônico: pregaocataguases@gmail.com</w:t>
      </w:r>
    </w:p>
    <w:p w14:paraId="149ADFEA">
      <w:pPr>
        <w:pStyle w:val="305"/>
        <w:tabs>
          <w:tab w:val="left" w:pos="567"/>
        </w:tabs>
        <w:spacing w:before="0" w:after="0" w:line="360" w:lineRule="auto"/>
        <w:rPr>
          <w:rFonts w:hint="default" w:ascii="Arial" w:hAnsi="Arial" w:cs="Arial"/>
          <w:sz w:val="18"/>
          <w:szCs w:val="18"/>
        </w:rPr>
      </w:pPr>
      <w:r>
        <w:rPr>
          <w:rFonts w:hint="default" w:ascii="Arial" w:hAnsi="Arial" w:cs="Arial"/>
          <w:sz w:val="18"/>
          <w:szCs w:val="18"/>
        </w:rPr>
        <w:t>18.4 As impugnações e pedidos de esclarecimentos não suspendem os prazos previstos no certame.</w:t>
      </w:r>
    </w:p>
    <w:p w14:paraId="704EB9C2">
      <w:pPr>
        <w:pStyle w:val="306"/>
        <w:spacing w:before="0" w:after="0" w:line="360" w:lineRule="auto"/>
        <w:ind w:left="0"/>
        <w:rPr>
          <w:rFonts w:hint="default" w:ascii="Arial" w:hAnsi="Arial" w:cs="Arial"/>
          <w:sz w:val="18"/>
          <w:szCs w:val="18"/>
        </w:rPr>
      </w:pPr>
      <w:r>
        <w:rPr>
          <w:rFonts w:hint="default" w:ascii="Arial" w:hAnsi="Arial" w:cs="Arial"/>
          <w:sz w:val="18"/>
          <w:szCs w:val="18"/>
        </w:rPr>
        <w:t>18.5 A concessão de efeito suspensivo à impugnação é medida excepcional e deverá ser motivada pelo agente de contratação, nos autos do processo de licitação.</w:t>
      </w:r>
    </w:p>
    <w:p w14:paraId="26CE989C">
      <w:pPr>
        <w:pStyle w:val="305"/>
        <w:tabs>
          <w:tab w:val="left" w:pos="426"/>
        </w:tabs>
        <w:spacing w:before="0" w:after="0" w:line="360" w:lineRule="auto"/>
        <w:rPr>
          <w:rFonts w:hint="default" w:ascii="Arial" w:hAnsi="Arial" w:cs="Arial"/>
          <w:sz w:val="18"/>
          <w:szCs w:val="18"/>
        </w:rPr>
      </w:pPr>
      <w:r>
        <w:rPr>
          <w:rFonts w:hint="default" w:ascii="Arial" w:hAnsi="Arial" w:cs="Arial"/>
          <w:sz w:val="18"/>
          <w:szCs w:val="18"/>
        </w:rPr>
        <w:t>18.6 Acolhida a impugnação, será definida e publicada nova data para a realização do certame.</w:t>
      </w:r>
    </w:p>
    <w:p w14:paraId="0F9161D9">
      <w:pPr>
        <w:pStyle w:val="280"/>
        <w:numPr>
          <w:ilvl w:val="0"/>
          <w:numId w:val="0"/>
        </w:numPr>
        <w:spacing w:before="0"/>
        <w:rPr>
          <w:rFonts w:hint="default" w:ascii="Arial" w:hAnsi="Arial" w:cs="Arial"/>
          <w:sz w:val="18"/>
          <w:szCs w:val="18"/>
        </w:rPr>
      </w:pPr>
      <w:bookmarkStart w:id="44" w:name="_Toc135469236"/>
    </w:p>
    <w:p w14:paraId="1F75FFC9">
      <w:pPr>
        <w:pStyle w:val="280"/>
        <w:numPr>
          <w:ilvl w:val="0"/>
          <w:numId w:val="0"/>
        </w:numPr>
        <w:spacing w:before="0" w:line="360" w:lineRule="auto"/>
        <w:rPr>
          <w:rFonts w:hint="default" w:ascii="Arial" w:hAnsi="Arial" w:cs="Arial"/>
          <w:sz w:val="18"/>
          <w:szCs w:val="18"/>
        </w:rPr>
      </w:pPr>
      <w:r>
        <w:rPr>
          <w:rFonts w:hint="default" w:ascii="Arial" w:hAnsi="Arial" w:cs="Arial"/>
          <w:sz w:val="18"/>
          <w:szCs w:val="18"/>
        </w:rPr>
        <w:t>19. DAS DISPOSIÇÕES GERAIS</w:t>
      </w:r>
      <w:bookmarkEnd w:id="44"/>
    </w:p>
    <w:p w14:paraId="171B9600">
      <w:pPr>
        <w:pStyle w:val="305"/>
        <w:spacing w:before="0" w:after="0" w:line="360" w:lineRule="auto"/>
        <w:rPr>
          <w:rFonts w:hint="default" w:ascii="Arial" w:hAnsi="Arial" w:cs="Arial"/>
          <w:sz w:val="18"/>
          <w:szCs w:val="18"/>
        </w:rPr>
      </w:pPr>
      <w:r>
        <w:rPr>
          <w:rFonts w:hint="default" w:ascii="Arial" w:hAnsi="Arial" w:cs="Arial"/>
          <w:sz w:val="18"/>
          <w:szCs w:val="18"/>
          <w:lang w:eastAsia="ar-SA"/>
        </w:rPr>
        <w:t>19.1</w:t>
      </w:r>
      <w:r>
        <w:rPr>
          <w:rFonts w:hint="default" w:ascii="Arial" w:hAnsi="Arial" w:cs="Arial"/>
          <w:sz w:val="18"/>
          <w:szCs w:val="18"/>
        </w:rPr>
        <w:t xml:space="preserve"> Será divulgada ata da sessão pública no sistema eletrônico.</w:t>
      </w:r>
    </w:p>
    <w:p w14:paraId="3EA63C70">
      <w:pPr>
        <w:pStyle w:val="305"/>
        <w:spacing w:before="0" w:after="0" w:line="360" w:lineRule="auto"/>
        <w:rPr>
          <w:rFonts w:hint="default" w:ascii="Arial" w:hAnsi="Arial" w:cs="Arial"/>
          <w:sz w:val="18"/>
          <w:szCs w:val="18"/>
        </w:rPr>
      </w:pPr>
      <w:r>
        <w:rPr>
          <w:rFonts w:hint="default" w:ascii="Arial" w:hAnsi="Arial" w:cs="Arial"/>
          <w:sz w:val="18"/>
          <w:szCs w:val="18"/>
        </w:rPr>
        <w:t>19.2 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Pregoeiro.</w:t>
      </w:r>
    </w:p>
    <w:p w14:paraId="65F9B9D3">
      <w:pPr>
        <w:pStyle w:val="305"/>
        <w:spacing w:before="0" w:after="0" w:line="360" w:lineRule="auto"/>
        <w:rPr>
          <w:rFonts w:hint="default" w:ascii="Arial" w:hAnsi="Arial" w:cs="Arial"/>
          <w:sz w:val="18"/>
          <w:szCs w:val="18"/>
        </w:rPr>
      </w:pPr>
      <w:r>
        <w:rPr>
          <w:rFonts w:hint="default" w:ascii="Arial" w:hAnsi="Arial" w:cs="Arial"/>
          <w:sz w:val="18"/>
          <w:szCs w:val="18"/>
        </w:rPr>
        <w:t>19.2 Todas as referências de tempo no Edital, no aviso e durante a sessão pública observarão o horário de Brasília - DF.</w:t>
      </w:r>
    </w:p>
    <w:p w14:paraId="3488D39E">
      <w:pPr>
        <w:pStyle w:val="305"/>
        <w:spacing w:before="0" w:after="0" w:line="360" w:lineRule="auto"/>
        <w:rPr>
          <w:rFonts w:hint="default" w:ascii="Arial" w:hAnsi="Arial" w:cs="Arial"/>
          <w:sz w:val="18"/>
          <w:szCs w:val="18"/>
        </w:rPr>
      </w:pPr>
      <w:r>
        <w:rPr>
          <w:rFonts w:hint="default" w:ascii="Arial" w:hAnsi="Arial" w:cs="Arial"/>
          <w:sz w:val="18"/>
          <w:szCs w:val="18"/>
        </w:rPr>
        <w:t>19.3 A homologação do resultado desta licitação não implicará direito à contratação.</w:t>
      </w:r>
    </w:p>
    <w:p w14:paraId="7CDDA657">
      <w:pPr>
        <w:pStyle w:val="305"/>
        <w:spacing w:before="0" w:after="0" w:line="360" w:lineRule="auto"/>
        <w:rPr>
          <w:rFonts w:hint="default" w:ascii="Arial" w:hAnsi="Arial" w:cs="Arial"/>
          <w:sz w:val="18"/>
          <w:szCs w:val="18"/>
        </w:rPr>
      </w:pPr>
      <w:r>
        <w:rPr>
          <w:rFonts w:hint="default" w:ascii="Arial" w:hAnsi="Arial" w:cs="Arial"/>
          <w:sz w:val="18"/>
          <w:szCs w:val="18"/>
        </w:rPr>
        <w:t xml:space="preserve">19.4 As normas disciplinadoras da licitação serão sempre interpretadas em favor da ampliação da disputa entre os interessados, desde que não comprometam o interesse da Administração, o princípio da isonomia, a finalidade e a segurança da contratação. </w:t>
      </w:r>
    </w:p>
    <w:p w14:paraId="632104D7">
      <w:pPr>
        <w:pStyle w:val="305"/>
        <w:spacing w:before="0" w:after="0" w:line="360" w:lineRule="auto"/>
        <w:rPr>
          <w:rFonts w:hint="default" w:ascii="Arial" w:hAnsi="Arial" w:cs="Arial"/>
          <w:sz w:val="18"/>
          <w:szCs w:val="18"/>
        </w:rPr>
      </w:pPr>
      <w:r>
        <w:rPr>
          <w:rFonts w:hint="default" w:ascii="Arial" w:hAnsi="Arial" w:cs="Arial"/>
          <w:sz w:val="18"/>
          <w:szCs w:val="18"/>
        </w:rPr>
        <w:t>19.5 Os licitantes assumem todos os custos de preparação e apresentação de suas propostas e a Administração não será, em nenhum caso, responsável por esses custos, independentemente da condução ou do resultado do processo licitatório.</w:t>
      </w:r>
    </w:p>
    <w:p w14:paraId="2BC15549">
      <w:pPr>
        <w:pStyle w:val="305"/>
        <w:spacing w:before="0" w:after="0" w:line="360" w:lineRule="auto"/>
        <w:rPr>
          <w:rFonts w:hint="default" w:ascii="Arial" w:hAnsi="Arial" w:cs="Arial"/>
          <w:sz w:val="18"/>
          <w:szCs w:val="18"/>
        </w:rPr>
      </w:pPr>
      <w:r>
        <w:rPr>
          <w:rFonts w:hint="default" w:ascii="Arial" w:hAnsi="Arial" w:cs="Arial"/>
          <w:sz w:val="18"/>
          <w:szCs w:val="18"/>
        </w:rPr>
        <w:t>19.6 Na contagem dos prazos estabelecidos neste Edital e seus Anexos, excluir-se-á o dia do início e incluir-se-á o do vencimento. Só se iniciam e vencem os prazos em dias de expediente na Administração.</w:t>
      </w:r>
    </w:p>
    <w:p w14:paraId="29BE1C21">
      <w:pPr>
        <w:pStyle w:val="305"/>
        <w:spacing w:before="0" w:after="0" w:line="360" w:lineRule="auto"/>
        <w:rPr>
          <w:rFonts w:hint="default" w:ascii="Arial" w:hAnsi="Arial" w:cs="Arial"/>
          <w:sz w:val="18"/>
          <w:szCs w:val="18"/>
        </w:rPr>
      </w:pPr>
      <w:r>
        <w:rPr>
          <w:rFonts w:hint="default" w:ascii="Arial" w:hAnsi="Arial" w:cs="Arial"/>
          <w:sz w:val="18"/>
          <w:szCs w:val="18"/>
        </w:rPr>
        <w:t>19.7 O desatendimento de exigências formais não essenciais não importará o afastamento do licitante, desde que seja possível o aproveitamento do ato, observados os princípios da isonomia e do interesse público.</w:t>
      </w:r>
    </w:p>
    <w:p w14:paraId="255E7559">
      <w:pPr>
        <w:pStyle w:val="305"/>
        <w:spacing w:before="0" w:after="0" w:line="360" w:lineRule="auto"/>
        <w:rPr>
          <w:rFonts w:hint="default" w:ascii="Arial" w:hAnsi="Arial" w:eastAsia="Times New Roman" w:cs="Arial"/>
          <w:sz w:val="18"/>
          <w:szCs w:val="18"/>
        </w:rPr>
      </w:pPr>
      <w:r>
        <w:rPr>
          <w:rFonts w:hint="default" w:ascii="Arial" w:hAnsi="Arial" w:cs="Arial"/>
          <w:sz w:val="18"/>
          <w:szCs w:val="18"/>
        </w:rPr>
        <w:t>19.8 Em caso de divergência entre disposições deste Edital e de seus anexos ou demais peças que compõem o processo, prevalecerá as deste Edital.</w:t>
      </w:r>
    </w:p>
    <w:p w14:paraId="5E91B3E2">
      <w:pPr>
        <w:pStyle w:val="305"/>
        <w:spacing w:before="0" w:after="0" w:line="360" w:lineRule="auto"/>
        <w:rPr>
          <w:rFonts w:hint="default" w:ascii="Arial" w:hAnsi="Arial" w:eastAsia="Times New Roman" w:cs="Arial"/>
          <w:sz w:val="18"/>
          <w:szCs w:val="18"/>
        </w:rPr>
      </w:pPr>
      <w:r>
        <w:rPr>
          <w:rFonts w:hint="default" w:ascii="Arial" w:hAnsi="Arial" w:cs="Arial"/>
          <w:sz w:val="18"/>
          <w:szCs w:val="18"/>
        </w:rPr>
        <w:t xml:space="preserve">19.9 O Edital e seus anexos estão disponíveis, na íntegra, no Portal Nacional de Contratações Públicas (PNCP) e endereço eletrônico </w:t>
      </w:r>
      <w:r>
        <w:rPr>
          <w:rFonts w:hint="default" w:ascii="Arial" w:hAnsi="Arial" w:cs="Arial"/>
          <w:sz w:val="18"/>
          <w:szCs w:val="18"/>
        </w:rPr>
        <w:fldChar w:fldCharType="begin"/>
      </w:r>
      <w:r>
        <w:rPr>
          <w:rFonts w:hint="default" w:ascii="Arial" w:hAnsi="Arial" w:cs="Arial"/>
          <w:sz w:val="18"/>
          <w:szCs w:val="18"/>
        </w:rPr>
        <w:instrText xml:space="preserve"> HYPERLINK "http://www.compras.gov.br" </w:instrText>
      </w:r>
      <w:r>
        <w:rPr>
          <w:rFonts w:hint="default" w:ascii="Arial" w:hAnsi="Arial" w:cs="Arial"/>
          <w:sz w:val="18"/>
          <w:szCs w:val="18"/>
        </w:rPr>
        <w:fldChar w:fldCharType="separate"/>
      </w:r>
      <w:r>
        <w:rPr>
          <w:rStyle w:val="12"/>
          <w:rFonts w:hint="default" w:ascii="Arial" w:hAnsi="Arial" w:cs="Arial"/>
          <w:sz w:val="18"/>
          <w:szCs w:val="18"/>
        </w:rPr>
        <w:t>www.compras.gov.br</w:t>
      </w:r>
      <w:r>
        <w:rPr>
          <w:rStyle w:val="12"/>
          <w:rFonts w:hint="default" w:ascii="Arial" w:hAnsi="Arial" w:cs="Arial"/>
          <w:sz w:val="18"/>
          <w:szCs w:val="18"/>
        </w:rPr>
        <w:fldChar w:fldCharType="end"/>
      </w:r>
      <w:r>
        <w:rPr>
          <w:rFonts w:hint="default" w:ascii="Arial" w:hAnsi="Arial" w:cs="Arial"/>
          <w:sz w:val="18"/>
          <w:szCs w:val="18"/>
        </w:rPr>
        <w:t xml:space="preserve"> e www.cataguases.mg.gov.br</w:t>
      </w:r>
    </w:p>
    <w:p w14:paraId="4A2E36BD">
      <w:pPr>
        <w:pStyle w:val="305"/>
        <w:spacing w:before="0" w:after="0" w:line="360" w:lineRule="auto"/>
        <w:rPr>
          <w:rFonts w:hint="default" w:ascii="Arial" w:hAnsi="Arial" w:eastAsia="Times New Roman" w:cs="Arial"/>
          <w:sz w:val="18"/>
          <w:szCs w:val="18"/>
        </w:rPr>
      </w:pPr>
      <w:r>
        <w:rPr>
          <w:rFonts w:hint="default" w:ascii="Arial" w:hAnsi="Arial" w:cs="Arial"/>
          <w:sz w:val="18"/>
          <w:szCs w:val="18"/>
        </w:rPr>
        <w:t>19.10 Integram este Edital, para todos os fins e efeitos, os seguintes anexos:</w:t>
      </w:r>
    </w:p>
    <w:p w14:paraId="23EF5819">
      <w:pPr>
        <w:pStyle w:val="306"/>
        <w:spacing w:before="0" w:after="0" w:line="240" w:lineRule="auto"/>
        <w:ind w:left="0"/>
        <w:rPr>
          <w:rFonts w:hint="default" w:ascii="Arial" w:hAnsi="Arial" w:cs="Arial"/>
          <w:sz w:val="18"/>
          <w:szCs w:val="18"/>
        </w:rPr>
      </w:pPr>
      <w:bookmarkStart w:id="45" w:name="_Hlk158877578"/>
      <w:r>
        <w:rPr>
          <w:rFonts w:hint="default" w:ascii="Arial" w:hAnsi="Arial" w:cs="Arial"/>
          <w:sz w:val="18"/>
          <w:szCs w:val="18"/>
        </w:rPr>
        <w:t>Anexo I - Termo de Referência</w:t>
      </w:r>
    </w:p>
    <w:p w14:paraId="68E3E9EC">
      <w:pPr>
        <w:pStyle w:val="307"/>
        <w:spacing w:before="0" w:after="0" w:line="240" w:lineRule="auto"/>
        <w:ind w:left="0"/>
        <w:rPr>
          <w:rFonts w:hint="default" w:ascii="Arial" w:hAnsi="Arial" w:cs="Arial"/>
          <w:sz w:val="18"/>
          <w:szCs w:val="18"/>
        </w:rPr>
      </w:pPr>
      <w:r>
        <w:rPr>
          <w:rFonts w:hint="default" w:ascii="Arial" w:hAnsi="Arial" w:cs="Arial"/>
          <w:sz w:val="18"/>
          <w:szCs w:val="18"/>
        </w:rPr>
        <w:t>Anexo II - Modelo de proposta de preços;</w:t>
      </w:r>
    </w:p>
    <w:p w14:paraId="18F6584B">
      <w:pPr>
        <w:pStyle w:val="306"/>
        <w:spacing w:before="0" w:after="0" w:line="240" w:lineRule="auto"/>
        <w:ind w:left="0"/>
        <w:rPr>
          <w:rFonts w:hint="default" w:ascii="Arial" w:hAnsi="Arial" w:cs="Arial"/>
          <w:sz w:val="18"/>
          <w:szCs w:val="18"/>
        </w:rPr>
      </w:pPr>
      <w:r>
        <w:rPr>
          <w:rFonts w:hint="default" w:ascii="Arial" w:hAnsi="Arial" w:cs="Arial"/>
          <w:sz w:val="18"/>
          <w:szCs w:val="18"/>
        </w:rPr>
        <w:t>Anexo III – Minuta de Termo de Contrato/Ata de registro de preços</w:t>
      </w:r>
    </w:p>
    <w:p w14:paraId="53800AFB">
      <w:pPr>
        <w:pStyle w:val="306"/>
        <w:spacing w:before="0" w:after="0" w:line="240" w:lineRule="auto"/>
        <w:ind w:left="0"/>
        <w:rPr>
          <w:rFonts w:hint="default" w:ascii="Arial" w:hAnsi="Arial" w:cs="Arial"/>
          <w:sz w:val="18"/>
          <w:szCs w:val="18"/>
        </w:rPr>
      </w:pPr>
      <w:r>
        <w:rPr>
          <w:rFonts w:hint="default" w:ascii="Arial" w:hAnsi="Arial" w:cs="Arial"/>
          <w:sz w:val="18"/>
          <w:szCs w:val="18"/>
        </w:rPr>
        <w:t>Anexo IV - MODELO DE DECLARAÇÃO REQUISITOS DE HABILITAÇÃO</w:t>
      </w:r>
    </w:p>
    <w:p w14:paraId="01F69F76">
      <w:pPr>
        <w:pStyle w:val="306"/>
        <w:spacing w:before="0" w:after="0" w:line="240" w:lineRule="auto"/>
        <w:ind w:left="0"/>
        <w:rPr>
          <w:rFonts w:hint="default" w:ascii="Arial" w:hAnsi="Arial" w:cs="Arial"/>
          <w:sz w:val="18"/>
          <w:szCs w:val="18"/>
        </w:rPr>
      </w:pPr>
      <w:r>
        <w:rPr>
          <w:rFonts w:hint="default" w:ascii="Arial" w:hAnsi="Arial" w:cs="Arial"/>
          <w:sz w:val="18"/>
          <w:szCs w:val="18"/>
        </w:rPr>
        <w:t>Anexo V - MODELO DE DECLARAÇÃO RESERVA DE CARGO</w:t>
      </w:r>
    </w:p>
    <w:p w14:paraId="2034F96A">
      <w:pPr>
        <w:pStyle w:val="306"/>
        <w:spacing w:before="0" w:after="0" w:line="240" w:lineRule="auto"/>
        <w:ind w:left="0"/>
        <w:rPr>
          <w:rFonts w:hint="default" w:ascii="Arial" w:hAnsi="Arial" w:cs="Arial"/>
          <w:sz w:val="18"/>
          <w:szCs w:val="18"/>
        </w:rPr>
      </w:pPr>
      <w:r>
        <w:rPr>
          <w:rFonts w:hint="default" w:ascii="Arial" w:hAnsi="Arial" w:cs="Arial"/>
          <w:sz w:val="18"/>
          <w:szCs w:val="18"/>
        </w:rPr>
        <w:t>Anexo VI - MODELO DE DECLARAÇÃO ATENDIMENTO DE DIREITOS TRABALHISTAS</w:t>
      </w:r>
    </w:p>
    <w:p w14:paraId="31A07A5D">
      <w:pPr>
        <w:pStyle w:val="306"/>
        <w:spacing w:before="0" w:after="0" w:line="240" w:lineRule="auto"/>
        <w:ind w:left="0"/>
        <w:rPr>
          <w:rFonts w:hint="default" w:ascii="Arial" w:hAnsi="Arial" w:cs="Arial"/>
          <w:sz w:val="18"/>
          <w:szCs w:val="18"/>
        </w:rPr>
      </w:pPr>
      <w:r>
        <w:rPr>
          <w:rFonts w:hint="default" w:ascii="Arial" w:hAnsi="Arial" w:cs="Arial"/>
          <w:sz w:val="18"/>
          <w:szCs w:val="18"/>
        </w:rPr>
        <w:t>Anexo VII - MODELO DE DECLARAÇÃO SERVIDOR PUBLICO</w:t>
      </w:r>
    </w:p>
    <w:p w14:paraId="246CA815">
      <w:pPr>
        <w:pStyle w:val="306"/>
        <w:spacing w:before="0" w:after="0" w:line="240" w:lineRule="auto"/>
        <w:ind w:left="0"/>
        <w:rPr>
          <w:rFonts w:hint="default" w:ascii="Arial" w:hAnsi="Arial" w:cs="Arial"/>
          <w:sz w:val="18"/>
          <w:szCs w:val="18"/>
        </w:rPr>
      </w:pPr>
      <w:r>
        <w:rPr>
          <w:rFonts w:hint="default" w:ascii="Arial" w:hAnsi="Arial" w:cs="Arial"/>
          <w:sz w:val="18"/>
          <w:szCs w:val="18"/>
        </w:rPr>
        <w:t>Anexo VIII - MODELO DE DECLARAÇÃO VÍNCULO DE NATUREZA ECONOMICA</w:t>
      </w:r>
    </w:p>
    <w:p w14:paraId="66437594">
      <w:pPr>
        <w:pStyle w:val="306"/>
        <w:spacing w:before="0" w:after="0" w:line="240" w:lineRule="auto"/>
        <w:ind w:left="0"/>
        <w:rPr>
          <w:rFonts w:hint="default" w:ascii="Arial" w:hAnsi="Arial" w:cs="Arial"/>
          <w:sz w:val="18"/>
          <w:szCs w:val="18"/>
        </w:rPr>
      </w:pPr>
      <w:r>
        <w:rPr>
          <w:rFonts w:hint="default" w:ascii="Arial" w:hAnsi="Arial" w:cs="Arial"/>
          <w:sz w:val="18"/>
          <w:szCs w:val="18"/>
        </w:rPr>
        <w:t>Anexo IX - MODELO DE DECLARAÇÃO CONDENAÇÃO DE 05 CINCO ANOS.</w:t>
      </w:r>
    </w:p>
    <w:p w14:paraId="0251105A">
      <w:pPr>
        <w:pStyle w:val="306"/>
        <w:spacing w:before="0" w:after="0" w:line="240" w:lineRule="auto"/>
        <w:ind w:left="0"/>
        <w:rPr>
          <w:rFonts w:hint="default" w:ascii="Arial" w:hAnsi="Arial" w:cs="Arial"/>
          <w:sz w:val="18"/>
          <w:szCs w:val="18"/>
        </w:rPr>
      </w:pPr>
      <w:r>
        <w:rPr>
          <w:rFonts w:hint="default" w:ascii="Arial" w:hAnsi="Arial" w:cs="Arial"/>
          <w:sz w:val="18"/>
          <w:szCs w:val="18"/>
        </w:rPr>
        <w:t>Anexo X - MODELO DE DECLARAÇÃO SANÇÕES VIGENTES</w:t>
      </w:r>
    </w:p>
    <w:bookmarkEnd w:id="45"/>
    <w:p w14:paraId="1AB169D6">
      <w:pPr>
        <w:pStyle w:val="306"/>
        <w:spacing w:before="0" w:after="0" w:line="240" w:lineRule="auto"/>
        <w:ind w:left="0"/>
        <w:rPr>
          <w:rFonts w:hint="default" w:ascii="Arial" w:hAnsi="Arial" w:cs="Arial"/>
          <w:sz w:val="18"/>
          <w:szCs w:val="18"/>
          <w:lang w:val="pt-BR"/>
        </w:rPr>
      </w:pPr>
      <w:r>
        <w:rPr>
          <w:rFonts w:hint="default" w:ascii="Arial" w:hAnsi="Arial" w:cs="Arial"/>
          <w:sz w:val="18"/>
          <w:szCs w:val="18"/>
        </w:rPr>
        <w:t xml:space="preserve">Anexo XI - MODELO DE DECLARAÇÃO </w:t>
      </w:r>
      <w:r>
        <w:rPr>
          <w:rFonts w:hint="default" w:ascii="Arial" w:hAnsi="Arial" w:cs="Arial"/>
          <w:sz w:val="18"/>
          <w:szCs w:val="18"/>
          <w:lang w:val="pt-BR"/>
        </w:rPr>
        <w:t>NÃO EMPREGA MENOR</w:t>
      </w:r>
    </w:p>
    <w:p w14:paraId="7A8C89F5">
      <w:pPr>
        <w:pStyle w:val="306"/>
        <w:spacing w:before="0" w:after="0" w:line="240" w:lineRule="auto"/>
        <w:ind w:left="0"/>
        <w:rPr>
          <w:rFonts w:hint="default" w:ascii="Arial" w:hAnsi="Arial" w:cs="Arial"/>
          <w:sz w:val="18"/>
          <w:szCs w:val="18"/>
          <w:lang w:val="pt-BR"/>
        </w:rPr>
      </w:pPr>
      <w:r>
        <w:rPr>
          <w:rFonts w:hint="default" w:ascii="Arial" w:hAnsi="Arial" w:cs="Arial"/>
          <w:sz w:val="18"/>
          <w:szCs w:val="18"/>
          <w:lang w:val="pt-BR"/>
        </w:rPr>
        <w:t>Anexo XII - MODELO DE ENQUADRAMENTO DE ME/EPP/EQUIPARADAS</w:t>
      </w:r>
    </w:p>
    <w:p w14:paraId="69EC2EDB">
      <w:pPr>
        <w:pStyle w:val="306"/>
        <w:spacing w:before="0" w:after="0" w:line="240" w:lineRule="auto"/>
        <w:ind w:left="0"/>
        <w:rPr>
          <w:rFonts w:hint="default" w:ascii="Arial" w:hAnsi="Arial" w:cs="Arial"/>
          <w:sz w:val="18"/>
          <w:szCs w:val="18"/>
        </w:rPr>
      </w:pPr>
      <w:r>
        <w:rPr>
          <w:rFonts w:hint="default" w:ascii="Arial" w:hAnsi="Arial" w:cs="Arial"/>
          <w:sz w:val="18"/>
          <w:szCs w:val="18"/>
        </w:rPr>
        <w:t>Anexo XII</w:t>
      </w:r>
      <w:r>
        <w:rPr>
          <w:rFonts w:hint="default" w:ascii="Arial" w:hAnsi="Arial" w:cs="Arial"/>
          <w:sz w:val="18"/>
          <w:szCs w:val="18"/>
          <w:lang w:val="pt-BR"/>
        </w:rPr>
        <w:t>I</w:t>
      </w:r>
      <w:r>
        <w:rPr>
          <w:rFonts w:hint="default" w:ascii="Arial" w:hAnsi="Arial" w:cs="Arial"/>
          <w:sz w:val="18"/>
          <w:szCs w:val="18"/>
        </w:rPr>
        <w:t xml:space="preserve"> </w:t>
      </w:r>
      <w:r>
        <w:rPr>
          <w:rFonts w:hint="default" w:ascii="Arial" w:hAnsi="Arial" w:cs="Arial"/>
          <w:sz w:val="18"/>
          <w:szCs w:val="18"/>
          <w:lang w:val="pt-BR"/>
        </w:rPr>
        <w:t xml:space="preserve">- </w:t>
      </w:r>
      <w:r>
        <w:rPr>
          <w:rFonts w:hint="default" w:ascii="Arial" w:hAnsi="Arial" w:cs="Arial"/>
          <w:sz w:val="18"/>
          <w:szCs w:val="18"/>
        </w:rPr>
        <w:t>Cotação de preços/Mapa analítico</w:t>
      </w:r>
    </w:p>
    <w:p w14:paraId="7EF22980">
      <w:pPr>
        <w:pStyle w:val="306"/>
        <w:spacing w:before="0" w:after="0" w:line="240" w:lineRule="auto"/>
        <w:ind w:left="0"/>
        <w:rPr>
          <w:rFonts w:hint="default" w:ascii="Arial" w:hAnsi="Arial" w:cs="Arial"/>
          <w:sz w:val="18"/>
          <w:szCs w:val="18"/>
        </w:rPr>
      </w:pPr>
      <w:r>
        <w:rPr>
          <w:rFonts w:hint="default" w:ascii="Arial" w:hAnsi="Arial" w:cs="Arial"/>
          <w:sz w:val="18"/>
          <w:szCs w:val="18"/>
        </w:rPr>
        <w:t>Anexo XI</w:t>
      </w:r>
      <w:r>
        <w:rPr>
          <w:rFonts w:hint="default" w:ascii="Arial" w:hAnsi="Arial" w:cs="Arial"/>
          <w:sz w:val="18"/>
          <w:szCs w:val="18"/>
          <w:lang w:val="pt-BR"/>
        </w:rPr>
        <w:t>V</w:t>
      </w:r>
      <w:r>
        <w:rPr>
          <w:rFonts w:hint="default" w:ascii="Arial" w:hAnsi="Arial" w:cs="Arial"/>
          <w:sz w:val="18"/>
          <w:szCs w:val="18"/>
        </w:rPr>
        <w:t xml:space="preserve"> - Estudo técnico preliminar (ETP)</w:t>
      </w:r>
    </w:p>
    <w:p w14:paraId="6A45CE95">
      <w:pPr>
        <w:pStyle w:val="306"/>
        <w:spacing w:before="0" w:after="0" w:line="240" w:lineRule="auto"/>
        <w:ind w:left="0"/>
        <w:rPr>
          <w:rFonts w:hint="default" w:ascii="Arial" w:hAnsi="Arial" w:cs="Arial"/>
          <w:sz w:val="18"/>
          <w:szCs w:val="18"/>
        </w:rPr>
      </w:pPr>
      <w:r>
        <w:rPr>
          <w:rFonts w:hint="default" w:ascii="Arial" w:hAnsi="Arial" w:cs="Arial"/>
          <w:sz w:val="18"/>
          <w:szCs w:val="18"/>
        </w:rPr>
        <w:t>Anexo X</w:t>
      </w:r>
      <w:r>
        <w:rPr>
          <w:rFonts w:hint="default" w:ascii="Arial" w:hAnsi="Arial" w:cs="Arial"/>
          <w:sz w:val="18"/>
          <w:szCs w:val="18"/>
          <w:lang w:val="pt-BR"/>
        </w:rPr>
        <w:t>V</w:t>
      </w:r>
      <w:r>
        <w:rPr>
          <w:rFonts w:hint="default" w:ascii="Arial" w:hAnsi="Arial" w:cs="Arial"/>
          <w:sz w:val="18"/>
          <w:szCs w:val="18"/>
        </w:rPr>
        <w:t xml:space="preserve"> - Decreto 5.811/2023 (IR)</w:t>
      </w:r>
    </w:p>
    <w:p w14:paraId="6B1E8229">
      <w:pPr>
        <w:pStyle w:val="306"/>
        <w:spacing w:before="0" w:after="0" w:line="240" w:lineRule="auto"/>
        <w:ind w:left="0"/>
        <w:rPr>
          <w:rFonts w:hint="default" w:ascii="Arial" w:hAnsi="Arial" w:cs="Arial"/>
          <w:sz w:val="18"/>
          <w:szCs w:val="18"/>
        </w:rPr>
      </w:pPr>
      <w:r>
        <w:rPr>
          <w:rFonts w:hint="default" w:ascii="Arial" w:hAnsi="Arial" w:cs="Arial"/>
          <w:sz w:val="18"/>
          <w:szCs w:val="18"/>
        </w:rPr>
        <w:t>Anexo XV</w:t>
      </w:r>
      <w:r>
        <w:rPr>
          <w:rFonts w:hint="default" w:ascii="Arial" w:hAnsi="Arial" w:cs="Arial"/>
          <w:sz w:val="18"/>
          <w:szCs w:val="18"/>
          <w:lang w:val="pt-BR"/>
        </w:rPr>
        <w:t>I</w:t>
      </w:r>
      <w:r>
        <w:rPr>
          <w:rFonts w:hint="default" w:ascii="Arial" w:hAnsi="Arial" w:cs="Arial"/>
          <w:sz w:val="18"/>
          <w:szCs w:val="18"/>
        </w:rPr>
        <w:t xml:space="preserve"> - Termo de referência e demandas</w:t>
      </w:r>
    </w:p>
    <w:p w14:paraId="57777C01">
      <w:pPr>
        <w:pStyle w:val="306"/>
        <w:spacing w:before="0" w:after="0" w:line="240" w:lineRule="auto"/>
        <w:ind w:left="0"/>
        <w:rPr>
          <w:rFonts w:hint="default" w:ascii="Arial" w:hAnsi="Arial" w:cs="Arial"/>
          <w:sz w:val="18"/>
          <w:szCs w:val="18"/>
        </w:rPr>
      </w:pPr>
      <w:r>
        <w:rPr>
          <w:rFonts w:hint="default" w:ascii="Arial" w:hAnsi="Arial" w:cs="Arial"/>
          <w:sz w:val="18"/>
          <w:szCs w:val="18"/>
        </w:rPr>
        <w:t xml:space="preserve">Anexo </w:t>
      </w:r>
      <w:r>
        <w:rPr>
          <w:rFonts w:hint="default" w:ascii="Arial" w:hAnsi="Arial" w:cs="Arial"/>
          <w:sz w:val="18"/>
          <w:szCs w:val="18"/>
          <w:lang w:val="pt-BR"/>
        </w:rPr>
        <w:t>X</w:t>
      </w:r>
      <w:r>
        <w:rPr>
          <w:rFonts w:hint="default" w:ascii="Arial" w:hAnsi="Arial" w:cs="Arial"/>
          <w:sz w:val="18"/>
          <w:szCs w:val="18"/>
        </w:rPr>
        <w:t>V</w:t>
      </w:r>
      <w:r>
        <w:rPr>
          <w:rFonts w:hint="default" w:ascii="Arial" w:hAnsi="Arial" w:cs="Arial"/>
          <w:sz w:val="18"/>
          <w:szCs w:val="18"/>
          <w:lang w:val="pt-BR"/>
        </w:rPr>
        <w:t>II</w:t>
      </w:r>
      <w:r>
        <w:rPr>
          <w:rFonts w:hint="default" w:ascii="Arial" w:hAnsi="Arial" w:cs="Arial"/>
          <w:sz w:val="18"/>
          <w:szCs w:val="18"/>
        </w:rPr>
        <w:t xml:space="preserve"> - Relação dos itens no ComprasGovernamentais</w:t>
      </w:r>
    </w:p>
    <w:p w14:paraId="168EDB9A">
      <w:pPr>
        <w:pStyle w:val="300"/>
        <w:numPr>
          <w:ilvl w:val="0"/>
          <w:numId w:val="0"/>
        </w:numPr>
        <w:spacing w:line="240" w:lineRule="auto"/>
        <w:ind w:leftChars="0"/>
        <w:jc w:val="both"/>
        <w:rPr>
          <w:rFonts w:hint="default" w:ascii="Arial" w:hAnsi="Arial" w:cs="Arial"/>
          <w:sz w:val="18"/>
          <w:szCs w:val="18"/>
        </w:rPr>
      </w:pPr>
      <w:r>
        <w:rPr>
          <w:rFonts w:hint="default" w:ascii="Arial" w:hAnsi="Arial" w:cs="Arial"/>
          <w:sz w:val="18"/>
          <w:szCs w:val="18"/>
          <w:lang w:val="pt-BR"/>
        </w:rPr>
        <w:t>Anexo XVIII - L</w:t>
      </w:r>
      <w:r>
        <w:rPr>
          <w:rFonts w:hint="default" w:ascii="Arial" w:hAnsi="Arial" w:cs="Arial"/>
          <w:bCs/>
          <w:color w:val="000000"/>
          <w:sz w:val="18"/>
          <w:szCs w:val="18"/>
        </w:rPr>
        <w:t>ei 4.853/2022</w:t>
      </w:r>
    </w:p>
    <w:p w14:paraId="4CCCCD5F">
      <w:pPr>
        <w:pStyle w:val="300"/>
        <w:numPr>
          <w:ilvl w:val="0"/>
          <w:numId w:val="0"/>
        </w:numPr>
        <w:spacing w:line="240" w:lineRule="auto"/>
        <w:ind w:leftChars="0"/>
        <w:jc w:val="both"/>
        <w:rPr>
          <w:rFonts w:hint="default" w:ascii="Arial" w:hAnsi="Arial" w:cs="Arial"/>
          <w:bCs/>
          <w:color w:val="000000"/>
          <w:sz w:val="18"/>
          <w:szCs w:val="18"/>
        </w:rPr>
      </w:pPr>
      <w:r>
        <w:rPr>
          <w:rFonts w:hint="default" w:ascii="Arial" w:hAnsi="Arial" w:cs="Arial"/>
          <w:bCs/>
          <w:color w:val="000000"/>
          <w:sz w:val="18"/>
          <w:szCs w:val="18"/>
          <w:lang w:val="pt-BR"/>
        </w:rPr>
        <w:t>Anexo XIX -  L</w:t>
      </w:r>
      <w:r>
        <w:rPr>
          <w:rFonts w:hint="default" w:ascii="Arial" w:hAnsi="Arial" w:cs="Arial"/>
          <w:bCs/>
          <w:color w:val="000000"/>
          <w:sz w:val="18"/>
          <w:szCs w:val="18"/>
        </w:rPr>
        <w:t xml:space="preserve">ei 4.971/2023 </w:t>
      </w:r>
    </w:p>
    <w:p w14:paraId="68F16E08">
      <w:pPr>
        <w:pStyle w:val="300"/>
        <w:numPr>
          <w:ilvl w:val="0"/>
          <w:numId w:val="0"/>
        </w:numPr>
        <w:spacing w:line="240" w:lineRule="auto"/>
        <w:ind w:leftChars="0"/>
        <w:jc w:val="both"/>
        <w:rPr>
          <w:rFonts w:hint="default" w:ascii="Arial" w:hAnsi="Arial" w:cs="Arial"/>
          <w:bCs/>
          <w:color w:val="000000"/>
          <w:sz w:val="18"/>
          <w:szCs w:val="18"/>
          <w:lang w:val="pt-BR"/>
        </w:rPr>
      </w:pPr>
      <w:r>
        <w:rPr>
          <w:rFonts w:hint="default" w:ascii="Arial" w:hAnsi="Arial" w:cs="Arial"/>
          <w:bCs/>
          <w:color w:val="000000"/>
          <w:sz w:val="18"/>
          <w:szCs w:val="18"/>
          <w:lang w:val="pt-BR"/>
        </w:rPr>
        <w:t>Anexo XX - Parecer jurídico abertura</w:t>
      </w:r>
    </w:p>
    <w:p w14:paraId="47487C59">
      <w:pPr>
        <w:pStyle w:val="306"/>
        <w:spacing w:before="0" w:after="0" w:line="240" w:lineRule="auto"/>
        <w:ind w:left="0"/>
        <w:rPr>
          <w:rFonts w:hint="default" w:ascii="Arial" w:hAnsi="Arial" w:cs="Arial"/>
          <w:sz w:val="18"/>
          <w:szCs w:val="18"/>
        </w:rPr>
      </w:pPr>
    </w:p>
    <w:p w14:paraId="35975C58">
      <w:pPr>
        <w:pStyle w:val="286"/>
        <w:tabs>
          <w:tab w:val="left" w:pos="-24688"/>
          <w:tab w:val="left" w:pos="-24263"/>
          <w:tab w:val="left" w:pos="-8965"/>
          <w:tab w:val="left" w:pos="-8682"/>
          <w:tab w:val="left" w:pos="-8399"/>
          <w:tab w:val="left" w:pos="-8116"/>
          <w:tab w:val="left" w:pos="-7833"/>
          <w:tab w:val="left" w:pos="-7550"/>
          <w:tab w:val="left" w:pos="-7267"/>
          <w:tab w:val="left" w:pos="-6984"/>
          <w:tab w:val="left" w:pos="-6701"/>
          <w:tab w:val="left" w:pos="-6418"/>
          <w:tab w:val="left" w:pos="-6135"/>
          <w:tab w:val="left" w:pos="-5852"/>
          <w:tab w:val="left" w:pos="-5569"/>
          <w:tab w:val="left" w:pos="-5286"/>
          <w:tab w:val="left" w:pos="-5003"/>
          <w:tab w:val="left" w:pos="-4720"/>
          <w:tab w:val="left" w:pos="-4437"/>
          <w:tab w:val="left" w:pos="-4154"/>
          <w:tab w:val="left" w:pos="-3871"/>
          <w:tab w:val="left" w:pos="-3588"/>
          <w:tab w:val="left" w:pos="-3305"/>
          <w:tab w:val="left" w:pos="-3022"/>
          <w:tab w:val="left" w:pos="-2739"/>
          <w:tab w:val="left" w:pos="-2456"/>
          <w:tab w:val="left" w:pos="-2173"/>
          <w:tab w:val="left" w:pos="-1890"/>
          <w:tab w:val="left" w:pos="-1607"/>
          <w:tab w:val="left" w:pos="-1324"/>
        </w:tabs>
        <w:spacing w:after="0" w:line="336" w:lineRule="auto"/>
        <w:ind w:left="0" w:firstLine="0"/>
        <w:rPr>
          <w:rFonts w:hint="default" w:ascii="Arial" w:hAnsi="Arial" w:cs="Arial"/>
          <w:sz w:val="18"/>
          <w:szCs w:val="18"/>
        </w:rPr>
      </w:pPr>
      <w:r>
        <w:rPr>
          <w:rFonts w:hint="default" w:ascii="Arial" w:hAnsi="Arial" w:cs="Arial"/>
          <w:b/>
          <w:sz w:val="18"/>
          <w:szCs w:val="18"/>
          <w:lang w:eastAsia="ar-SA"/>
        </w:rPr>
        <w:t>20 O FORO</w:t>
      </w:r>
    </w:p>
    <w:p w14:paraId="6B8AEA9A">
      <w:pPr>
        <w:pStyle w:val="270"/>
        <w:tabs>
          <w:tab w:val="left" w:pos="-23979"/>
          <w:tab w:val="left" w:pos="-8965"/>
          <w:tab w:val="left" w:pos="-8682"/>
          <w:tab w:val="left" w:pos="-8399"/>
          <w:tab w:val="left" w:pos="-8116"/>
          <w:tab w:val="left" w:pos="-7833"/>
          <w:tab w:val="left" w:pos="-7550"/>
          <w:tab w:val="left" w:pos="-7267"/>
          <w:tab w:val="left" w:pos="-6984"/>
          <w:tab w:val="left" w:pos="-6701"/>
          <w:tab w:val="left" w:pos="-6418"/>
          <w:tab w:val="left" w:pos="-6135"/>
          <w:tab w:val="left" w:pos="-5852"/>
          <w:tab w:val="left" w:pos="-5569"/>
          <w:tab w:val="left" w:pos="-5286"/>
          <w:tab w:val="left" w:pos="-5003"/>
          <w:tab w:val="left" w:pos="-4720"/>
          <w:tab w:val="left" w:pos="-4437"/>
          <w:tab w:val="left" w:pos="-4154"/>
          <w:tab w:val="left" w:pos="-3871"/>
          <w:tab w:val="left" w:pos="-3588"/>
          <w:tab w:val="left" w:pos="-3305"/>
          <w:tab w:val="left" w:pos="-3022"/>
          <w:tab w:val="left" w:pos="-2739"/>
          <w:tab w:val="left" w:pos="-2456"/>
          <w:tab w:val="left" w:pos="-2173"/>
          <w:tab w:val="left" w:pos="-1890"/>
          <w:tab w:val="left" w:pos="-1607"/>
          <w:tab w:val="left" w:pos="-1324"/>
        </w:tabs>
        <w:spacing w:after="0" w:line="336" w:lineRule="auto"/>
        <w:ind w:left="0" w:firstLine="0"/>
        <w:rPr>
          <w:rFonts w:hint="default" w:ascii="Arial" w:hAnsi="Arial" w:cs="Arial"/>
          <w:sz w:val="18"/>
          <w:szCs w:val="18"/>
          <w:lang w:eastAsia="ar-SA"/>
        </w:rPr>
      </w:pPr>
      <w:r>
        <w:rPr>
          <w:rFonts w:hint="default" w:ascii="Arial" w:hAnsi="Arial" w:cs="Arial"/>
          <w:sz w:val="18"/>
          <w:szCs w:val="18"/>
        </w:rPr>
        <w:t xml:space="preserve">20.1 O Foro competente para dirimir as controvérsias desse Edital é o da Comarca de </w:t>
      </w:r>
      <w:r>
        <w:rPr>
          <w:rFonts w:hint="default" w:ascii="Arial" w:hAnsi="Arial" w:cs="Arial"/>
          <w:sz w:val="18"/>
          <w:szCs w:val="18"/>
          <w:lang w:eastAsia="ar-SA"/>
        </w:rPr>
        <w:t>Cataguases, Estado de Minas Gerais, nos termos do art. 2º da Lei Federal nº 10.153/2.009 ou do art. 59, da Lei Complementar Estadual nº 059/2001.</w:t>
      </w:r>
    </w:p>
    <w:p w14:paraId="54BADB21">
      <w:pPr>
        <w:spacing w:line="360" w:lineRule="auto"/>
        <w:rPr>
          <w:rFonts w:hint="default" w:ascii="Arial" w:hAnsi="Arial" w:cs="Arial"/>
          <w:sz w:val="18"/>
          <w:szCs w:val="18"/>
        </w:rPr>
      </w:pPr>
      <w:r>
        <w:rPr>
          <w:rFonts w:hint="default" w:ascii="Arial" w:hAnsi="Arial" w:cs="Arial"/>
          <w:sz w:val="18"/>
          <w:szCs w:val="18"/>
        </w:rPr>
        <w:t>Cataguases,</w:t>
      </w:r>
      <w:r>
        <w:rPr>
          <w:rFonts w:hint="default" w:ascii="Arial" w:hAnsi="Arial" w:cs="Arial"/>
          <w:sz w:val="18"/>
          <w:szCs w:val="18"/>
          <w:lang w:val="pt-BR"/>
        </w:rPr>
        <w:t xml:space="preserve"> 06 de fevereiro </w:t>
      </w:r>
      <w:r>
        <w:rPr>
          <w:rFonts w:hint="default" w:ascii="Arial" w:hAnsi="Arial" w:cs="Arial"/>
          <w:sz w:val="18"/>
          <w:szCs w:val="18"/>
        </w:rPr>
        <w:t>de 202</w:t>
      </w:r>
      <w:r>
        <w:rPr>
          <w:rFonts w:hint="default" w:ascii="Arial" w:hAnsi="Arial" w:cs="Arial"/>
          <w:sz w:val="18"/>
          <w:szCs w:val="18"/>
          <w:lang w:val="pt-BR"/>
        </w:rPr>
        <w:t>5</w:t>
      </w:r>
      <w:r>
        <w:rPr>
          <w:rFonts w:hint="default" w:ascii="Arial" w:hAnsi="Arial" w:cs="Arial"/>
          <w:sz w:val="18"/>
          <w:szCs w:val="18"/>
        </w:rPr>
        <w:t>.</w:t>
      </w:r>
    </w:p>
    <w:p w14:paraId="4166977A">
      <w:pPr>
        <w:spacing w:line="360" w:lineRule="auto"/>
        <w:rPr>
          <w:rFonts w:hint="default" w:ascii="Arial" w:hAnsi="Arial" w:cs="Arial"/>
          <w:sz w:val="18"/>
          <w:szCs w:val="18"/>
        </w:rPr>
      </w:pPr>
    </w:p>
    <w:p w14:paraId="57DEADA3">
      <w:pPr>
        <w:spacing w:line="360" w:lineRule="auto"/>
        <w:rPr>
          <w:rFonts w:hint="default" w:ascii="Arial" w:hAnsi="Arial" w:cs="Arial"/>
          <w:sz w:val="18"/>
          <w:szCs w:val="18"/>
        </w:rPr>
      </w:pPr>
    </w:p>
    <w:p w14:paraId="04C0B1B5">
      <w:pPr>
        <w:ind w:firstLine="567"/>
        <w:jc w:val="center"/>
        <w:rPr>
          <w:rFonts w:hint="default" w:ascii="Arial" w:hAnsi="Arial" w:cs="Arial"/>
          <w:sz w:val="18"/>
          <w:szCs w:val="18"/>
        </w:rPr>
      </w:pPr>
      <w:r>
        <w:rPr>
          <w:rFonts w:hint="default" w:ascii="Arial" w:hAnsi="Arial" w:cs="Arial"/>
          <w:sz w:val="18"/>
          <w:szCs w:val="18"/>
        </w:rPr>
        <w:t>_________________________________</w:t>
      </w:r>
    </w:p>
    <w:p w14:paraId="5F2DDBDA">
      <w:pPr>
        <w:ind w:firstLine="567"/>
        <w:jc w:val="center"/>
        <w:rPr>
          <w:rFonts w:hint="default" w:ascii="Arial" w:hAnsi="Arial" w:cs="Arial"/>
          <w:b/>
          <w:bCs/>
          <w:sz w:val="18"/>
          <w:szCs w:val="18"/>
        </w:rPr>
      </w:pPr>
      <w:r>
        <w:rPr>
          <w:rFonts w:hint="default" w:ascii="Arial" w:hAnsi="Arial" w:cs="Arial"/>
          <w:b/>
          <w:bCs/>
          <w:sz w:val="18"/>
          <w:szCs w:val="18"/>
        </w:rPr>
        <w:t>José Henriques</w:t>
      </w:r>
    </w:p>
    <w:p w14:paraId="3ABEB736">
      <w:pPr>
        <w:ind w:firstLine="567"/>
        <w:jc w:val="center"/>
        <w:rPr>
          <w:rFonts w:hint="default" w:ascii="Arial" w:hAnsi="Arial" w:cs="Arial"/>
          <w:b/>
          <w:bCs/>
          <w:sz w:val="18"/>
          <w:szCs w:val="18"/>
        </w:rPr>
      </w:pPr>
      <w:r>
        <w:rPr>
          <w:rFonts w:hint="default" w:ascii="Arial" w:hAnsi="Arial" w:cs="Arial"/>
          <w:b/>
          <w:bCs/>
          <w:sz w:val="18"/>
          <w:szCs w:val="18"/>
        </w:rPr>
        <w:t>Prefeito de Cataguases</w:t>
      </w:r>
    </w:p>
    <w:p w14:paraId="614BA067">
      <w:pPr>
        <w:spacing w:line="360" w:lineRule="auto"/>
        <w:ind w:firstLine="567"/>
        <w:jc w:val="center"/>
        <w:rPr>
          <w:rFonts w:ascii="Arial" w:hAnsi="Arial" w:cs="Arial"/>
          <w:b/>
          <w:bCs/>
          <w:sz w:val="20"/>
          <w:szCs w:val="20"/>
        </w:rPr>
      </w:pPr>
    </w:p>
    <w:p w14:paraId="307EA486">
      <w:pPr>
        <w:spacing w:line="360" w:lineRule="auto"/>
        <w:ind w:firstLine="567"/>
        <w:jc w:val="center"/>
        <w:rPr>
          <w:rFonts w:ascii="Arial" w:hAnsi="Arial" w:cs="Arial"/>
          <w:b/>
          <w:bCs/>
          <w:sz w:val="20"/>
          <w:szCs w:val="20"/>
        </w:rPr>
      </w:pPr>
    </w:p>
    <w:p w14:paraId="53698522">
      <w:pPr>
        <w:spacing w:line="360" w:lineRule="auto"/>
        <w:jc w:val="both"/>
        <w:rPr>
          <w:rFonts w:ascii="Arial" w:hAnsi="Arial" w:cs="Arial"/>
          <w:b/>
          <w:bCs/>
          <w:sz w:val="20"/>
          <w:szCs w:val="20"/>
        </w:rPr>
      </w:pPr>
    </w:p>
    <w:p w14:paraId="74C4719B">
      <w:pPr>
        <w:jc w:val="center"/>
        <w:rPr>
          <w:rFonts w:ascii="Arial" w:hAnsi="Arial" w:cs="Arial"/>
          <w:b/>
          <w:bCs/>
          <w:color w:val="auto"/>
          <w:sz w:val="32"/>
          <w:szCs w:val="32"/>
        </w:rPr>
      </w:pPr>
      <w:r>
        <w:rPr>
          <w:rFonts w:hint="default" w:ascii="Arial" w:hAnsi="Arial" w:cs="Arial"/>
          <w:b/>
          <w:bCs/>
          <w:color w:val="auto"/>
          <w:sz w:val="32"/>
          <w:szCs w:val="32"/>
          <w:lang w:val="pt-BR"/>
        </w:rPr>
        <w:t>A</w:t>
      </w:r>
      <w:r>
        <w:rPr>
          <w:rFonts w:ascii="Arial" w:hAnsi="Arial" w:cs="Arial"/>
          <w:b/>
          <w:bCs/>
          <w:color w:val="auto"/>
          <w:sz w:val="32"/>
          <w:szCs w:val="32"/>
        </w:rPr>
        <w:t>NEXO I</w:t>
      </w:r>
    </w:p>
    <w:p w14:paraId="1DC657DD">
      <w:pPr>
        <w:jc w:val="center"/>
        <w:rPr>
          <w:rFonts w:ascii="Arial" w:hAnsi="Arial" w:cs="Arial"/>
          <w:b/>
          <w:bCs/>
          <w:color w:val="auto"/>
          <w:sz w:val="20"/>
          <w:szCs w:val="20"/>
        </w:rPr>
      </w:pPr>
    </w:p>
    <w:p w14:paraId="393A7D82">
      <w:pPr>
        <w:jc w:val="center"/>
        <w:rPr>
          <w:rFonts w:hint="default" w:ascii="Arial" w:hAnsi="Arial" w:cs="Arial"/>
          <w:b/>
          <w:bCs/>
          <w:color w:val="auto"/>
          <w:sz w:val="20"/>
          <w:szCs w:val="20"/>
          <w:lang w:val="pt-BR"/>
        </w:rPr>
      </w:pPr>
      <w:r>
        <w:rPr>
          <w:rFonts w:ascii="Arial" w:hAnsi="Arial" w:cs="Arial"/>
          <w:b/>
          <w:bCs/>
          <w:color w:val="auto"/>
          <w:sz w:val="20"/>
          <w:szCs w:val="20"/>
        </w:rPr>
        <w:t xml:space="preserve">PROCESSO LICITATÓRIO Nº </w:t>
      </w:r>
      <w:r>
        <w:rPr>
          <w:rFonts w:ascii="Arial" w:hAnsi="Arial" w:cs="Arial"/>
          <w:b/>
          <w:bCs/>
          <w:color w:val="auto"/>
          <w:sz w:val="20"/>
          <w:szCs w:val="20"/>
          <w:lang w:val="pt-BR"/>
        </w:rPr>
        <w:t>009/2025</w:t>
      </w:r>
    </w:p>
    <w:p w14:paraId="2A369676">
      <w:pPr>
        <w:jc w:val="center"/>
        <w:rPr>
          <w:rFonts w:hint="default" w:ascii="Arial" w:hAnsi="Arial" w:cs="Arial"/>
          <w:b/>
          <w:bCs/>
          <w:color w:val="auto"/>
          <w:sz w:val="20"/>
          <w:szCs w:val="20"/>
          <w:lang w:val="pt-BR"/>
        </w:rPr>
      </w:pPr>
      <w:r>
        <w:rPr>
          <w:rFonts w:ascii="Arial" w:hAnsi="Arial" w:cs="Arial"/>
          <w:b/>
          <w:bCs/>
          <w:color w:val="auto"/>
          <w:sz w:val="20"/>
          <w:szCs w:val="20"/>
        </w:rPr>
        <w:t xml:space="preserve">PREGÃO ELETRÔNICO N° </w:t>
      </w:r>
      <w:r>
        <w:rPr>
          <w:rFonts w:ascii="Arial" w:hAnsi="Arial" w:cs="Arial"/>
          <w:b/>
          <w:bCs/>
          <w:color w:val="auto"/>
          <w:sz w:val="20"/>
          <w:szCs w:val="20"/>
          <w:lang w:val="pt-BR"/>
        </w:rPr>
        <w:t>005/2025</w:t>
      </w:r>
    </w:p>
    <w:p w14:paraId="6759AD2F">
      <w:pPr>
        <w:jc w:val="center"/>
        <w:rPr>
          <w:rFonts w:hint="default" w:ascii="Arial" w:hAnsi="Arial" w:cs="Arial"/>
          <w:b/>
          <w:bCs/>
          <w:color w:val="auto"/>
          <w:sz w:val="20"/>
          <w:szCs w:val="20"/>
          <w:lang w:val="pt-BR"/>
        </w:rPr>
      </w:pPr>
      <w:r>
        <w:rPr>
          <w:rFonts w:ascii="Arial" w:hAnsi="Arial" w:cs="Arial"/>
          <w:b/>
          <w:bCs/>
          <w:color w:val="auto"/>
          <w:sz w:val="20"/>
          <w:szCs w:val="20"/>
        </w:rPr>
        <w:t xml:space="preserve">REGISTRO DE PREÇOS N° </w:t>
      </w:r>
      <w:r>
        <w:rPr>
          <w:rFonts w:ascii="Arial" w:hAnsi="Arial" w:cs="Arial"/>
          <w:b/>
          <w:bCs/>
          <w:color w:val="auto"/>
          <w:sz w:val="20"/>
          <w:szCs w:val="20"/>
          <w:lang w:val="pt-BR"/>
        </w:rPr>
        <w:t>005/2025</w:t>
      </w:r>
    </w:p>
    <w:p w14:paraId="2B13968F">
      <w:pPr>
        <w:jc w:val="center"/>
        <w:rPr>
          <w:rFonts w:ascii="Arial" w:hAnsi="Arial" w:cs="Arial"/>
          <w:b/>
          <w:bCs/>
          <w:color w:val="000000"/>
          <w:sz w:val="20"/>
          <w:szCs w:val="20"/>
        </w:rPr>
      </w:pPr>
    </w:p>
    <w:p w14:paraId="09C396B7">
      <w:pPr>
        <w:pStyle w:val="222"/>
        <w:numPr>
          <w:ilvl w:val="0"/>
          <w:numId w:val="18"/>
        </w:numPr>
        <w:ind w:left="426" w:hanging="426"/>
        <w:rPr>
          <w:rFonts w:hint="default" w:ascii="Arial" w:hAnsi="Arial" w:cs="Arial"/>
          <w:b/>
          <w:sz w:val="20"/>
          <w:szCs w:val="20"/>
        </w:rPr>
      </w:pPr>
      <w:r>
        <w:rPr>
          <w:rFonts w:ascii="Arial" w:hAnsi="Arial" w:cs="Arial"/>
          <w:b/>
          <w:bCs/>
          <w:color w:val="000000"/>
        </w:rPr>
        <w:t>ELABORADO PEL</w:t>
      </w:r>
      <w:r>
        <w:rPr>
          <w:rFonts w:hint="default" w:ascii="Arial" w:hAnsi="Arial" w:cs="Arial"/>
          <w:b/>
          <w:bCs/>
          <w:color w:val="000000"/>
          <w:lang w:val="pt-BR"/>
        </w:rPr>
        <w:t>O SETOR DE COMPRAS DA PMC.</w:t>
      </w:r>
    </w:p>
    <w:p w14:paraId="156F0479">
      <w:pPr>
        <w:pStyle w:val="222"/>
        <w:numPr>
          <w:ilvl w:val="0"/>
          <w:numId w:val="0"/>
        </w:numPr>
        <w:ind w:leftChars="0"/>
        <w:rPr>
          <w:rFonts w:hint="default" w:ascii="Arial" w:hAnsi="Arial" w:cs="Arial"/>
          <w:b/>
          <w:sz w:val="20"/>
          <w:szCs w:val="20"/>
        </w:rPr>
      </w:pPr>
    </w:p>
    <w:p w14:paraId="3A2CAA4E">
      <w:pPr>
        <w:autoSpaceDE w:val="0"/>
        <w:autoSpaceDN w:val="0"/>
        <w:adjustRightInd w:val="0"/>
        <w:spacing w:line="276" w:lineRule="auto"/>
        <w:jc w:val="center"/>
        <w:rPr>
          <w:rFonts w:hint="default" w:ascii="Arial" w:hAnsi="Arial" w:cs="Arial"/>
          <w:b/>
          <w:sz w:val="18"/>
          <w:szCs w:val="18"/>
        </w:rPr>
      </w:pPr>
      <w:r>
        <w:rPr>
          <w:rFonts w:hint="default" w:ascii="Arial" w:hAnsi="Arial" w:cs="Arial"/>
          <w:b/>
          <w:sz w:val="18"/>
          <w:szCs w:val="18"/>
        </w:rPr>
        <w:t xml:space="preserve">TERMO DE REFERÊNCIA </w:t>
      </w:r>
    </w:p>
    <w:p w14:paraId="0CD3CCA0">
      <w:pPr>
        <w:autoSpaceDE w:val="0"/>
        <w:autoSpaceDN w:val="0"/>
        <w:adjustRightInd w:val="0"/>
        <w:spacing w:line="276" w:lineRule="auto"/>
        <w:jc w:val="center"/>
        <w:rPr>
          <w:rFonts w:hint="default" w:ascii="Arial" w:hAnsi="Arial" w:cs="Arial"/>
          <w:b/>
          <w:sz w:val="18"/>
          <w:szCs w:val="18"/>
        </w:rPr>
      </w:pPr>
    </w:p>
    <w:p w14:paraId="3BBB65C0">
      <w:pPr>
        <w:pageBreakBefore w:val="0"/>
        <w:kinsoku/>
        <w:wordWrap/>
        <w:overflowPunct/>
        <w:topLinePunct w:val="0"/>
        <w:bidi w:val="0"/>
        <w:adjustRightInd/>
        <w:snapToGrid/>
        <w:spacing w:after="0" w:line="360" w:lineRule="auto"/>
        <w:ind w:left="0" w:leftChars="0" w:right="0" w:firstLine="0" w:firstLineChars="0"/>
        <w:jc w:val="center"/>
        <w:textAlignment w:val="auto"/>
        <w:rPr>
          <w:rFonts w:hint="default" w:ascii="Arial" w:hAnsi="Arial" w:eastAsia="Times New Roman" w:cs="Arial"/>
          <w:b/>
          <w:bCs/>
          <w:color w:val="000000"/>
          <w:sz w:val="18"/>
          <w:szCs w:val="18"/>
          <w:lang w:eastAsia="pt-BR"/>
        </w:rPr>
      </w:pPr>
    </w:p>
    <w:p w14:paraId="6B75FC4D">
      <w:pPr>
        <w:keepLines w:val="0"/>
        <w:pageBreakBefore w:val="0"/>
        <w:kinsoku/>
        <w:wordWrap/>
        <w:overflowPunct/>
        <w:topLinePunct w:val="0"/>
        <w:bidi w:val="0"/>
        <w:adjustRightInd/>
        <w:snapToGrid/>
        <w:spacing w:line="240" w:lineRule="auto"/>
        <w:jc w:val="both"/>
        <w:rPr>
          <w:rFonts w:hint="default" w:ascii="Arial" w:hAnsi="Arial" w:cs="Arial"/>
          <w:bCs/>
          <w:color w:val="000000"/>
          <w:sz w:val="18"/>
          <w:szCs w:val="18"/>
          <w:highlight w:val="none"/>
        </w:rPr>
      </w:pPr>
      <w:r>
        <w:rPr>
          <w:rFonts w:hint="default" w:ascii="Arial" w:hAnsi="Arial" w:cs="Arial"/>
          <w:b/>
          <w:bCs/>
          <w:color w:val="000000"/>
          <w:sz w:val="18"/>
          <w:szCs w:val="18"/>
          <w:highlight w:val="none"/>
        </w:rPr>
        <w:t xml:space="preserve">1- </w:t>
      </w:r>
      <w:r>
        <w:rPr>
          <w:rFonts w:hint="default" w:ascii="Arial" w:hAnsi="Arial" w:cs="Arial"/>
          <w:b/>
          <w:color w:val="auto"/>
          <w:sz w:val="18"/>
          <w:szCs w:val="18"/>
          <w:highlight w:val="none"/>
        </w:rPr>
        <w:t>CONDIÇÕES GERAIS DA CONTRATAÇÃO</w:t>
      </w:r>
    </w:p>
    <w:p w14:paraId="4C66F62B">
      <w:pPr>
        <w:keepLines w:val="0"/>
        <w:pageBreakBefore w:val="0"/>
        <w:kinsoku/>
        <w:wordWrap/>
        <w:overflowPunct/>
        <w:topLinePunct w:val="0"/>
        <w:bidi w:val="0"/>
        <w:adjustRightInd/>
        <w:snapToGrid/>
        <w:spacing w:line="240" w:lineRule="auto"/>
        <w:jc w:val="both"/>
        <w:rPr>
          <w:rFonts w:hint="default" w:ascii="Arial" w:hAnsi="Arial" w:cs="Arial"/>
          <w:bCs/>
          <w:color w:val="000000"/>
          <w:sz w:val="18"/>
          <w:szCs w:val="18"/>
        </w:rPr>
      </w:pPr>
      <w:r>
        <w:rPr>
          <w:rFonts w:hint="default" w:ascii="Arial" w:hAnsi="Arial" w:cs="Arial"/>
          <w:b/>
          <w:bCs w:val="0"/>
          <w:color w:val="000000"/>
          <w:sz w:val="18"/>
          <w:szCs w:val="18"/>
        </w:rPr>
        <w:t>1.1</w:t>
      </w:r>
      <w:r>
        <w:rPr>
          <w:rFonts w:hint="default" w:ascii="Arial" w:hAnsi="Arial" w:cs="Arial"/>
          <w:b/>
          <w:bCs w:val="0"/>
          <w:color w:val="000000"/>
          <w:sz w:val="18"/>
          <w:szCs w:val="18"/>
          <w:lang w:val="pt-BR"/>
        </w:rPr>
        <w:t>.</w:t>
      </w:r>
      <w:r>
        <w:rPr>
          <w:rFonts w:hint="default" w:ascii="Arial" w:hAnsi="Arial" w:cs="Arial"/>
          <w:b/>
          <w:bCs w:val="0"/>
          <w:color w:val="000000"/>
          <w:sz w:val="18"/>
          <w:szCs w:val="18"/>
        </w:rPr>
        <w:t xml:space="preserve"> </w:t>
      </w:r>
      <w:r>
        <w:rPr>
          <w:rFonts w:hint="default" w:ascii="Arial" w:hAnsi="Arial" w:cs="Arial"/>
          <w:bCs/>
          <w:color w:val="000000"/>
          <w:sz w:val="18"/>
          <w:szCs w:val="18"/>
        </w:rPr>
        <w:t>O presente documento tem como objetivo estabelecer as condições gerais que orientarão ao processo licitatório, na mo</w:t>
      </w:r>
      <w:r>
        <w:rPr>
          <w:rFonts w:hint="default" w:ascii="Arial" w:hAnsi="Arial" w:cs="Arial"/>
          <w:bCs/>
          <w:color w:val="000000"/>
          <w:sz w:val="18"/>
          <w:szCs w:val="18"/>
          <w:highlight w:val="none"/>
        </w:rPr>
        <w:t>dalidade PREGÃO ELETRÔNICO, pe</w:t>
      </w:r>
      <w:r>
        <w:rPr>
          <w:rFonts w:hint="default" w:ascii="Arial" w:hAnsi="Arial" w:cs="Arial"/>
          <w:bCs/>
          <w:color w:val="000000"/>
          <w:sz w:val="18"/>
          <w:szCs w:val="18"/>
        </w:rPr>
        <w:t xml:space="preserve">lo sistema de Registro de Preços menor preço por item, cujo objeto é a aquisição de placas de sinalização de trânsito, postes e tintas e solventes para realização de pintura viária. </w:t>
      </w:r>
    </w:p>
    <w:p w14:paraId="61F154DD">
      <w:pPr>
        <w:keepLines w:val="0"/>
        <w:pageBreakBefore w:val="0"/>
        <w:kinsoku/>
        <w:wordWrap/>
        <w:overflowPunct/>
        <w:topLinePunct w:val="0"/>
        <w:bidi w:val="0"/>
        <w:adjustRightInd/>
        <w:snapToGrid/>
        <w:spacing w:line="240" w:lineRule="auto"/>
        <w:jc w:val="both"/>
        <w:rPr>
          <w:rFonts w:hint="default" w:ascii="Arial" w:hAnsi="Arial" w:cs="Arial"/>
          <w:bCs/>
          <w:color w:val="000000"/>
          <w:sz w:val="18"/>
          <w:szCs w:val="18"/>
        </w:rPr>
      </w:pPr>
    </w:p>
    <w:p w14:paraId="254A79FC">
      <w:pPr>
        <w:keepLines w:val="0"/>
        <w:pageBreakBefore w:val="0"/>
        <w:tabs>
          <w:tab w:val="left" w:pos="708"/>
          <w:tab w:val="left" w:pos="1416"/>
          <w:tab w:val="left" w:pos="2124"/>
          <w:tab w:val="left" w:pos="2832"/>
          <w:tab w:val="left" w:pos="4198"/>
        </w:tabs>
        <w:kinsoku/>
        <w:wordWrap/>
        <w:overflowPunct/>
        <w:topLinePunct w:val="0"/>
        <w:bidi w:val="0"/>
        <w:adjustRightInd/>
        <w:snapToGrid/>
        <w:spacing w:line="240" w:lineRule="auto"/>
        <w:jc w:val="both"/>
        <w:rPr>
          <w:rFonts w:hint="default" w:ascii="Arial" w:hAnsi="Arial" w:cs="Arial"/>
          <w:bCs/>
          <w:color w:val="000000"/>
          <w:sz w:val="18"/>
          <w:szCs w:val="18"/>
          <w:lang w:val="pt-BR"/>
        </w:rPr>
      </w:pPr>
      <w:r>
        <w:rPr>
          <w:rFonts w:hint="default" w:ascii="Arial" w:hAnsi="Arial" w:cs="Arial"/>
          <w:b/>
          <w:bCs w:val="0"/>
          <w:color w:val="000000"/>
          <w:sz w:val="18"/>
          <w:szCs w:val="18"/>
        </w:rPr>
        <w:t>1.</w:t>
      </w:r>
      <w:r>
        <w:rPr>
          <w:rFonts w:hint="default" w:ascii="Arial" w:hAnsi="Arial" w:cs="Arial"/>
          <w:b/>
          <w:bCs w:val="0"/>
          <w:color w:val="000000"/>
          <w:sz w:val="18"/>
          <w:szCs w:val="18"/>
          <w:lang w:val="pt-BR"/>
        </w:rPr>
        <w:t>2</w:t>
      </w:r>
      <w:r>
        <w:rPr>
          <w:rFonts w:hint="default" w:ascii="Arial" w:hAnsi="Arial" w:cs="Arial"/>
          <w:b/>
          <w:bCs w:val="0"/>
          <w:color w:val="000000"/>
          <w:sz w:val="18"/>
          <w:szCs w:val="18"/>
          <w:highlight w:val="none"/>
          <w:lang w:val="pt-BR"/>
        </w:rPr>
        <w:t>.</w:t>
      </w:r>
      <w:r>
        <w:rPr>
          <w:rFonts w:hint="default" w:ascii="Arial" w:hAnsi="Arial" w:cs="Arial"/>
          <w:b/>
          <w:bCs w:val="0"/>
          <w:color w:val="000000"/>
          <w:sz w:val="18"/>
          <w:szCs w:val="18"/>
          <w:highlight w:val="none"/>
        </w:rPr>
        <w:t xml:space="preserve"> </w:t>
      </w:r>
      <w:r>
        <w:rPr>
          <w:rFonts w:hint="default" w:ascii="Arial" w:hAnsi="Arial" w:cs="Arial"/>
          <w:b w:val="0"/>
          <w:bCs/>
          <w:color w:val="000000"/>
          <w:sz w:val="18"/>
          <w:szCs w:val="18"/>
          <w:highlight w:val="none"/>
          <w:lang w:val="pt-BR"/>
        </w:rPr>
        <w:t>Descritivo:</w:t>
      </w:r>
    </w:p>
    <w:tbl>
      <w:tblPr>
        <w:tblStyle w:val="5"/>
        <w:tblW w:w="998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9"/>
        <w:gridCol w:w="870"/>
        <w:gridCol w:w="4020"/>
        <w:gridCol w:w="1095"/>
        <w:gridCol w:w="826"/>
        <w:gridCol w:w="1155"/>
        <w:gridCol w:w="1305"/>
      </w:tblGrid>
      <w:tr w14:paraId="35EEB5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noWrap w:val="0"/>
            <w:vAlign w:val="center"/>
          </w:tcPr>
          <w:p w14:paraId="22D4C6C5">
            <w:pPr>
              <w:keepLines w:val="0"/>
              <w:pageBreakBefore w:val="0"/>
              <w:tabs>
                <w:tab w:val="left" w:pos="708"/>
                <w:tab w:val="left" w:pos="1416"/>
                <w:tab w:val="left" w:pos="2124"/>
                <w:tab w:val="left" w:pos="2832"/>
                <w:tab w:val="left" w:pos="4198"/>
              </w:tabs>
              <w:kinsoku/>
              <w:wordWrap/>
              <w:overflowPunct/>
              <w:topLinePunct w:val="0"/>
              <w:bidi w:val="0"/>
              <w:adjustRightInd/>
              <w:snapToGrid/>
              <w:spacing w:line="240" w:lineRule="auto"/>
              <w:jc w:val="center"/>
              <w:rPr>
                <w:rFonts w:hint="default" w:ascii="Arial" w:hAnsi="Arial" w:cs="Arial"/>
                <w:b/>
                <w:bCs/>
                <w:color w:val="000000"/>
                <w:sz w:val="18"/>
                <w:szCs w:val="18"/>
              </w:rPr>
            </w:pPr>
            <w:r>
              <w:rPr>
                <w:rFonts w:hint="default" w:ascii="Arial" w:hAnsi="Arial" w:cs="Arial"/>
                <w:b/>
                <w:bCs/>
                <w:color w:val="000000"/>
                <w:sz w:val="18"/>
                <w:szCs w:val="18"/>
              </w:rPr>
              <w:t>Itens</w:t>
            </w:r>
          </w:p>
        </w:tc>
        <w:tc>
          <w:tcPr>
            <w:tcW w:w="870" w:type="dxa"/>
            <w:noWrap w:val="0"/>
            <w:vAlign w:val="center"/>
          </w:tcPr>
          <w:p w14:paraId="05E809EE">
            <w:pPr>
              <w:keepLines w:val="0"/>
              <w:pageBreakBefore w:val="0"/>
              <w:tabs>
                <w:tab w:val="left" w:pos="708"/>
                <w:tab w:val="left" w:pos="1416"/>
                <w:tab w:val="left" w:pos="2124"/>
                <w:tab w:val="left" w:pos="2832"/>
                <w:tab w:val="left" w:pos="4198"/>
              </w:tabs>
              <w:kinsoku/>
              <w:wordWrap/>
              <w:overflowPunct/>
              <w:topLinePunct w:val="0"/>
              <w:bidi w:val="0"/>
              <w:adjustRightInd/>
              <w:snapToGrid/>
              <w:spacing w:line="240" w:lineRule="auto"/>
              <w:jc w:val="center"/>
              <w:rPr>
                <w:rFonts w:hint="default" w:ascii="Arial" w:hAnsi="Arial" w:cs="Arial"/>
                <w:b/>
                <w:bCs/>
                <w:color w:val="000000"/>
                <w:sz w:val="18"/>
                <w:szCs w:val="18"/>
                <w:lang w:val="pt-BR"/>
              </w:rPr>
            </w:pPr>
            <w:r>
              <w:rPr>
                <w:rFonts w:hint="default" w:ascii="Arial" w:hAnsi="Arial" w:cs="Arial"/>
                <w:b/>
                <w:bCs/>
                <w:color w:val="000000"/>
                <w:sz w:val="18"/>
                <w:szCs w:val="18"/>
              </w:rPr>
              <w:t>Quant</w:t>
            </w:r>
            <w:r>
              <w:rPr>
                <w:rFonts w:hint="default" w:ascii="Arial" w:hAnsi="Arial" w:cs="Arial"/>
                <w:b/>
                <w:bCs/>
                <w:color w:val="000000"/>
                <w:sz w:val="18"/>
                <w:szCs w:val="18"/>
                <w:lang w:val="pt-BR"/>
              </w:rPr>
              <w:t>.</w:t>
            </w:r>
          </w:p>
        </w:tc>
        <w:tc>
          <w:tcPr>
            <w:tcW w:w="4020" w:type="dxa"/>
            <w:noWrap w:val="0"/>
            <w:vAlign w:val="center"/>
          </w:tcPr>
          <w:p w14:paraId="4C754DD3">
            <w:pPr>
              <w:keepLines w:val="0"/>
              <w:pageBreakBefore w:val="0"/>
              <w:tabs>
                <w:tab w:val="left" w:pos="708"/>
                <w:tab w:val="left" w:pos="1416"/>
                <w:tab w:val="left" w:pos="2124"/>
                <w:tab w:val="left" w:pos="2832"/>
                <w:tab w:val="left" w:pos="4198"/>
              </w:tabs>
              <w:kinsoku/>
              <w:wordWrap/>
              <w:overflowPunct/>
              <w:topLinePunct w:val="0"/>
              <w:bidi w:val="0"/>
              <w:adjustRightInd/>
              <w:snapToGrid/>
              <w:spacing w:line="240" w:lineRule="auto"/>
              <w:jc w:val="center"/>
              <w:rPr>
                <w:rFonts w:hint="default" w:ascii="Arial" w:hAnsi="Arial" w:cs="Arial"/>
                <w:b/>
                <w:bCs/>
                <w:color w:val="000000"/>
                <w:sz w:val="18"/>
                <w:szCs w:val="18"/>
              </w:rPr>
            </w:pPr>
            <w:r>
              <w:rPr>
                <w:rFonts w:hint="default" w:ascii="Arial" w:hAnsi="Arial" w:cs="Arial"/>
                <w:b/>
                <w:bCs/>
                <w:color w:val="000000"/>
                <w:sz w:val="18"/>
                <w:szCs w:val="18"/>
              </w:rPr>
              <w:t>Descrição</w:t>
            </w:r>
          </w:p>
        </w:tc>
        <w:tc>
          <w:tcPr>
            <w:tcW w:w="1095" w:type="dxa"/>
            <w:noWrap w:val="0"/>
            <w:vAlign w:val="center"/>
          </w:tcPr>
          <w:p w14:paraId="3AF76442">
            <w:pPr>
              <w:keepLines w:val="0"/>
              <w:pageBreakBefore w:val="0"/>
              <w:tabs>
                <w:tab w:val="left" w:pos="708"/>
                <w:tab w:val="left" w:pos="1416"/>
                <w:tab w:val="left" w:pos="2124"/>
                <w:tab w:val="left" w:pos="2832"/>
                <w:tab w:val="left" w:pos="4198"/>
              </w:tabs>
              <w:kinsoku/>
              <w:wordWrap/>
              <w:overflowPunct/>
              <w:topLinePunct w:val="0"/>
              <w:bidi w:val="0"/>
              <w:adjustRightInd/>
              <w:snapToGrid/>
              <w:spacing w:line="240" w:lineRule="auto"/>
              <w:jc w:val="center"/>
              <w:rPr>
                <w:rFonts w:hint="default" w:ascii="Arial" w:hAnsi="Arial" w:cs="Arial"/>
                <w:b/>
                <w:bCs/>
                <w:color w:val="000000"/>
                <w:sz w:val="18"/>
                <w:szCs w:val="18"/>
              </w:rPr>
            </w:pPr>
            <w:r>
              <w:rPr>
                <w:rFonts w:hint="default" w:ascii="Arial" w:hAnsi="Arial" w:cs="Arial"/>
                <w:b/>
                <w:bCs/>
                <w:color w:val="000000"/>
                <w:sz w:val="18"/>
                <w:szCs w:val="18"/>
              </w:rPr>
              <w:t>Código</w:t>
            </w:r>
          </w:p>
        </w:tc>
        <w:tc>
          <w:tcPr>
            <w:tcW w:w="826" w:type="dxa"/>
            <w:noWrap w:val="0"/>
            <w:vAlign w:val="center"/>
          </w:tcPr>
          <w:p w14:paraId="5BE5E806">
            <w:pPr>
              <w:keepLines w:val="0"/>
              <w:pageBreakBefore w:val="0"/>
              <w:tabs>
                <w:tab w:val="left" w:pos="708"/>
                <w:tab w:val="left" w:pos="1416"/>
                <w:tab w:val="left" w:pos="2124"/>
                <w:tab w:val="left" w:pos="2832"/>
                <w:tab w:val="left" w:pos="4198"/>
              </w:tabs>
              <w:kinsoku/>
              <w:wordWrap/>
              <w:overflowPunct/>
              <w:topLinePunct w:val="0"/>
              <w:bidi w:val="0"/>
              <w:adjustRightInd/>
              <w:snapToGrid/>
              <w:spacing w:line="240" w:lineRule="auto"/>
              <w:jc w:val="center"/>
              <w:rPr>
                <w:rFonts w:hint="default" w:ascii="Arial" w:hAnsi="Arial" w:cs="Arial"/>
                <w:b/>
                <w:bCs/>
                <w:color w:val="000000"/>
                <w:sz w:val="18"/>
                <w:szCs w:val="18"/>
                <w:lang w:val="pt-BR"/>
              </w:rPr>
            </w:pPr>
            <w:r>
              <w:rPr>
                <w:rFonts w:hint="default" w:ascii="Arial" w:hAnsi="Arial" w:cs="Arial"/>
                <w:b/>
                <w:bCs/>
                <w:color w:val="000000"/>
                <w:sz w:val="18"/>
                <w:szCs w:val="18"/>
                <w:lang w:val="pt-BR"/>
              </w:rPr>
              <w:t>UNID.</w:t>
            </w:r>
          </w:p>
        </w:tc>
        <w:tc>
          <w:tcPr>
            <w:tcW w:w="1155" w:type="dxa"/>
            <w:noWrap w:val="0"/>
            <w:vAlign w:val="center"/>
          </w:tcPr>
          <w:p w14:paraId="2E41E3A0">
            <w:pPr>
              <w:keepLines w:val="0"/>
              <w:pageBreakBefore w:val="0"/>
              <w:tabs>
                <w:tab w:val="left" w:pos="708"/>
                <w:tab w:val="left" w:pos="1416"/>
                <w:tab w:val="left" w:pos="2124"/>
                <w:tab w:val="left" w:pos="2832"/>
                <w:tab w:val="left" w:pos="4198"/>
              </w:tabs>
              <w:kinsoku/>
              <w:wordWrap/>
              <w:overflowPunct/>
              <w:topLinePunct w:val="0"/>
              <w:bidi w:val="0"/>
              <w:adjustRightInd/>
              <w:snapToGrid/>
              <w:spacing w:line="240" w:lineRule="auto"/>
              <w:jc w:val="center"/>
              <w:rPr>
                <w:rFonts w:hint="default" w:ascii="Arial" w:hAnsi="Arial" w:cs="Arial"/>
                <w:b/>
                <w:bCs/>
                <w:color w:val="000000"/>
                <w:sz w:val="18"/>
                <w:szCs w:val="18"/>
                <w:lang w:val="pt-BR"/>
              </w:rPr>
            </w:pPr>
            <w:r>
              <w:rPr>
                <w:rFonts w:hint="default" w:ascii="Arial" w:hAnsi="Arial" w:cs="Arial"/>
                <w:b/>
                <w:bCs/>
                <w:color w:val="000000"/>
                <w:sz w:val="18"/>
                <w:szCs w:val="18"/>
                <w:lang w:val="pt-BR"/>
              </w:rPr>
              <w:t>Valor Unitário</w:t>
            </w:r>
          </w:p>
        </w:tc>
        <w:tc>
          <w:tcPr>
            <w:tcW w:w="1305" w:type="dxa"/>
            <w:noWrap w:val="0"/>
            <w:vAlign w:val="center"/>
          </w:tcPr>
          <w:p w14:paraId="69C407E7">
            <w:pPr>
              <w:keepLines w:val="0"/>
              <w:pageBreakBefore w:val="0"/>
              <w:tabs>
                <w:tab w:val="left" w:pos="708"/>
                <w:tab w:val="left" w:pos="1416"/>
                <w:tab w:val="left" w:pos="2124"/>
                <w:tab w:val="left" w:pos="2832"/>
                <w:tab w:val="left" w:pos="4198"/>
              </w:tabs>
              <w:kinsoku/>
              <w:wordWrap/>
              <w:overflowPunct/>
              <w:topLinePunct w:val="0"/>
              <w:bidi w:val="0"/>
              <w:adjustRightInd/>
              <w:snapToGrid/>
              <w:spacing w:line="240" w:lineRule="auto"/>
              <w:jc w:val="center"/>
              <w:rPr>
                <w:rFonts w:hint="default" w:ascii="Arial" w:hAnsi="Arial" w:cs="Arial"/>
                <w:b/>
                <w:bCs/>
                <w:color w:val="000000"/>
                <w:sz w:val="18"/>
                <w:szCs w:val="18"/>
                <w:lang w:val="pt-BR"/>
              </w:rPr>
            </w:pPr>
            <w:r>
              <w:rPr>
                <w:rFonts w:hint="default" w:ascii="Arial" w:hAnsi="Arial" w:cs="Arial"/>
                <w:b/>
                <w:bCs/>
                <w:color w:val="000000"/>
                <w:sz w:val="18"/>
                <w:szCs w:val="18"/>
                <w:lang w:val="pt-BR"/>
              </w:rPr>
              <w:t>Valor Total</w:t>
            </w:r>
          </w:p>
        </w:tc>
      </w:tr>
      <w:tr w14:paraId="6E824C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noWrap w:val="0"/>
            <w:vAlign w:val="center"/>
          </w:tcPr>
          <w:p w14:paraId="51A4D871">
            <w:pPr>
              <w:keepLines w:val="0"/>
              <w:pageBreakBefore w:val="0"/>
              <w:tabs>
                <w:tab w:val="left" w:pos="708"/>
                <w:tab w:val="left" w:pos="1416"/>
                <w:tab w:val="left" w:pos="2124"/>
                <w:tab w:val="left" w:pos="2832"/>
                <w:tab w:val="left" w:pos="4198"/>
              </w:tabs>
              <w:kinsoku/>
              <w:wordWrap/>
              <w:overflowPunct/>
              <w:topLinePunct w:val="0"/>
              <w:bidi w:val="0"/>
              <w:adjustRightInd/>
              <w:snapToGrid/>
              <w:spacing w:line="240" w:lineRule="auto"/>
              <w:jc w:val="center"/>
              <w:rPr>
                <w:rFonts w:hint="default" w:ascii="Arial" w:hAnsi="Arial" w:cs="Arial"/>
                <w:b/>
                <w:bCs/>
                <w:color w:val="000000"/>
                <w:sz w:val="18"/>
                <w:szCs w:val="18"/>
              </w:rPr>
            </w:pPr>
            <w:r>
              <w:rPr>
                <w:rFonts w:hint="default" w:ascii="Arial" w:hAnsi="Arial" w:cs="Arial"/>
                <w:b/>
                <w:bCs/>
                <w:color w:val="000000"/>
                <w:sz w:val="18"/>
                <w:szCs w:val="18"/>
              </w:rPr>
              <w:t>1</w:t>
            </w:r>
          </w:p>
        </w:tc>
        <w:tc>
          <w:tcPr>
            <w:tcW w:w="870" w:type="dxa"/>
            <w:noWrap w:val="0"/>
            <w:vAlign w:val="center"/>
          </w:tcPr>
          <w:p w14:paraId="5F4E0DA6">
            <w:pPr>
              <w:keepLines w:val="0"/>
              <w:pageBreakBefore w:val="0"/>
              <w:tabs>
                <w:tab w:val="left" w:pos="708"/>
                <w:tab w:val="left" w:pos="1416"/>
                <w:tab w:val="left" w:pos="2124"/>
                <w:tab w:val="left" w:pos="2832"/>
                <w:tab w:val="left" w:pos="4198"/>
              </w:tabs>
              <w:kinsoku/>
              <w:wordWrap/>
              <w:overflowPunct/>
              <w:topLinePunct w:val="0"/>
              <w:bidi w:val="0"/>
              <w:adjustRightInd/>
              <w:snapToGrid/>
              <w:spacing w:line="240" w:lineRule="auto"/>
              <w:jc w:val="center"/>
              <w:rPr>
                <w:rFonts w:hint="default" w:ascii="Arial" w:hAnsi="Arial" w:cs="Arial"/>
                <w:b/>
                <w:bCs/>
                <w:color w:val="000000"/>
                <w:sz w:val="18"/>
                <w:szCs w:val="18"/>
              </w:rPr>
            </w:pPr>
            <w:r>
              <w:rPr>
                <w:rFonts w:hint="default" w:ascii="Arial" w:hAnsi="Arial" w:cs="Arial"/>
                <w:b/>
                <w:bCs/>
                <w:color w:val="000000"/>
                <w:sz w:val="18"/>
                <w:szCs w:val="18"/>
              </w:rPr>
              <w:t>300</w:t>
            </w:r>
          </w:p>
        </w:tc>
        <w:tc>
          <w:tcPr>
            <w:tcW w:w="4020" w:type="dxa"/>
            <w:noWrap w:val="0"/>
            <w:vAlign w:val="center"/>
          </w:tcPr>
          <w:p w14:paraId="2B7EE8EB">
            <w:pPr>
              <w:keepLines w:val="0"/>
              <w:pageBreakBefore w:val="0"/>
              <w:tabs>
                <w:tab w:val="left" w:pos="708"/>
                <w:tab w:val="left" w:pos="1416"/>
                <w:tab w:val="left" w:pos="2124"/>
                <w:tab w:val="left" w:pos="2832"/>
                <w:tab w:val="left" w:pos="4198"/>
              </w:tabs>
              <w:kinsoku/>
              <w:wordWrap/>
              <w:overflowPunct/>
              <w:topLinePunct w:val="0"/>
              <w:bidi w:val="0"/>
              <w:adjustRightInd/>
              <w:snapToGrid/>
              <w:spacing w:line="240" w:lineRule="auto"/>
              <w:jc w:val="both"/>
              <w:rPr>
                <w:rFonts w:hint="default" w:ascii="Arial" w:hAnsi="Arial" w:cs="Arial"/>
                <w:b/>
                <w:bCs/>
                <w:color w:val="000000"/>
                <w:sz w:val="18"/>
                <w:szCs w:val="18"/>
              </w:rPr>
            </w:pPr>
            <w:r>
              <w:rPr>
                <w:rFonts w:hint="default" w:ascii="Arial" w:hAnsi="Arial" w:cs="Arial"/>
                <w:color w:val="000000"/>
                <w:sz w:val="18"/>
                <w:szCs w:val="18"/>
              </w:rPr>
              <w:t>Placas de trânsito circulares de regulamentação com diâmetro de 50 cm, chapas finas laminadas a frio de aço de baixa liga e alta resistência mecânica, resistentes á corrosão atmosférica, conforme norma NBR 5920:2009, na espessura de 1,25 mm(MSG 18), e adesivos refletivos.</w:t>
            </w:r>
          </w:p>
        </w:tc>
        <w:tc>
          <w:tcPr>
            <w:tcW w:w="1095" w:type="dxa"/>
            <w:noWrap w:val="0"/>
            <w:vAlign w:val="center"/>
          </w:tcPr>
          <w:p w14:paraId="4C295537">
            <w:pPr>
              <w:keepLines w:val="0"/>
              <w:pageBreakBefore w:val="0"/>
              <w:tabs>
                <w:tab w:val="left" w:pos="708"/>
                <w:tab w:val="left" w:pos="1416"/>
                <w:tab w:val="left" w:pos="2124"/>
                <w:tab w:val="left" w:pos="2832"/>
                <w:tab w:val="left" w:pos="4198"/>
              </w:tabs>
              <w:kinsoku/>
              <w:wordWrap/>
              <w:overflowPunct/>
              <w:topLinePunct w:val="0"/>
              <w:bidi w:val="0"/>
              <w:adjustRightInd/>
              <w:snapToGrid/>
              <w:spacing w:line="240" w:lineRule="auto"/>
              <w:jc w:val="center"/>
              <w:rPr>
                <w:rFonts w:hint="default" w:ascii="Arial" w:hAnsi="Arial" w:cs="Arial"/>
                <w:b/>
                <w:bCs/>
                <w:color w:val="000000"/>
                <w:sz w:val="18"/>
                <w:szCs w:val="18"/>
              </w:rPr>
            </w:pPr>
            <w:r>
              <w:rPr>
                <w:rFonts w:hint="default" w:ascii="Arial" w:hAnsi="Arial" w:cs="Arial"/>
                <w:color w:val="000000"/>
                <w:sz w:val="18"/>
                <w:szCs w:val="18"/>
              </w:rPr>
              <w:t>602953</w:t>
            </w:r>
          </w:p>
        </w:tc>
        <w:tc>
          <w:tcPr>
            <w:tcW w:w="826" w:type="dxa"/>
            <w:noWrap w:val="0"/>
            <w:vAlign w:val="center"/>
          </w:tcPr>
          <w:p w14:paraId="33DCE4D4">
            <w:pPr>
              <w:keepLines w:val="0"/>
              <w:pageBreakBefore w:val="0"/>
              <w:tabs>
                <w:tab w:val="left" w:pos="708"/>
                <w:tab w:val="left" w:pos="1416"/>
                <w:tab w:val="left" w:pos="2124"/>
                <w:tab w:val="left" w:pos="2832"/>
                <w:tab w:val="left" w:pos="4198"/>
              </w:tabs>
              <w:kinsoku/>
              <w:wordWrap/>
              <w:overflowPunct/>
              <w:topLinePunct w:val="0"/>
              <w:bidi w:val="0"/>
              <w:adjustRightInd/>
              <w:snapToGrid/>
              <w:spacing w:line="240" w:lineRule="auto"/>
              <w:jc w:val="center"/>
              <w:rPr>
                <w:rFonts w:hint="default" w:ascii="Arial" w:hAnsi="Arial" w:cs="Arial"/>
                <w:color w:val="000000"/>
                <w:sz w:val="18"/>
                <w:szCs w:val="18"/>
                <w:lang w:val="pt-BR"/>
              </w:rPr>
            </w:pPr>
            <w:r>
              <w:rPr>
                <w:rFonts w:hint="default" w:ascii="Arial" w:hAnsi="Arial" w:cs="Arial"/>
                <w:color w:val="000000"/>
                <w:sz w:val="18"/>
                <w:szCs w:val="18"/>
                <w:lang w:val="pt-BR"/>
              </w:rPr>
              <w:t>UN</w:t>
            </w:r>
          </w:p>
        </w:tc>
        <w:tc>
          <w:tcPr>
            <w:tcW w:w="1155" w:type="dxa"/>
            <w:noWrap w:val="0"/>
            <w:vAlign w:val="center"/>
          </w:tcPr>
          <w:p w14:paraId="3DB8FC46">
            <w:pPr>
              <w:keepLines w:val="0"/>
              <w:pageBreakBefore w:val="0"/>
              <w:tabs>
                <w:tab w:val="left" w:pos="708"/>
                <w:tab w:val="left" w:pos="1416"/>
                <w:tab w:val="left" w:pos="2124"/>
                <w:tab w:val="left" w:pos="2832"/>
                <w:tab w:val="left" w:pos="4198"/>
              </w:tabs>
              <w:kinsoku/>
              <w:wordWrap/>
              <w:overflowPunct/>
              <w:topLinePunct w:val="0"/>
              <w:bidi w:val="0"/>
              <w:adjustRightInd/>
              <w:snapToGrid/>
              <w:spacing w:line="240" w:lineRule="auto"/>
              <w:jc w:val="center"/>
              <w:rPr>
                <w:rFonts w:hint="default" w:ascii="Arial" w:hAnsi="Arial" w:cs="Arial"/>
                <w:color w:val="000000"/>
                <w:sz w:val="18"/>
                <w:szCs w:val="18"/>
                <w:lang w:val="pt-BR"/>
              </w:rPr>
            </w:pPr>
            <w:r>
              <w:rPr>
                <w:rFonts w:hint="default" w:ascii="Arial" w:hAnsi="Arial" w:cs="Arial"/>
                <w:color w:val="000000"/>
                <w:sz w:val="18"/>
                <w:szCs w:val="18"/>
                <w:lang w:val="pt-BR"/>
              </w:rPr>
              <w:t>109,6667</w:t>
            </w:r>
          </w:p>
        </w:tc>
        <w:tc>
          <w:tcPr>
            <w:tcW w:w="1305" w:type="dxa"/>
            <w:noWrap w:val="0"/>
            <w:vAlign w:val="center"/>
          </w:tcPr>
          <w:p w14:paraId="7EE05D75">
            <w:pPr>
              <w:keepLines w:val="0"/>
              <w:pageBreakBefore w:val="0"/>
              <w:tabs>
                <w:tab w:val="left" w:pos="708"/>
                <w:tab w:val="left" w:pos="1416"/>
                <w:tab w:val="left" w:pos="2124"/>
                <w:tab w:val="left" w:pos="2832"/>
                <w:tab w:val="left" w:pos="4198"/>
              </w:tabs>
              <w:kinsoku/>
              <w:wordWrap/>
              <w:overflowPunct/>
              <w:topLinePunct w:val="0"/>
              <w:bidi w:val="0"/>
              <w:adjustRightInd/>
              <w:snapToGrid/>
              <w:spacing w:line="240" w:lineRule="auto"/>
              <w:jc w:val="center"/>
              <w:rPr>
                <w:rFonts w:hint="default" w:ascii="Arial" w:hAnsi="Arial" w:cs="Arial"/>
                <w:color w:val="000000"/>
                <w:sz w:val="18"/>
                <w:szCs w:val="18"/>
                <w:lang w:val="pt-BR"/>
              </w:rPr>
            </w:pPr>
            <w:r>
              <w:rPr>
                <w:rFonts w:hint="default" w:ascii="Arial" w:hAnsi="Arial" w:cs="Arial"/>
                <w:color w:val="000000"/>
                <w:sz w:val="18"/>
                <w:szCs w:val="18"/>
                <w:lang w:val="pt-BR"/>
              </w:rPr>
              <w:t>32.900,01</w:t>
            </w:r>
          </w:p>
        </w:tc>
      </w:tr>
      <w:tr w14:paraId="7FEBFA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noWrap w:val="0"/>
            <w:vAlign w:val="center"/>
          </w:tcPr>
          <w:p w14:paraId="3079DA64">
            <w:pPr>
              <w:keepLines w:val="0"/>
              <w:pageBreakBefore w:val="0"/>
              <w:tabs>
                <w:tab w:val="left" w:pos="708"/>
                <w:tab w:val="left" w:pos="1416"/>
                <w:tab w:val="left" w:pos="2124"/>
                <w:tab w:val="left" w:pos="2832"/>
                <w:tab w:val="left" w:pos="4198"/>
              </w:tabs>
              <w:kinsoku/>
              <w:wordWrap/>
              <w:overflowPunct/>
              <w:topLinePunct w:val="0"/>
              <w:bidi w:val="0"/>
              <w:adjustRightInd/>
              <w:snapToGrid/>
              <w:spacing w:line="240" w:lineRule="auto"/>
              <w:jc w:val="center"/>
              <w:rPr>
                <w:rFonts w:hint="default" w:ascii="Arial" w:hAnsi="Arial" w:cs="Arial"/>
                <w:b/>
                <w:bCs/>
                <w:color w:val="000000"/>
                <w:sz w:val="18"/>
                <w:szCs w:val="18"/>
              </w:rPr>
            </w:pPr>
            <w:r>
              <w:rPr>
                <w:rFonts w:hint="default" w:ascii="Arial" w:hAnsi="Arial" w:cs="Arial"/>
                <w:b/>
                <w:bCs/>
                <w:color w:val="000000"/>
                <w:sz w:val="18"/>
                <w:szCs w:val="18"/>
              </w:rPr>
              <w:t>2</w:t>
            </w:r>
          </w:p>
        </w:tc>
        <w:tc>
          <w:tcPr>
            <w:tcW w:w="870" w:type="dxa"/>
            <w:noWrap w:val="0"/>
            <w:vAlign w:val="center"/>
          </w:tcPr>
          <w:p w14:paraId="6328435A">
            <w:pPr>
              <w:keepLines w:val="0"/>
              <w:pageBreakBefore w:val="0"/>
              <w:tabs>
                <w:tab w:val="left" w:pos="708"/>
                <w:tab w:val="left" w:pos="1416"/>
                <w:tab w:val="left" w:pos="2124"/>
                <w:tab w:val="left" w:pos="2832"/>
                <w:tab w:val="left" w:pos="4198"/>
              </w:tabs>
              <w:kinsoku/>
              <w:wordWrap/>
              <w:overflowPunct/>
              <w:topLinePunct w:val="0"/>
              <w:bidi w:val="0"/>
              <w:adjustRightInd/>
              <w:snapToGrid/>
              <w:spacing w:line="240" w:lineRule="auto"/>
              <w:jc w:val="center"/>
              <w:rPr>
                <w:rFonts w:hint="default" w:ascii="Arial" w:hAnsi="Arial" w:cs="Arial"/>
                <w:b/>
                <w:bCs/>
                <w:color w:val="000000"/>
                <w:sz w:val="18"/>
                <w:szCs w:val="18"/>
              </w:rPr>
            </w:pPr>
            <w:r>
              <w:rPr>
                <w:rFonts w:hint="default" w:ascii="Arial" w:hAnsi="Arial" w:cs="Arial"/>
                <w:b/>
                <w:bCs/>
                <w:color w:val="000000"/>
                <w:sz w:val="18"/>
                <w:szCs w:val="18"/>
              </w:rPr>
              <w:t>300</w:t>
            </w:r>
          </w:p>
        </w:tc>
        <w:tc>
          <w:tcPr>
            <w:tcW w:w="4020" w:type="dxa"/>
            <w:noWrap w:val="0"/>
            <w:vAlign w:val="center"/>
          </w:tcPr>
          <w:p w14:paraId="3DCA79EA">
            <w:pPr>
              <w:keepLines w:val="0"/>
              <w:pageBreakBefore w:val="0"/>
              <w:tabs>
                <w:tab w:val="left" w:pos="708"/>
                <w:tab w:val="left" w:pos="1416"/>
                <w:tab w:val="left" w:pos="2124"/>
                <w:tab w:val="left" w:pos="2832"/>
                <w:tab w:val="left" w:pos="4198"/>
              </w:tabs>
              <w:kinsoku/>
              <w:wordWrap/>
              <w:overflowPunct/>
              <w:topLinePunct w:val="0"/>
              <w:bidi w:val="0"/>
              <w:adjustRightInd/>
              <w:snapToGrid/>
              <w:spacing w:line="240" w:lineRule="auto"/>
              <w:jc w:val="both"/>
              <w:rPr>
                <w:rFonts w:hint="default" w:ascii="Arial" w:hAnsi="Arial" w:cs="Arial"/>
                <w:b/>
                <w:bCs/>
                <w:color w:val="000000"/>
                <w:sz w:val="18"/>
                <w:szCs w:val="18"/>
              </w:rPr>
            </w:pPr>
            <w:r>
              <w:rPr>
                <w:rFonts w:hint="default" w:ascii="Arial" w:hAnsi="Arial" w:cs="Arial"/>
                <w:color w:val="000000"/>
                <w:sz w:val="18"/>
                <w:szCs w:val="18"/>
              </w:rPr>
              <w:t>Placas de trânsito retangulares de regulamentação (70cm x50 cm), chapas finas laminadas a frio de aço de baixa liga e alta resistência mecânica, resistentes á corrosão atmosférica, conforme norma NBR 5920:2009, na espessura de 1,25 mm(MSG 18), e adesivos  refletivos.</w:t>
            </w:r>
          </w:p>
        </w:tc>
        <w:tc>
          <w:tcPr>
            <w:tcW w:w="1095" w:type="dxa"/>
            <w:noWrap w:val="0"/>
            <w:vAlign w:val="center"/>
          </w:tcPr>
          <w:p w14:paraId="6C9FB4E0">
            <w:pPr>
              <w:keepLines w:val="0"/>
              <w:pageBreakBefore w:val="0"/>
              <w:tabs>
                <w:tab w:val="left" w:pos="708"/>
                <w:tab w:val="left" w:pos="1416"/>
                <w:tab w:val="left" w:pos="2124"/>
                <w:tab w:val="left" w:pos="2832"/>
                <w:tab w:val="left" w:pos="4198"/>
              </w:tabs>
              <w:kinsoku/>
              <w:wordWrap/>
              <w:overflowPunct/>
              <w:topLinePunct w:val="0"/>
              <w:bidi w:val="0"/>
              <w:adjustRightInd/>
              <w:snapToGrid/>
              <w:spacing w:line="240" w:lineRule="auto"/>
              <w:jc w:val="center"/>
              <w:rPr>
                <w:rFonts w:hint="default" w:ascii="Arial" w:hAnsi="Arial" w:cs="Arial"/>
                <w:b/>
                <w:bCs/>
                <w:color w:val="000000"/>
                <w:sz w:val="18"/>
                <w:szCs w:val="18"/>
              </w:rPr>
            </w:pPr>
            <w:r>
              <w:rPr>
                <w:rFonts w:hint="default" w:ascii="Arial" w:hAnsi="Arial" w:cs="Arial"/>
                <w:color w:val="000000"/>
                <w:sz w:val="18"/>
                <w:szCs w:val="18"/>
              </w:rPr>
              <w:t>473410</w:t>
            </w:r>
          </w:p>
        </w:tc>
        <w:tc>
          <w:tcPr>
            <w:tcW w:w="826" w:type="dxa"/>
            <w:noWrap w:val="0"/>
            <w:vAlign w:val="center"/>
          </w:tcPr>
          <w:p w14:paraId="73C99075">
            <w:pPr>
              <w:keepLines w:val="0"/>
              <w:pageBreakBefore w:val="0"/>
              <w:tabs>
                <w:tab w:val="left" w:pos="708"/>
                <w:tab w:val="left" w:pos="1416"/>
                <w:tab w:val="left" w:pos="2124"/>
                <w:tab w:val="left" w:pos="2832"/>
                <w:tab w:val="left" w:pos="4198"/>
              </w:tabs>
              <w:kinsoku/>
              <w:wordWrap/>
              <w:overflowPunct/>
              <w:topLinePunct w:val="0"/>
              <w:bidi w:val="0"/>
              <w:adjustRightInd/>
              <w:snapToGrid/>
              <w:spacing w:line="240" w:lineRule="auto"/>
              <w:jc w:val="center"/>
              <w:rPr>
                <w:rFonts w:hint="default" w:ascii="Arial" w:hAnsi="Arial" w:cs="Arial"/>
                <w:color w:val="000000"/>
                <w:sz w:val="18"/>
                <w:szCs w:val="18"/>
                <w:lang w:val="pt-BR"/>
              </w:rPr>
            </w:pPr>
            <w:r>
              <w:rPr>
                <w:rFonts w:hint="default" w:ascii="Arial" w:hAnsi="Arial" w:cs="Arial"/>
                <w:color w:val="000000"/>
                <w:sz w:val="18"/>
                <w:szCs w:val="18"/>
                <w:lang w:val="pt-BR"/>
              </w:rPr>
              <w:t>UN</w:t>
            </w:r>
          </w:p>
        </w:tc>
        <w:tc>
          <w:tcPr>
            <w:tcW w:w="1155" w:type="dxa"/>
            <w:noWrap w:val="0"/>
            <w:vAlign w:val="center"/>
          </w:tcPr>
          <w:p w14:paraId="712F29F8">
            <w:pPr>
              <w:keepLines w:val="0"/>
              <w:pageBreakBefore w:val="0"/>
              <w:tabs>
                <w:tab w:val="left" w:pos="708"/>
                <w:tab w:val="left" w:pos="1416"/>
                <w:tab w:val="left" w:pos="2124"/>
                <w:tab w:val="left" w:pos="2832"/>
                <w:tab w:val="left" w:pos="4198"/>
              </w:tabs>
              <w:kinsoku/>
              <w:wordWrap/>
              <w:overflowPunct/>
              <w:topLinePunct w:val="0"/>
              <w:bidi w:val="0"/>
              <w:adjustRightInd/>
              <w:snapToGrid/>
              <w:spacing w:line="240" w:lineRule="auto"/>
              <w:jc w:val="center"/>
              <w:rPr>
                <w:rFonts w:hint="default" w:ascii="Arial" w:hAnsi="Arial" w:cs="Arial"/>
                <w:color w:val="000000"/>
                <w:sz w:val="18"/>
                <w:szCs w:val="18"/>
                <w:lang w:val="pt-BR"/>
              </w:rPr>
            </w:pPr>
            <w:r>
              <w:rPr>
                <w:rFonts w:hint="default" w:ascii="Arial" w:hAnsi="Arial" w:cs="Arial"/>
                <w:color w:val="000000"/>
                <w:sz w:val="18"/>
                <w:szCs w:val="18"/>
                <w:lang w:val="pt-BR"/>
              </w:rPr>
              <w:t>145,3333</w:t>
            </w:r>
          </w:p>
        </w:tc>
        <w:tc>
          <w:tcPr>
            <w:tcW w:w="1305" w:type="dxa"/>
            <w:noWrap w:val="0"/>
            <w:vAlign w:val="center"/>
          </w:tcPr>
          <w:p w14:paraId="35331F27">
            <w:pPr>
              <w:keepLines w:val="0"/>
              <w:pageBreakBefore w:val="0"/>
              <w:tabs>
                <w:tab w:val="left" w:pos="708"/>
                <w:tab w:val="left" w:pos="1416"/>
                <w:tab w:val="left" w:pos="2124"/>
                <w:tab w:val="left" w:pos="2832"/>
                <w:tab w:val="left" w:pos="4198"/>
              </w:tabs>
              <w:kinsoku/>
              <w:wordWrap/>
              <w:overflowPunct/>
              <w:topLinePunct w:val="0"/>
              <w:bidi w:val="0"/>
              <w:adjustRightInd/>
              <w:snapToGrid/>
              <w:spacing w:line="240" w:lineRule="auto"/>
              <w:jc w:val="center"/>
              <w:rPr>
                <w:rFonts w:hint="default" w:ascii="Arial" w:hAnsi="Arial" w:cs="Arial"/>
                <w:color w:val="000000"/>
                <w:sz w:val="18"/>
                <w:szCs w:val="18"/>
                <w:lang w:val="pt-BR"/>
              </w:rPr>
            </w:pPr>
            <w:r>
              <w:rPr>
                <w:rFonts w:hint="default" w:ascii="Arial" w:hAnsi="Arial" w:cs="Arial"/>
                <w:color w:val="000000"/>
                <w:sz w:val="18"/>
                <w:szCs w:val="18"/>
                <w:lang w:val="pt-BR"/>
              </w:rPr>
              <w:t>43.599,99</w:t>
            </w:r>
          </w:p>
        </w:tc>
      </w:tr>
      <w:tr w14:paraId="723C9F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noWrap w:val="0"/>
            <w:vAlign w:val="center"/>
          </w:tcPr>
          <w:p w14:paraId="163C083F">
            <w:pPr>
              <w:keepLines w:val="0"/>
              <w:pageBreakBefore w:val="0"/>
              <w:tabs>
                <w:tab w:val="left" w:pos="708"/>
                <w:tab w:val="left" w:pos="1416"/>
                <w:tab w:val="left" w:pos="2124"/>
                <w:tab w:val="left" w:pos="2832"/>
                <w:tab w:val="left" w:pos="4198"/>
              </w:tabs>
              <w:kinsoku/>
              <w:wordWrap/>
              <w:overflowPunct/>
              <w:topLinePunct w:val="0"/>
              <w:bidi w:val="0"/>
              <w:adjustRightInd/>
              <w:snapToGrid/>
              <w:spacing w:line="240" w:lineRule="auto"/>
              <w:jc w:val="center"/>
              <w:rPr>
                <w:rFonts w:hint="default" w:ascii="Arial" w:hAnsi="Arial" w:cs="Arial"/>
                <w:b/>
                <w:bCs/>
                <w:color w:val="000000"/>
                <w:sz w:val="18"/>
                <w:szCs w:val="18"/>
              </w:rPr>
            </w:pPr>
            <w:r>
              <w:rPr>
                <w:rFonts w:hint="default" w:ascii="Arial" w:hAnsi="Arial" w:cs="Arial"/>
                <w:b/>
                <w:bCs/>
                <w:color w:val="000000"/>
                <w:sz w:val="18"/>
                <w:szCs w:val="18"/>
              </w:rPr>
              <w:t>3</w:t>
            </w:r>
          </w:p>
        </w:tc>
        <w:tc>
          <w:tcPr>
            <w:tcW w:w="870" w:type="dxa"/>
            <w:noWrap w:val="0"/>
            <w:vAlign w:val="center"/>
          </w:tcPr>
          <w:p w14:paraId="333EEFA4">
            <w:pPr>
              <w:keepLines w:val="0"/>
              <w:pageBreakBefore w:val="0"/>
              <w:tabs>
                <w:tab w:val="left" w:pos="708"/>
                <w:tab w:val="left" w:pos="1416"/>
                <w:tab w:val="left" w:pos="2124"/>
                <w:tab w:val="left" w:pos="2832"/>
                <w:tab w:val="left" w:pos="4198"/>
              </w:tabs>
              <w:kinsoku/>
              <w:wordWrap/>
              <w:overflowPunct/>
              <w:topLinePunct w:val="0"/>
              <w:bidi w:val="0"/>
              <w:adjustRightInd/>
              <w:snapToGrid/>
              <w:spacing w:line="240" w:lineRule="auto"/>
              <w:jc w:val="center"/>
              <w:rPr>
                <w:rFonts w:hint="default" w:ascii="Arial" w:hAnsi="Arial" w:cs="Arial"/>
                <w:b/>
                <w:bCs/>
                <w:color w:val="000000"/>
                <w:sz w:val="18"/>
                <w:szCs w:val="18"/>
              </w:rPr>
            </w:pPr>
            <w:r>
              <w:rPr>
                <w:rFonts w:hint="default" w:ascii="Arial" w:hAnsi="Arial" w:cs="Arial"/>
                <w:b/>
                <w:bCs/>
                <w:color w:val="000000"/>
                <w:sz w:val="18"/>
                <w:szCs w:val="18"/>
              </w:rPr>
              <w:t>100</w:t>
            </w:r>
          </w:p>
        </w:tc>
        <w:tc>
          <w:tcPr>
            <w:tcW w:w="4020" w:type="dxa"/>
            <w:noWrap w:val="0"/>
            <w:vAlign w:val="center"/>
          </w:tcPr>
          <w:p w14:paraId="55CF0CFE">
            <w:pPr>
              <w:keepLines w:val="0"/>
              <w:pageBreakBefore w:val="0"/>
              <w:tabs>
                <w:tab w:val="left" w:pos="708"/>
                <w:tab w:val="left" w:pos="1416"/>
                <w:tab w:val="left" w:pos="2124"/>
                <w:tab w:val="left" w:pos="2832"/>
                <w:tab w:val="left" w:pos="4198"/>
              </w:tabs>
              <w:kinsoku/>
              <w:wordWrap/>
              <w:overflowPunct/>
              <w:topLinePunct w:val="0"/>
              <w:bidi w:val="0"/>
              <w:adjustRightInd/>
              <w:snapToGrid/>
              <w:spacing w:line="240" w:lineRule="auto"/>
              <w:jc w:val="both"/>
              <w:rPr>
                <w:rFonts w:hint="default" w:ascii="Arial" w:hAnsi="Arial" w:cs="Arial"/>
                <w:b/>
                <w:bCs/>
                <w:color w:val="000000"/>
                <w:sz w:val="18"/>
                <w:szCs w:val="18"/>
              </w:rPr>
            </w:pPr>
            <w:r>
              <w:rPr>
                <w:rFonts w:hint="default" w:ascii="Arial" w:hAnsi="Arial" w:cs="Arial"/>
                <w:color w:val="000000"/>
                <w:sz w:val="18"/>
                <w:szCs w:val="18"/>
              </w:rPr>
              <w:t>Placas de trânsito I-23 parada de ônibus (60cmx40cm), chapas finas laminadas a frio de aço de baixa liga e alta resistência mecânica, resistentes á corrosão atmosférica, conforme norma NBR 5920:2009, na espessura de 1,25 mm(MSG 18), e adesivos  refletivos.</w:t>
            </w:r>
          </w:p>
        </w:tc>
        <w:tc>
          <w:tcPr>
            <w:tcW w:w="1095" w:type="dxa"/>
            <w:noWrap w:val="0"/>
            <w:vAlign w:val="center"/>
          </w:tcPr>
          <w:p w14:paraId="5FC8D2B9">
            <w:pPr>
              <w:keepLines w:val="0"/>
              <w:pageBreakBefore w:val="0"/>
              <w:tabs>
                <w:tab w:val="left" w:pos="708"/>
                <w:tab w:val="left" w:pos="1416"/>
                <w:tab w:val="left" w:pos="2124"/>
                <w:tab w:val="left" w:pos="2832"/>
                <w:tab w:val="left" w:pos="4198"/>
              </w:tabs>
              <w:kinsoku/>
              <w:wordWrap/>
              <w:overflowPunct/>
              <w:topLinePunct w:val="0"/>
              <w:bidi w:val="0"/>
              <w:adjustRightInd/>
              <w:snapToGrid/>
              <w:spacing w:line="240" w:lineRule="auto"/>
              <w:jc w:val="center"/>
              <w:rPr>
                <w:rFonts w:hint="default" w:ascii="Arial" w:hAnsi="Arial" w:cs="Arial"/>
                <w:b/>
                <w:bCs/>
                <w:color w:val="000000"/>
                <w:sz w:val="18"/>
                <w:szCs w:val="18"/>
              </w:rPr>
            </w:pPr>
            <w:r>
              <w:rPr>
                <w:rFonts w:hint="default" w:ascii="Arial" w:hAnsi="Arial" w:cs="Arial"/>
                <w:color w:val="000000"/>
                <w:sz w:val="18"/>
                <w:szCs w:val="18"/>
              </w:rPr>
              <w:t>456126</w:t>
            </w:r>
          </w:p>
        </w:tc>
        <w:tc>
          <w:tcPr>
            <w:tcW w:w="826" w:type="dxa"/>
            <w:noWrap w:val="0"/>
            <w:vAlign w:val="center"/>
          </w:tcPr>
          <w:p w14:paraId="5E1D5AF1">
            <w:pPr>
              <w:keepLines w:val="0"/>
              <w:pageBreakBefore w:val="0"/>
              <w:tabs>
                <w:tab w:val="left" w:pos="708"/>
                <w:tab w:val="left" w:pos="1416"/>
                <w:tab w:val="left" w:pos="2124"/>
                <w:tab w:val="left" w:pos="2832"/>
                <w:tab w:val="left" w:pos="4198"/>
              </w:tabs>
              <w:kinsoku/>
              <w:wordWrap/>
              <w:overflowPunct/>
              <w:topLinePunct w:val="0"/>
              <w:bidi w:val="0"/>
              <w:adjustRightInd/>
              <w:snapToGrid/>
              <w:spacing w:line="240" w:lineRule="auto"/>
              <w:jc w:val="center"/>
              <w:rPr>
                <w:rFonts w:hint="default" w:ascii="Arial" w:hAnsi="Arial" w:cs="Arial"/>
                <w:color w:val="000000"/>
                <w:sz w:val="18"/>
                <w:szCs w:val="18"/>
                <w:lang w:val="pt-BR"/>
              </w:rPr>
            </w:pPr>
            <w:r>
              <w:rPr>
                <w:rFonts w:hint="default" w:ascii="Arial" w:hAnsi="Arial" w:cs="Arial"/>
                <w:color w:val="000000"/>
                <w:sz w:val="18"/>
                <w:szCs w:val="18"/>
                <w:lang w:val="pt-BR"/>
              </w:rPr>
              <w:t>UN</w:t>
            </w:r>
          </w:p>
        </w:tc>
        <w:tc>
          <w:tcPr>
            <w:tcW w:w="1155" w:type="dxa"/>
            <w:noWrap w:val="0"/>
            <w:vAlign w:val="center"/>
          </w:tcPr>
          <w:p w14:paraId="056200C7">
            <w:pPr>
              <w:keepLines w:val="0"/>
              <w:pageBreakBefore w:val="0"/>
              <w:tabs>
                <w:tab w:val="left" w:pos="708"/>
                <w:tab w:val="left" w:pos="1416"/>
                <w:tab w:val="left" w:pos="2124"/>
                <w:tab w:val="left" w:pos="2832"/>
                <w:tab w:val="left" w:pos="4198"/>
              </w:tabs>
              <w:kinsoku/>
              <w:wordWrap/>
              <w:overflowPunct/>
              <w:topLinePunct w:val="0"/>
              <w:bidi w:val="0"/>
              <w:adjustRightInd/>
              <w:snapToGrid/>
              <w:spacing w:line="240" w:lineRule="auto"/>
              <w:jc w:val="center"/>
              <w:rPr>
                <w:rFonts w:hint="default" w:ascii="Arial" w:hAnsi="Arial" w:cs="Arial"/>
                <w:color w:val="000000"/>
                <w:sz w:val="18"/>
                <w:szCs w:val="18"/>
                <w:lang w:val="pt-BR"/>
              </w:rPr>
            </w:pPr>
            <w:r>
              <w:rPr>
                <w:rFonts w:hint="default" w:ascii="Arial" w:hAnsi="Arial" w:cs="Arial"/>
                <w:color w:val="000000"/>
                <w:sz w:val="18"/>
                <w:szCs w:val="18"/>
                <w:lang w:val="pt-BR"/>
              </w:rPr>
              <w:t>107,3333</w:t>
            </w:r>
          </w:p>
        </w:tc>
        <w:tc>
          <w:tcPr>
            <w:tcW w:w="1305" w:type="dxa"/>
            <w:noWrap w:val="0"/>
            <w:vAlign w:val="center"/>
          </w:tcPr>
          <w:p w14:paraId="13CF38AC">
            <w:pPr>
              <w:keepLines w:val="0"/>
              <w:pageBreakBefore w:val="0"/>
              <w:tabs>
                <w:tab w:val="left" w:pos="708"/>
                <w:tab w:val="left" w:pos="1416"/>
                <w:tab w:val="left" w:pos="2124"/>
                <w:tab w:val="left" w:pos="2832"/>
                <w:tab w:val="left" w:pos="4198"/>
              </w:tabs>
              <w:kinsoku/>
              <w:wordWrap/>
              <w:overflowPunct/>
              <w:topLinePunct w:val="0"/>
              <w:bidi w:val="0"/>
              <w:adjustRightInd/>
              <w:snapToGrid/>
              <w:spacing w:line="240" w:lineRule="auto"/>
              <w:jc w:val="center"/>
              <w:rPr>
                <w:rFonts w:hint="default" w:ascii="Arial" w:hAnsi="Arial" w:cs="Arial"/>
                <w:color w:val="000000"/>
                <w:sz w:val="18"/>
                <w:szCs w:val="18"/>
                <w:lang w:val="pt-BR"/>
              </w:rPr>
            </w:pPr>
            <w:r>
              <w:rPr>
                <w:rFonts w:hint="default" w:ascii="Arial" w:hAnsi="Arial" w:cs="Arial"/>
                <w:color w:val="000000"/>
                <w:sz w:val="18"/>
                <w:szCs w:val="18"/>
                <w:lang w:val="pt-BR"/>
              </w:rPr>
              <w:t>10.733,33</w:t>
            </w:r>
          </w:p>
        </w:tc>
      </w:tr>
      <w:tr w14:paraId="20CD10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noWrap w:val="0"/>
            <w:vAlign w:val="center"/>
          </w:tcPr>
          <w:p w14:paraId="42F84C39">
            <w:pPr>
              <w:keepLines w:val="0"/>
              <w:pageBreakBefore w:val="0"/>
              <w:tabs>
                <w:tab w:val="left" w:pos="708"/>
                <w:tab w:val="left" w:pos="1416"/>
                <w:tab w:val="left" w:pos="2124"/>
                <w:tab w:val="left" w:pos="2832"/>
                <w:tab w:val="left" w:pos="4198"/>
              </w:tabs>
              <w:kinsoku/>
              <w:wordWrap/>
              <w:overflowPunct/>
              <w:topLinePunct w:val="0"/>
              <w:bidi w:val="0"/>
              <w:adjustRightInd/>
              <w:snapToGrid/>
              <w:spacing w:line="240" w:lineRule="auto"/>
              <w:jc w:val="center"/>
              <w:rPr>
                <w:rFonts w:hint="default" w:ascii="Arial" w:hAnsi="Arial" w:cs="Arial"/>
                <w:b/>
                <w:bCs/>
                <w:color w:val="000000"/>
                <w:sz w:val="18"/>
                <w:szCs w:val="18"/>
              </w:rPr>
            </w:pPr>
            <w:r>
              <w:rPr>
                <w:rFonts w:hint="default" w:ascii="Arial" w:hAnsi="Arial" w:cs="Arial"/>
                <w:b/>
                <w:bCs/>
                <w:color w:val="000000"/>
                <w:sz w:val="18"/>
                <w:szCs w:val="18"/>
              </w:rPr>
              <w:t>4</w:t>
            </w:r>
          </w:p>
        </w:tc>
        <w:tc>
          <w:tcPr>
            <w:tcW w:w="870" w:type="dxa"/>
            <w:noWrap w:val="0"/>
            <w:vAlign w:val="center"/>
          </w:tcPr>
          <w:p w14:paraId="41AD9A51">
            <w:pPr>
              <w:keepLines w:val="0"/>
              <w:pageBreakBefore w:val="0"/>
              <w:tabs>
                <w:tab w:val="left" w:pos="708"/>
                <w:tab w:val="left" w:pos="1416"/>
                <w:tab w:val="left" w:pos="2124"/>
                <w:tab w:val="left" w:pos="2832"/>
                <w:tab w:val="left" w:pos="4198"/>
              </w:tabs>
              <w:kinsoku/>
              <w:wordWrap/>
              <w:overflowPunct/>
              <w:topLinePunct w:val="0"/>
              <w:bidi w:val="0"/>
              <w:adjustRightInd/>
              <w:snapToGrid/>
              <w:spacing w:line="240" w:lineRule="auto"/>
              <w:jc w:val="center"/>
              <w:rPr>
                <w:rFonts w:hint="default" w:ascii="Arial" w:hAnsi="Arial" w:cs="Arial"/>
                <w:b/>
                <w:bCs/>
                <w:color w:val="000000"/>
                <w:sz w:val="18"/>
                <w:szCs w:val="18"/>
              </w:rPr>
            </w:pPr>
            <w:r>
              <w:rPr>
                <w:rFonts w:hint="default" w:ascii="Arial" w:hAnsi="Arial" w:cs="Arial"/>
                <w:b/>
                <w:bCs/>
                <w:color w:val="000000"/>
                <w:sz w:val="18"/>
                <w:szCs w:val="18"/>
              </w:rPr>
              <w:t>50</w:t>
            </w:r>
          </w:p>
        </w:tc>
        <w:tc>
          <w:tcPr>
            <w:tcW w:w="4020" w:type="dxa"/>
            <w:noWrap w:val="0"/>
            <w:vAlign w:val="center"/>
          </w:tcPr>
          <w:p w14:paraId="40DBA7D7">
            <w:pPr>
              <w:keepLines w:val="0"/>
              <w:pageBreakBefore w:val="0"/>
              <w:tabs>
                <w:tab w:val="left" w:pos="708"/>
                <w:tab w:val="left" w:pos="1416"/>
                <w:tab w:val="left" w:pos="2124"/>
                <w:tab w:val="left" w:pos="2832"/>
                <w:tab w:val="left" w:pos="4198"/>
              </w:tabs>
              <w:kinsoku/>
              <w:wordWrap/>
              <w:overflowPunct/>
              <w:topLinePunct w:val="0"/>
              <w:bidi w:val="0"/>
              <w:adjustRightInd/>
              <w:snapToGrid/>
              <w:spacing w:line="240" w:lineRule="auto"/>
              <w:jc w:val="both"/>
              <w:rPr>
                <w:rFonts w:hint="default" w:ascii="Arial" w:hAnsi="Arial" w:cs="Arial"/>
                <w:b/>
                <w:bCs/>
                <w:color w:val="000000"/>
                <w:sz w:val="18"/>
                <w:szCs w:val="18"/>
                <w:lang w:val="pt-BR"/>
              </w:rPr>
            </w:pPr>
            <w:r>
              <w:rPr>
                <w:rFonts w:hint="default" w:ascii="Arial" w:hAnsi="Arial" w:cs="Arial"/>
                <w:color w:val="000000"/>
                <w:sz w:val="18"/>
                <w:szCs w:val="18"/>
              </w:rPr>
              <w:t>Placa de trânsito R-1 (parada</w:t>
            </w:r>
            <w:r>
              <w:rPr>
                <w:rFonts w:hint="default" w:ascii="Arial" w:hAnsi="Arial" w:cs="Arial"/>
                <w:color w:val="000000"/>
                <w:sz w:val="18"/>
                <w:szCs w:val="18"/>
                <w:lang w:val="pt-BR"/>
              </w:rPr>
              <w:t xml:space="preserve"> </w:t>
            </w:r>
            <w:r>
              <w:rPr>
                <w:rFonts w:hint="default" w:ascii="Arial" w:hAnsi="Arial" w:cs="Arial"/>
                <w:color w:val="000000"/>
                <w:sz w:val="18"/>
                <w:szCs w:val="18"/>
              </w:rPr>
              <w:t>obrigatória),(75cm de diâmetro) chapas finas laminadas a frio de aço de baixa liga e alta resistência mecânica, resistentes á corrosão</w:t>
            </w:r>
            <w:r>
              <w:rPr>
                <w:rFonts w:hint="default" w:ascii="Arial" w:hAnsi="Arial" w:cs="Arial"/>
                <w:color w:val="000000"/>
                <w:sz w:val="18"/>
                <w:szCs w:val="18"/>
                <w:lang w:val="pt-BR"/>
              </w:rPr>
              <w:t xml:space="preserve"> </w:t>
            </w:r>
            <w:r>
              <w:rPr>
                <w:rFonts w:hint="default" w:ascii="Arial" w:hAnsi="Arial" w:cs="Arial"/>
                <w:color w:val="000000"/>
                <w:sz w:val="18"/>
                <w:szCs w:val="18"/>
              </w:rPr>
              <w:t>atmosférica, conforme norma NBR 5920:2009, na espessura de 1,25 mm(MSG 18), e adesivos  refletivos</w:t>
            </w:r>
            <w:r>
              <w:rPr>
                <w:rFonts w:hint="default" w:ascii="Arial" w:hAnsi="Arial" w:cs="Arial"/>
                <w:color w:val="000000"/>
                <w:sz w:val="18"/>
                <w:szCs w:val="18"/>
                <w:lang w:val="pt-BR"/>
              </w:rPr>
              <w:t>.</w:t>
            </w:r>
          </w:p>
        </w:tc>
        <w:tc>
          <w:tcPr>
            <w:tcW w:w="1095" w:type="dxa"/>
            <w:noWrap w:val="0"/>
            <w:vAlign w:val="center"/>
          </w:tcPr>
          <w:p w14:paraId="1D7EB4C0">
            <w:pPr>
              <w:keepLines w:val="0"/>
              <w:pageBreakBefore w:val="0"/>
              <w:tabs>
                <w:tab w:val="left" w:pos="708"/>
                <w:tab w:val="left" w:pos="1416"/>
                <w:tab w:val="left" w:pos="2124"/>
                <w:tab w:val="left" w:pos="2832"/>
                <w:tab w:val="left" w:pos="4198"/>
              </w:tabs>
              <w:kinsoku/>
              <w:wordWrap/>
              <w:overflowPunct/>
              <w:topLinePunct w:val="0"/>
              <w:bidi w:val="0"/>
              <w:adjustRightInd/>
              <w:snapToGrid/>
              <w:spacing w:line="240" w:lineRule="auto"/>
              <w:jc w:val="center"/>
              <w:rPr>
                <w:rFonts w:hint="default" w:ascii="Arial" w:hAnsi="Arial" w:cs="Arial"/>
                <w:b/>
                <w:bCs/>
                <w:color w:val="000000"/>
                <w:sz w:val="18"/>
                <w:szCs w:val="18"/>
              </w:rPr>
            </w:pPr>
            <w:r>
              <w:rPr>
                <w:rFonts w:hint="default" w:ascii="Arial" w:hAnsi="Arial" w:cs="Arial"/>
                <w:color w:val="000000"/>
                <w:sz w:val="18"/>
                <w:szCs w:val="18"/>
              </w:rPr>
              <w:t>602907</w:t>
            </w:r>
          </w:p>
        </w:tc>
        <w:tc>
          <w:tcPr>
            <w:tcW w:w="826" w:type="dxa"/>
            <w:noWrap w:val="0"/>
            <w:vAlign w:val="center"/>
          </w:tcPr>
          <w:p w14:paraId="13C8EF8B">
            <w:pPr>
              <w:keepLines w:val="0"/>
              <w:pageBreakBefore w:val="0"/>
              <w:tabs>
                <w:tab w:val="left" w:pos="708"/>
                <w:tab w:val="left" w:pos="1416"/>
                <w:tab w:val="left" w:pos="2124"/>
                <w:tab w:val="left" w:pos="2832"/>
                <w:tab w:val="left" w:pos="4198"/>
              </w:tabs>
              <w:kinsoku/>
              <w:wordWrap/>
              <w:overflowPunct/>
              <w:topLinePunct w:val="0"/>
              <w:bidi w:val="0"/>
              <w:adjustRightInd/>
              <w:snapToGrid/>
              <w:spacing w:line="240" w:lineRule="auto"/>
              <w:jc w:val="center"/>
              <w:rPr>
                <w:rFonts w:hint="default" w:ascii="Arial" w:hAnsi="Arial" w:cs="Arial"/>
                <w:color w:val="000000"/>
                <w:sz w:val="18"/>
                <w:szCs w:val="18"/>
                <w:lang w:val="pt-BR"/>
              </w:rPr>
            </w:pPr>
            <w:r>
              <w:rPr>
                <w:rFonts w:hint="default" w:ascii="Arial" w:hAnsi="Arial" w:cs="Arial"/>
                <w:color w:val="000000"/>
                <w:sz w:val="18"/>
                <w:szCs w:val="18"/>
                <w:lang w:val="pt-BR"/>
              </w:rPr>
              <w:t>UN</w:t>
            </w:r>
          </w:p>
        </w:tc>
        <w:tc>
          <w:tcPr>
            <w:tcW w:w="1155" w:type="dxa"/>
            <w:noWrap w:val="0"/>
            <w:vAlign w:val="center"/>
          </w:tcPr>
          <w:p w14:paraId="65EBE60C">
            <w:pPr>
              <w:keepLines w:val="0"/>
              <w:pageBreakBefore w:val="0"/>
              <w:tabs>
                <w:tab w:val="left" w:pos="708"/>
                <w:tab w:val="left" w:pos="1416"/>
                <w:tab w:val="left" w:pos="2124"/>
                <w:tab w:val="left" w:pos="2832"/>
                <w:tab w:val="left" w:pos="4198"/>
              </w:tabs>
              <w:kinsoku/>
              <w:wordWrap/>
              <w:overflowPunct/>
              <w:topLinePunct w:val="0"/>
              <w:bidi w:val="0"/>
              <w:adjustRightInd/>
              <w:snapToGrid/>
              <w:spacing w:line="240" w:lineRule="auto"/>
              <w:jc w:val="center"/>
              <w:rPr>
                <w:rFonts w:hint="default" w:ascii="Arial" w:hAnsi="Arial" w:cs="Arial"/>
                <w:color w:val="000000"/>
                <w:sz w:val="18"/>
                <w:szCs w:val="18"/>
                <w:lang w:val="pt-BR"/>
              </w:rPr>
            </w:pPr>
            <w:r>
              <w:rPr>
                <w:rFonts w:hint="default" w:ascii="Arial" w:hAnsi="Arial" w:cs="Arial"/>
                <w:color w:val="000000"/>
                <w:sz w:val="18"/>
                <w:szCs w:val="18"/>
                <w:lang w:val="pt-BR"/>
              </w:rPr>
              <w:t>191,3333</w:t>
            </w:r>
          </w:p>
        </w:tc>
        <w:tc>
          <w:tcPr>
            <w:tcW w:w="1305" w:type="dxa"/>
            <w:noWrap w:val="0"/>
            <w:vAlign w:val="center"/>
          </w:tcPr>
          <w:p w14:paraId="5C201D0C">
            <w:pPr>
              <w:keepLines w:val="0"/>
              <w:pageBreakBefore w:val="0"/>
              <w:tabs>
                <w:tab w:val="left" w:pos="708"/>
                <w:tab w:val="left" w:pos="1416"/>
                <w:tab w:val="left" w:pos="2124"/>
                <w:tab w:val="left" w:pos="2832"/>
                <w:tab w:val="left" w:pos="4198"/>
              </w:tabs>
              <w:kinsoku/>
              <w:wordWrap/>
              <w:overflowPunct/>
              <w:topLinePunct w:val="0"/>
              <w:bidi w:val="0"/>
              <w:adjustRightInd/>
              <w:snapToGrid/>
              <w:spacing w:line="240" w:lineRule="auto"/>
              <w:jc w:val="center"/>
              <w:rPr>
                <w:rFonts w:hint="default" w:ascii="Arial" w:hAnsi="Arial" w:cs="Arial"/>
                <w:color w:val="000000"/>
                <w:sz w:val="18"/>
                <w:szCs w:val="18"/>
                <w:lang w:val="pt-BR"/>
              </w:rPr>
            </w:pPr>
            <w:r>
              <w:rPr>
                <w:rFonts w:hint="default" w:ascii="Arial" w:hAnsi="Arial" w:cs="Arial"/>
                <w:color w:val="000000"/>
                <w:sz w:val="18"/>
                <w:szCs w:val="18"/>
                <w:lang w:val="pt-BR"/>
              </w:rPr>
              <w:t>9.566,66</w:t>
            </w:r>
          </w:p>
        </w:tc>
      </w:tr>
      <w:tr w14:paraId="2A7B69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noWrap w:val="0"/>
            <w:vAlign w:val="center"/>
          </w:tcPr>
          <w:p w14:paraId="544C9EE4">
            <w:pPr>
              <w:keepLines w:val="0"/>
              <w:pageBreakBefore w:val="0"/>
              <w:tabs>
                <w:tab w:val="left" w:pos="708"/>
                <w:tab w:val="left" w:pos="1416"/>
                <w:tab w:val="left" w:pos="2124"/>
                <w:tab w:val="left" w:pos="2832"/>
                <w:tab w:val="left" w:pos="4198"/>
              </w:tabs>
              <w:kinsoku/>
              <w:wordWrap/>
              <w:overflowPunct/>
              <w:topLinePunct w:val="0"/>
              <w:bidi w:val="0"/>
              <w:adjustRightInd/>
              <w:snapToGrid/>
              <w:spacing w:line="240" w:lineRule="auto"/>
              <w:jc w:val="center"/>
              <w:rPr>
                <w:rFonts w:hint="default" w:ascii="Arial" w:hAnsi="Arial" w:cs="Arial"/>
                <w:b/>
                <w:bCs/>
                <w:color w:val="000000"/>
                <w:sz w:val="18"/>
                <w:szCs w:val="18"/>
              </w:rPr>
            </w:pPr>
            <w:r>
              <w:rPr>
                <w:rFonts w:hint="default" w:ascii="Arial" w:hAnsi="Arial" w:cs="Arial"/>
                <w:b/>
                <w:bCs/>
                <w:color w:val="000000"/>
                <w:sz w:val="18"/>
                <w:szCs w:val="18"/>
              </w:rPr>
              <w:t>5</w:t>
            </w:r>
          </w:p>
        </w:tc>
        <w:tc>
          <w:tcPr>
            <w:tcW w:w="870" w:type="dxa"/>
            <w:noWrap w:val="0"/>
            <w:vAlign w:val="center"/>
          </w:tcPr>
          <w:p w14:paraId="1BC294F0">
            <w:pPr>
              <w:keepLines w:val="0"/>
              <w:pageBreakBefore w:val="0"/>
              <w:tabs>
                <w:tab w:val="left" w:pos="708"/>
                <w:tab w:val="left" w:pos="1416"/>
                <w:tab w:val="left" w:pos="2124"/>
                <w:tab w:val="left" w:pos="2832"/>
                <w:tab w:val="left" w:pos="4198"/>
              </w:tabs>
              <w:kinsoku/>
              <w:wordWrap/>
              <w:overflowPunct/>
              <w:topLinePunct w:val="0"/>
              <w:bidi w:val="0"/>
              <w:adjustRightInd/>
              <w:snapToGrid/>
              <w:spacing w:line="240" w:lineRule="auto"/>
              <w:jc w:val="center"/>
              <w:rPr>
                <w:rFonts w:hint="default" w:ascii="Arial" w:hAnsi="Arial" w:cs="Arial"/>
                <w:b/>
                <w:bCs/>
                <w:color w:val="000000"/>
                <w:sz w:val="18"/>
                <w:szCs w:val="18"/>
              </w:rPr>
            </w:pPr>
            <w:r>
              <w:rPr>
                <w:rFonts w:hint="default" w:ascii="Arial" w:hAnsi="Arial" w:cs="Arial"/>
                <w:b/>
                <w:bCs/>
                <w:color w:val="000000"/>
                <w:sz w:val="18"/>
                <w:szCs w:val="18"/>
              </w:rPr>
              <w:t>200</w:t>
            </w:r>
          </w:p>
        </w:tc>
        <w:tc>
          <w:tcPr>
            <w:tcW w:w="4020" w:type="dxa"/>
            <w:noWrap w:val="0"/>
            <w:vAlign w:val="center"/>
          </w:tcPr>
          <w:p w14:paraId="471D500A">
            <w:pPr>
              <w:keepLines w:val="0"/>
              <w:pageBreakBefore w:val="0"/>
              <w:tabs>
                <w:tab w:val="left" w:pos="708"/>
                <w:tab w:val="left" w:pos="1416"/>
                <w:tab w:val="left" w:pos="2124"/>
                <w:tab w:val="left" w:pos="2832"/>
                <w:tab w:val="left" w:pos="4198"/>
              </w:tabs>
              <w:kinsoku/>
              <w:wordWrap/>
              <w:overflowPunct/>
              <w:topLinePunct w:val="0"/>
              <w:bidi w:val="0"/>
              <w:adjustRightInd/>
              <w:snapToGrid/>
              <w:spacing w:line="240" w:lineRule="auto"/>
              <w:jc w:val="both"/>
              <w:rPr>
                <w:rFonts w:hint="default" w:ascii="Arial" w:hAnsi="Arial" w:cs="Arial"/>
                <w:b/>
                <w:bCs/>
                <w:color w:val="000000"/>
                <w:sz w:val="18"/>
                <w:szCs w:val="18"/>
              </w:rPr>
            </w:pPr>
            <w:r>
              <w:rPr>
                <w:rFonts w:hint="default" w:ascii="Arial" w:hAnsi="Arial" w:cs="Arial"/>
                <w:color w:val="000000"/>
                <w:sz w:val="18"/>
                <w:szCs w:val="18"/>
              </w:rPr>
              <w:t>Poste de sinalização Coluna Ferro “U” O suporte tipo I terá diâmetro de 2 ½ polegadas e comprimento de 3 metros. Deverá ter uma espessura mínima de parede de 3,75 milímetros.  Na parte inferior do suporte tipo I, a 30 centímetros da extremidade do poste, devem ser soldadas 2 (duas) aletas retangulares anti-giro de 10 centímetros de largura por 20 centímetros de altura.</w:t>
            </w:r>
          </w:p>
        </w:tc>
        <w:tc>
          <w:tcPr>
            <w:tcW w:w="1095" w:type="dxa"/>
            <w:noWrap w:val="0"/>
            <w:vAlign w:val="center"/>
          </w:tcPr>
          <w:p w14:paraId="3678F75F">
            <w:pPr>
              <w:keepLines w:val="0"/>
              <w:pageBreakBefore w:val="0"/>
              <w:tabs>
                <w:tab w:val="left" w:pos="708"/>
                <w:tab w:val="left" w:pos="1416"/>
                <w:tab w:val="left" w:pos="2124"/>
                <w:tab w:val="left" w:pos="2832"/>
                <w:tab w:val="left" w:pos="4198"/>
              </w:tabs>
              <w:kinsoku/>
              <w:wordWrap/>
              <w:overflowPunct/>
              <w:topLinePunct w:val="0"/>
              <w:bidi w:val="0"/>
              <w:adjustRightInd/>
              <w:snapToGrid/>
              <w:spacing w:line="240" w:lineRule="auto"/>
              <w:jc w:val="center"/>
              <w:rPr>
                <w:rFonts w:hint="default" w:ascii="Arial" w:hAnsi="Arial" w:cs="Arial"/>
                <w:b/>
                <w:bCs/>
                <w:color w:val="000000"/>
                <w:sz w:val="18"/>
                <w:szCs w:val="18"/>
              </w:rPr>
            </w:pPr>
            <w:r>
              <w:rPr>
                <w:rFonts w:hint="default" w:ascii="Arial" w:hAnsi="Arial" w:cs="Arial"/>
                <w:color w:val="000000"/>
                <w:sz w:val="18"/>
                <w:szCs w:val="18"/>
              </w:rPr>
              <w:t>243292</w:t>
            </w:r>
          </w:p>
        </w:tc>
        <w:tc>
          <w:tcPr>
            <w:tcW w:w="826" w:type="dxa"/>
            <w:noWrap w:val="0"/>
            <w:vAlign w:val="center"/>
          </w:tcPr>
          <w:p w14:paraId="75F9E2CA">
            <w:pPr>
              <w:keepLines w:val="0"/>
              <w:pageBreakBefore w:val="0"/>
              <w:tabs>
                <w:tab w:val="left" w:pos="708"/>
                <w:tab w:val="left" w:pos="1416"/>
                <w:tab w:val="left" w:pos="2124"/>
                <w:tab w:val="left" w:pos="2832"/>
                <w:tab w:val="left" w:pos="4198"/>
              </w:tabs>
              <w:kinsoku/>
              <w:wordWrap/>
              <w:overflowPunct/>
              <w:topLinePunct w:val="0"/>
              <w:bidi w:val="0"/>
              <w:adjustRightInd/>
              <w:snapToGrid/>
              <w:spacing w:line="240" w:lineRule="auto"/>
              <w:jc w:val="center"/>
              <w:rPr>
                <w:rFonts w:hint="default" w:ascii="Arial" w:hAnsi="Arial" w:cs="Arial"/>
                <w:color w:val="000000"/>
                <w:sz w:val="18"/>
                <w:szCs w:val="18"/>
                <w:lang w:val="pt-BR"/>
              </w:rPr>
            </w:pPr>
            <w:r>
              <w:rPr>
                <w:rFonts w:hint="default" w:ascii="Arial" w:hAnsi="Arial" w:cs="Arial"/>
                <w:color w:val="000000"/>
                <w:sz w:val="18"/>
                <w:szCs w:val="18"/>
                <w:lang w:val="pt-BR"/>
              </w:rPr>
              <w:t>UN</w:t>
            </w:r>
          </w:p>
        </w:tc>
        <w:tc>
          <w:tcPr>
            <w:tcW w:w="1155" w:type="dxa"/>
            <w:noWrap w:val="0"/>
            <w:vAlign w:val="center"/>
          </w:tcPr>
          <w:p w14:paraId="04E34A23">
            <w:pPr>
              <w:keepLines w:val="0"/>
              <w:pageBreakBefore w:val="0"/>
              <w:tabs>
                <w:tab w:val="left" w:pos="708"/>
                <w:tab w:val="left" w:pos="1416"/>
                <w:tab w:val="left" w:pos="2124"/>
                <w:tab w:val="left" w:pos="2832"/>
                <w:tab w:val="left" w:pos="4198"/>
              </w:tabs>
              <w:kinsoku/>
              <w:wordWrap/>
              <w:overflowPunct/>
              <w:topLinePunct w:val="0"/>
              <w:bidi w:val="0"/>
              <w:adjustRightInd/>
              <w:snapToGrid/>
              <w:spacing w:line="240" w:lineRule="auto"/>
              <w:jc w:val="center"/>
              <w:rPr>
                <w:rFonts w:hint="default" w:ascii="Arial" w:hAnsi="Arial" w:cs="Arial"/>
                <w:color w:val="000000"/>
                <w:sz w:val="18"/>
                <w:szCs w:val="18"/>
                <w:lang w:val="pt-BR"/>
              </w:rPr>
            </w:pPr>
            <w:r>
              <w:rPr>
                <w:rFonts w:hint="default" w:ascii="Arial" w:hAnsi="Arial" w:cs="Arial"/>
                <w:color w:val="000000"/>
                <w:sz w:val="18"/>
                <w:szCs w:val="18"/>
                <w:lang w:val="pt-BR"/>
              </w:rPr>
              <w:t>321,6667</w:t>
            </w:r>
          </w:p>
        </w:tc>
        <w:tc>
          <w:tcPr>
            <w:tcW w:w="1305" w:type="dxa"/>
            <w:noWrap w:val="0"/>
            <w:vAlign w:val="center"/>
          </w:tcPr>
          <w:p w14:paraId="175F8B09">
            <w:pPr>
              <w:keepLines w:val="0"/>
              <w:pageBreakBefore w:val="0"/>
              <w:tabs>
                <w:tab w:val="left" w:pos="708"/>
                <w:tab w:val="left" w:pos="1416"/>
                <w:tab w:val="left" w:pos="2124"/>
                <w:tab w:val="left" w:pos="2832"/>
                <w:tab w:val="left" w:pos="4198"/>
              </w:tabs>
              <w:kinsoku/>
              <w:wordWrap/>
              <w:overflowPunct/>
              <w:topLinePunct w:val="0"/>
              <w:bidi w:val="0"/>
              <w:adjustRightInd/>
              <w:snapToGrid/>
              <w:spacing w:line="240" w:lineRule="auto"/>
              <w:jc w:val="center"/>
              <w:rPr>
                <w:rFonts w:hint="default" w:ascii="Arial" w:hAnsi="Arial" w:cs="Arial"/>
                <w:color w:val="000000"/>
                <w:sz w:val="18"/>
                <w:szCs w:val="18"/>
                <w:lang w:val="pt-BR"/>
              </w:rPr>
            </w:pPr>
            <w:r>
              <w:rPr>
                <w:rFonts w:hint="default" w:ascii="Arial" w:hAnsi="Arial" w:cs="Arial"/>
                <w:color w:val="000000"/>
                <w:sz w:val="18"/>
                <w:szCs w:val="18"/>
                <w:lang w:val="pt-BR"/>
              </w:rPr>
              <w:t>64.333,34</w:t>
            </w:r>
          </w:p>
        </w:tc>
      </w:tr>
      <w:tr w14:paraId="0DEC97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noWrap w:val="0"/>
            <w:vAlign w:val="center"/>
          </w:tcPr>
          <w:p w14:paraId="0BB01FB3">
            <w:pPr>
              <w:keepLines w:val="0"/>
              <w:pageBreakBefore w:val="0"/>
              <w:tabs>
                <w:tab w:val="left" w:pos="708"/>
                <w:tab w:val="left" w:pos="1416"/>
                <w:tab w:val="left" w:pos="2124"/>
                <w:tab w:val="left" w:pos="2832"/>
                <w:tab w:val="left" w:pos="4198"/>
              </w:tabs>
              <w:kinsoku/>
              <w:wordWrap/>
              <w:overflowPunct/>
              <w:topLinePunct w:val="0"/>
              <w:bidi w:val="0"/>
              <w:adjustRightInd/>
              <w:snapToGrid/>
              <w:spacing w:line="240" w:lineRule="auto"/>
              <w:jc w:val="center"/>
              <w:rPr>
                <w:rFonts w:hint="default" w:ascii="Arial" w:hAnsi="Arial" w:cs="Arial"/>
                <w:b/>
                <w:bCs/>
                <w:color w:val="000000"/>
                <w:sz w:val="18"/>
                <w:szCs w:val="18"/>
              </w:rPr>
            </w:pPr>
            <w:r>
              <w:rPr>
                <w:rFonts w:hint="default" w:ascii="Arial" w:hAnsi="Arial" w:cs="Arial"/>
                <w:b/>
                <w:bCs/>
                <w:color w:val="000000"/>
                <w:sz w:val="18"/>
                <w:szCs w:val="18"/>
              </w:rPr>
              <w:t>6</w:t>
            </w:r>
          </w:p>
        </w:tc>
        <w:tc>
          <w:tcPr>
            <w:tcW w:w="870" w:type="dxa"/>
            <w:noWrap w:val="0"/>
            <w:vAlign w:val="center"/>
          </w:tcPr>
          <w:p w14:paraId="06F27DCE">
            <w:pPr>
              <w:keepLines w:val="0"/>
              <w:pageBreakBefore w:val="0"/>
              <w:tabs>
                <w:tab w:val="left" w:pos="708"/>
                <w:tab w:val="left" w:pos="1416"/>
                <w:tab w:val="left" w:pos="2124"/>
                <w:tab w:val="left" w:pos="2832"/>
                <w:tab w:val="left" w:pos="4198"/>
              </w:tabs>
              <w:kinsoku/>
              <w:wordWrap/>
              <w:overflowPunct/>
              <w:topLinePunct w:val="0"/>
              <w:bidi w:val="0"/>
              <w:adjustRightInd/>
              <w:snapToGrid/>
              <w:spacing w:line="240" w:lineRule="auto"/>
              <w:jc w:val="center"/>
              <w:rPr>
                <w:rFonts w:hint="default" w:ascii="Arial" w:hAnsi="Arial" w:cs="Arial"/>
                <w:b/>
                <w:bCs/>
                <w:color w:val="000000"/>
                <w:sz w:val="18"/>
                <w:szCs w:val="18"/>
              </w:rPr>
            </w:pPr>
            <w:r>
              <w:rPr>
                <w:rFonts w:hint="default" w:ascii="Arial" w:hAnsi="Arial" w:cs="Arial"/>
                <w:b/>
                <w:bCs/>
                <w:color w:val="000000"/>
                <w:sz w:val="18"/>
                <w:szCs w:val="18"/>
              </w:rPr>
              <w:t>50</w:t>
            </w:r>
          </w:p>
        </w:tc>
        <w:tc>
          <w:tcPr>
            <w:tcW w:w="4020" w:type="dxa"/>
            <w:noWrap w:val="0"/>
            <w:vAlign w:val="center"/>
          </w:tcPr>
          <w:p w14:paraId="02418639">
            <w:pPr>
              <w:keepLines w:val="0"/>
              <w:pageBreakBefore w:val="0"/>
              <w:kinsoku/>
              <w:wordWrap/>
              <w:overflowPunct/>
              <w:topLinePunct w:val="0"/>
              <w:bidi w:val="0"/>
              <w:adjustRightInd/>
              <w:snapToGrid/>
              <w:spacing w:line="240" w:lineRule="auto"/>
              <w:jc w:val="both"/>
              <w:rPr>
                <w:rFonts w:hint="default" w:ascii="Arial" w:hAnsi="Arial" w:cs="Arial"/>
                <w:color w:val="000000"/>
                <w:sz w:val="18"/>
                <w:szCs w:val="18"/>
              </w:rPr>
            </w:pPr>
            <w:r>
              <w:rPr>
                <w:rFonts w:hint="default" w:ascii="Arial" w:hAnsi="Arial" w:cs="Arial"/>
                <w:color w:val="000000"/>
                <w:sz w:val="18"/>
                <w:szCs w:val="18"/>
              </w:rPr>
              <w:t>Tinta para demarcação viária 18 L(amarela).</w:t>
            </w:r>
          </w:p>
          <w:p w14:paraId="2F1B1E93">
            <w:pPr>
              <w:keepLines w:val="0"/>
              <w:pageBreakBefore w:val="0"/>
              <w:tabs>
                <w:tab w:val="left" w:pos="708"/>
                <w:tab w:val="left" w:pos="1416"/>
                <w:tab w:val="left" w:pos="2124"/>
                <w:tab w:val="left" w:pos="2832"/>
                <w:tab w:val="left" w:pos="4198"/>
              </w:tabs>
              <w:kinsoku/>
              <w:wordWrap/>
              <w:overflowPunct/>
              <w:topLinePunct w:val="0"/>
              <w:bidi w:val="0"/>
              <w:adjustRightInd/>
              <w:snapToGrid/>
              <w:spacing w:line="240" w:lineRule="auto"/>
              <w:jc w:val="both"/>
              <w:rPr>
                <w:rFonts w:hint="default" w:ascii="Arial" w:hAnsi="Arial" w:cs="Arial"/>
                <w:b/>
                <w:bCs/>
                <w:color w:val="000000"/>
                <w:sz w:val="18"/>
                <w:szCs w:val="18"/>
              </w:rPr>
            </w:pPr>
            <w:r>
              <w:rPr>
                <w:rFonts w:hint="default" w:ascii="Arial" w:hAnsi="Arial" w:cs="Arial"/>
                <w:color w:val="000000"/>
                <w:sz w:val="18"/>
                <w:szCs w:val="18"/>
              </w:rPr>
              <w:t>ABNT NBR 11862- tintas a base de resina acrílica base solvente- linha Supercril-8251BD.</w:t>
            </w:r>
          </w:p>
        </w:tc>
        <w:tc>
          <w:tcPr>
            <w:tcW w:w="1095" w:type="dxa"/>
            <w:noWrap w:val="0"/>
            <w:vAlign w:val="center"/>
          </w:tcPr>
          <w:p w14:paraId="162EBDD0">
            <w:pPr>
              <w:keepLines w:val="0"/>
              <w:pageBreakBefore w:val="0"/>
              <w:tabs>
                <w:tab w:val="left" w:pos="708"/>
                <w:tab w:val="left" w:pos="1416"/>
                <w:tab w:val="left" w:pos="2124"/>
                <w:tab w:val="left" w:pos="2832"/>
                <w:tab w:val="left" w:pos="4198"/>
              </w:tabs>
              <w:kinsoku/>
              <w:wordWrap/>
              <w:overflowPunct/>
              <w:topLinePunct w:val="0"/>
              <w:bidi w:val="0"/>
              <w:adjustRightInd/>
              <w:snapToGrid/>
              <w:spacing w:line="240" w:lineRule="auto"/>
              <w:jc w:val="center"/>
              <w:rPr>
                <w:rFonts w:hint="default" w:ascii="Arial" w:hAnsi="Arial" w:cs="Arial"/>
                <w:b/>
                <w:bCs/>
                <w:color w:val="000000"/>
                <w:sz w:val="18"/>
                <w:szCs w:val="18"/>
              </w:rPr>
            </w:pPr>
            <w:r>
              <w:rPr>
                <w:rFonts w:hint="default" w:ascii="Arial" w:hAnsi="Arial" w:cs="Arial"/>
                <w:bCs/>
                <w:color w:val="000000"/>
                <w:sz w:val="18"/>
                <w:szCs w:val="18"/>
              </w:rPr>
              <w:t>485579</w:t>
            </w:r>
          </w:p>
        </w:tc>
        <w:tc>
          <w:tcPr>
            <w:tcW w:w="826" w:type="dxa"/>
            <w:noWrap w:val="0"/>
            <w:vAlign w:val="center"/>
          </w:tcPr>
          <w:p w14:paraId="4CA8B96D">
            <w:pPr>
              <w:keepLines w:val="0"/>
              <w:pageBreakBefore w:val="0"/>
              <w:tabs>
                <w:tab w:val="left" w:pos="708"/>
                <w:tab w:val="left" w:pos="1416"/>
                <w:tab w:val="left" w:pos="2124"/>
                <w:tab w:val="left" w:pos="2832"/>
                <w:tab w:val="left" w:pos="4198"/>
              </w:tabs>
              <w:kinsoku/>
              <w:wordWrap/>
              <w:overflowPunct/>
              <w:topLinePunct w:val="0"/>
              <w:bidi w:val="0"/>
              <w:adjustRightInd/>
              <w:snapToGrid/>
              <w:spacing w:line="240" w:lineRule="auto"/>
              <w:jc w:val="center"/>
              <w:rPr>
                <w:rFonts w:hint="default" w:ascii="Arial" w:hAnsi="Arial" w:cs="Arial"/>
                <w:bCs/>
                <w:color w:val="000000"/>
                <w:sz w:val="18"/>
                <w:szCs w:val="18"/>
                <w:lang w:val="pt-BR"/>
              </w:rPr>
            </w:pPr>
            <w:r>
              <w:rPr>
                <w:rFonts w:hint="default" w:ascii="Arial" w:hAnsi="Arial" w:cs="Arial"/>
                <w:bCs/>
                <w:color w:val="000000"/>
                <w:sz w:val="18"/>
                <w:szCs w:val="18"/>
                <w:lang w:val="pt-BR"/>
              </w:rPr>
              <w:t>GL</w:t>
            </w:r>
          </w:p>
        </w:tc>
        <w:tc>
          <w:tcPr>
            <w:tcW w:w="1155" w:type="dxa"/>
            <w:noWrap w:val="0"/>
            <w:vAlign w:val="center"/>
          </w:tcPr>
          <w:p w14:paraId="17C108E0">
            <w:pPr>
              <w:keepLines w:val="0"/>
              <w:pageBreakBefore w:val="0"/>
              <w:tabs>
                <w:tab w:val="left" w:pos="708"/>
                <w:tab w:val="left" w:pos="1416"/>
                <w:tab w:val="left" w:pos="2124"/>
                <w:tab w:val="left" w:pos="2832"/>
                <w:tab w:val="left" w:pos="4198"/>
              </w:tabs>
              <w:kinsoku/>
              <w:wordWrap/>
              <w:overflowPunct/>
              <w:topLinePunct w:val="0"/>
              <w:bidi w:val="0"/>
              <w:adjustRightInd/>
              <w:snapToGrid/>
              <w:spacing w:line="240" w:lineRule="auto"/>
              <w:jc w:val="center"/>
              <w:rPr>
                <w:rFonts w:hint="default" w:ascii="Arial" w:hAnsi="Arial" w:cs="Arial"/>
                <w:bCs/>
                <w:color w:val="000000"/>
                <w:sz w:val="18"/>
                <w:szCs w:val="18"/>
                <w:lang w:val="pt-BR"/>
              </w:rPr>
            </w:pPr>
            <w:r>
              <w:rPr>
                <w:rFonts w:hint="default" w:ascii="Arial" w:hAnsi="Arial" w:cs="Arial"/>
                <w:bCs/>
                <w:color w:val="000000"/>
                <w:sz w:val="18"/>
                <w:szCs w:val="18"/>
                <w:lang w:val="pt-BR"/>
              </w:rPr>
              <w:t>517,3333</w:t>
            </w:r>
          </w:p>
        </w:tc>
        <w:tc>
          <w:tcPr>
            <w:tcW w:w="1305" w:type="dxa"/>
            <w:noWrap w:val="0"/>
            <w:vAlign w:val="center"/>
          </w:tcPr>
          <w:p w14:paraId="08CA8E03">
            <w:pPr>
              <w:keepLines w:val="0"/>
              <w:pageBreakBefore w:val="0"/>
              <w:tabs>
                <w:tab w:val="left" w:pos="708"/>
                <w:tab w:val="left" w:pos="1416"/>
                <w:tab w:val="left" w:pos="2124"/>
                <w:tab w:val="left" w:pos="2832"/>
                <w:tab w:val="left" w:pos="4198"/>
              </w:tabs>
              <w:kinsoku/>
              <w:wordWrap/>
              <w:overflowPunct/>
              <w:topLinePunct w:val="0"/>
              <w:bidi w:val="0"/>
              <w:adjustRightInd/>
              <w:snapToGrid/>
              <w:spacing w:line="240" w:lineRule="auto"/>
              <w:jc w:val="center"/>
              <w:rPr>
                <w:rFonts w:hint="default" w:ascii="Arial" w:hAnsi="Arial" w:cs="Arial"/>
                <w:bCs/>
                <w:color w:val="000000"/>
                <w:sz w:val="18"/>
                <w:szCs w:val="18"/>
                <w:lang w:val="pt-BR"/>
              </w:rPr>
            </w:pPr>
            <w:r>
              <w:rPr>
                <w:rFonts w:hint="default" w:ascii="Arial" w:hAnsi="Arial" w:cs="Arial"/>
                <w:bCs/>
                <w:color w:val="000000"/>
                <w:sz w:val="18"/>
                <w:szCs w:val="18"/>
                <w:lang w:val="pt-BR"/>
              </w:rPr>
              <w:t>25.866,66</w:t>
            </w:r>
          </w:p>
        </w:tc>
      </w:tr>
      <w:tr w14:paraId="6B9166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noWrap w:val="0"/>
            <w:vAlign w:val="center"/>
          </w:tcPr>
          <w:p w14:paraId="2C1D8C82">
            <w:pPr>
              <w:keepLines w:val="0"/>
              <w:pageBreakBefore w:val="0"/>
              <w:tabs>
                <w:tab w:val="left" w:pos="708"/>
                <w:tab w:val="left" w:pos="1416"/>
                <w:tab w:val="left" w:pos="2124"/>
                <w:tab w:val="left" w:pos="2832"/>
                <w:tab w:val="left" w:pos="4198"/>
              </w:tabs>
              <w:kinsoku/>
              <w:wordWrap/>
              <w:overflowPunct/>
              <w:topLinePunct w:val="0"/>
              <w:bidi w:val="0"/>
              <w:adjustRightInd/>
              <w:snapToGrid/>
              <w:spacing w:line="240" w:lineRule="auto"/>
              <w:jc w:val="center"/>
              <w:rPr>
                <w:rFonts w:hint="default" w:ascii="Arial" w:hAnsi="Arial" w:cs="Arial"/>
                <w:b/>
                <w:bCs/>
                <w:color w:val="000000"/>
                <w:sz w:val="18"/>
                <w:szCs w:val="18"/>
              </w:rPr>
            </w:pPr>
            <w:r>
              <w:rPr>
                <w:rFonts w:hint="default" w:ascii="Arial" w:hAnsi="Arial" w:cs="Arial"/>
                <w:b/>
                <w:bCs/>
                <w:color w:val="000000"/>
                <w:sz w:val="18"/>
                <w:szCs w:val="18"/>
              </w:rPr>
              <w:t>7</w:t>
            </w:r>
          </w:p>
        </w:tc>
        <w:tc>
          <w:tcPr>
            <w:tcW w:w="870" w:type="dxa"/>
            <w:noWrap w:val="0"/>
            <w:vAlign w:val="center"/>
          </w:tcPr>
          <w:p w14:paraId="33111666">
            <w:pPr>
              <w:keepLines w:val="0"/>
              <w:pageBreakBefore w:val="0"/>
              <w:tabs>
                <w:tab w:val="left" w:pos="708"/>
                <w:tab w:val="left" w:pos="1416"/>
                <w:tab w:val="left" w:pos="2124"/>
                <w:tab w:val="left" w:pos="2832"/>
                <w:tab w:val="left" w:pos="4198"/>
              </w:tabs>
              <w:kinsoku/>
              <w:wordWrap/>
              <w:overflowPunct/>
              <w:topLinePunct w:val="0"/>
              <w:bidi w:val="0"/>
              <w:adjustRightInd/>
              <w:snapToGrid/>
              <w:spacing w:line="240" w:lineRule="auto"/>
              <w:jc w:val="center"/>
              <w:rPr>
                <w:rFonts w:hint="default" w:ascii="Arial" w:hAnsi="Arial" w:cs="Arial"/>
                <w:b/>
                <w:bCs/>
                <w:color w:val="000000"/>
                <w:sz w:val="18"/>
                <w:szCs w:val="18"/>
              </w:rPr>
            </w:pPr>
            <w:r>
              <w:rPr>
                <w:rFonts w:hint="default" w:ascii="Arial" w:hAnsi="Arial" w:cs="Arial"/>
                <w:b/>
                <w:bCs/>
                <w:color w:val="000000"/>
                <w:sz w:val="18"/>
                <w:szCs w:val="18"/>
              </w:rPr>
              <w:t>50</w:t>
            </w:r>
          </w:p>
        </w:tc>
        <w:tc>
          <w:tcPr>
            <w:tcW w:w="4020" w:type="dxa"/>
            <w:noWrap w:val="0"/>
            <w:vAlign w:val="center"/>
          </w:tcPr>
          <w:p w14:paraId="7DB6528A">
            <w:pPr>
              <w:keepLines w:val="0"/>
              <w:pageBreakBefore w:val="0"/>
              <w:kinsoku/>
              <w:wordWrap/>
              <w:overflowPunct/>
              <w:topLinePunct w:val="0"/>
              <w:bidi w:val="0"/>
              <w:adjustRightInd/>
              <w:snapToGrid/>
              <w:spacing w:line="240" w:lineRule="auto"/>
              <w:jc w:val="both"/>
              <w:rPr>
                <w:rFonts w:hint="default" w:ascii="Arial" w:hAnsi="Arial" w:cs="Arial"/>
                <w:color w:val="000000"/>
                <w:sz w:val="18"/>
                <w:szCs w:val="18"/>
              </w:rPr>
            </w:pPr>
            <w:r>
              <w:rPr>
                <w:rFonts w:hint="default" w:ascii="Arial" w:hAnsi="Arial" w:cs="Arial"/>
                <w:color w:val="000000"/>
                <w:sz w:val="18"/>
                <w:szCs w:val="18"/>
              </w:rPr>
              <w:t>Tinta para demarcação viária 18 L(Branca).</w:t>
            </w:r>
          </w:p>
          <w:p w14:paraId="6BDA5974">
            <w:pPr>
              <w:keepLines w:val="0"/>
              <w:pageBreakBefore w:val="0"/>
              <w:tabs>
                <w:tab w:val="left" w:pos="708"/>
                <w:tab w:val="left" w:pos="1416"/>
                <w:tab w:val="left" w:pos="2124"/>
                <w:tab w:val="left" w:pos="2832"/>
                <w:tab w:val="left" w:pos="4198"/>
              </w:tabs>
              <w:kinsoku/>
              <w:wordWrap/>
              <w:overflowPunct/>
              <w:topLinePunct w:val="0"/>
              <w:bidi w:val="0"/>
              <w:adjustRightInd/>
              <w:snapToGrid/>
              <w:spacing w:line="240" w:lineRule="auto"/>
              <w:jc w:val="both"/>
              <w:rPr>
                <w:rFonts w:hint="default" w:ascii="Arial" w:hAnsi="Arial" w:cs="Arial"/>
                <w:b/>
                <w:bCs/>
                <w:color w:val="000000"/>
                <w:sz w:val="18"/>
                <w:szCs w:val="18"/>
              </w:rPr>
            </w:pPr>
            <w:r>
              <w:rPr>
                <w:rFonts w:hint="default" w:ascii="Arial" w:hAnsi="Arial" w:cs="Arial"/>
                <w:color w:val="000000"/>
                <w:sz w:val="18"/>
                <w:szCs w:val="18"/>
              </w:rPr>
              <w:t>ABNT NBR 11862- tintas a base de resina acrílica base solvente- linha Supercril-8251BD.</w:t>
            </w:r>
          </w:p>
        </w:tc>
        <w:tc>
          <w:tcPr>
            <w:tcW w:w="1095" w:type="dxa"/>
            <w:noWrap w:val="0"/>
            <w:vAlign w:val="center"/>
          </w:tcPr>
          <w:p w14:paraId="600A7B5F">
            <w:pPr>
              <w:keepLines w:val="0"/>
              <w:pageBreakBefore w:val="0"/>
              <w:tabs>
                <w:tab w:val="left" w:pos="708"/>
                <w:tab w:val="left" w:pos="1416"/>
                <w:tab w:val="left" w:pos="2124"/>
                <w:tab w:val="left" w:pos="2832"/>
                <w:tab w:val="left" w:pos="4198"/>
              </w:tabs>
              <w:kinsoku/>
              <w:wordWrap/>
              <w:overflowPunct/>
              <w:topLinePunct w:val="0"/>
              <w:bidi w:val="0"/>
              <w:adjustRightInd/>
              <w:snapToGrid/>
              <w:spacing w:line="240" w:lineRule="auto"/>
              <w:jc w:val="center"/>
              <w:rPr>
                <w:rFonts w:hint="default" w:ascii="Arial" w:hAnsi="Arial" w:cs="Arial"/>
                <w:b/>
                <w:bCs/>
                <w:color w:val="000000"/>
                <w:sz w:val="18"/>
                <w:szCs w:val="18"/>
              </w:rPr>
            </w:pPr>
            <w:r>
              <w:rPr>
                <w:rFonts w:hint="default" w:ascii="Arial" w:hAnsi="Arial" w:cs="Arial"/>
                <w:bCs/>
                <w:color w:val="000000"/>
                <w:sz w:val="18"/>
                <w:szCs w:val="18"/>
              </w:rPr>
              <w:t>485575</w:t>
            </w:r>
          </w:p>
        </w:tc>
        <w:tc>
          <w:tcPr>
            <w:tcW w:w="826" w:type="dxa"/>
            <w:noWrap w:val="0"/>
            <w:vAlign w:val="center"/>
          </w:tcPr>
          <w:p w14:paraId="0D29A444">
            <w:pPr>
              <w:keepLines w:val="0"/>
              <w:pageBreakBefore w:val="0"/>
              <w:tabs>
                <w:tab w:val="left" w:pos="708"/>
                <w:tab w:val="left" w:pos="1416"/>
                <w:tab w:val="left" w:pos="2124"/>
                <w:tab w:val="left" w:pos="2832"/>
                <w:tab w:val="left" w:pos="4198"/>
              </w:tabs>
              <w:kinsoku/>
              <w:wordWrap/>
              <w:overflowPunct/>
              <w:topLinePunct w:val="0"/>
              <w:bidi w:val="0"/>
              <w:adjustRightInd/>
              <w:snapToGrid/>
              <w:spacing w:line="240" w:lineRule="auto"/>
              <w:jc w:val="center"/>
              <w:rPr>
                <w:rFonts w:hint="default" w:ascii="Arial" w:hAnsi="Arial" w:cs="Arial"/>
                <w:bCs/>
                <w:color w:val="000000"/>
                <w:sz w:val="18"/>
                <w:szCs w:val="18"/>
                <w:lang w:val="pt-BR"/>
              </w:rPr>
            </w:pPr>
            <w:r>
              <w:rPr>
                <w:rFonts w:hint="default" w:ascii="Arial" w:hAnsi="Arial" w:cs="Arial"/>
                <w:bCs/>
                <w:color w:val="000000"/>
                <w:sz w:val="18"/>
                <w:szCs w:val="18"/>
                <w:lang w:val="pt-BR"/>
              </w:rPr>
              <w:t>GL</w:t>
            </w:r>
          </w:p>
        </w:tc>
        <w:tc>
          <w:tcPr>
            <w:tcW w:w="1155" w:type="dxa"/>
            <w:noWrap w:val="0"/>
            <w:vAlign w:val="center"/>
          </w:tcPr>
          <w:p w14:paraId="0F23A616">
            <w:pPr>
              <w:keepLines w:val="0"/>
              <w:pageBreakBefore w:val="0"/>
              <w:tabs>
                <w:tab w:val="left" w:pos="708"/>
                <w:tab w:val="left" w:pos="1416"/>
                <w:tab w:val="left" w:pos="2124"/>
                <w:tab w:val="left" w:pos="2832"/>
                <w:tab w:val="left" w:pos="4198"/>
              </w:tabs>
              <w:kinsoku/>
              <w:wordWrap/>
              <w:overflowPunct/>
              <w:topLinePunct w:val="0"/>
              <w:bidi w:val="0"/>
              <w:adjustRightInd/>
              <w:snapToGrid/>
              <w:spacing w:line="240" w:lineRule="auto"/>
              <w:jc w:val="center"/>
              <w:rPr>
                <w:rFonts w:hint="default" w:ascii="Arial" w:hAnsi="Arial" w:cs="Arial"/>
                <w:bCs/>
                <w:color w:val="000000"/>
                <w:sz w:val="18"/>
                <w:szCs w:val="18"/>
                <w:lang w:val="pt-BR"/>
              </w:rPr>
            </w:pPr>
            <w:r>
              <w:rPr>
                <w:rFonts w:hint="default" w:ascii="Arial" w:hAnsi="Arial" w:cs="Arial"/>
                <w:bCs/>
                <w:color w:val="000000"/>
                <w:sz w:val="18"/>
                <w:szCs w:val="18"/>
                <w:lang w:val="pt-BR"/>
              </w:rPr>
              <w:t>517,3333</w:t>
            </w:r>
          </w:p>
        </w:tc>
        <w:tc>
          <w:tcPr>
            <w:tcW w:w="1305" w:type="dxa"/>
            <w:noWrap w:val="0"/>
            <w:vAlign w:val="center"/>
          </w:tcPr>
          <w:p w14:paraId="5EDB6683">
            <w:pPr>
              <w:keepLines w:val="0"/>
              <w:pageBreakBefore w:val="0"/>
              <w:tabs>
                <w:tab w:val="left" w:pos="708"/>
                <w:tab w:val="left" w:pos="1416"/>
                <w:tab w:val="left" w:pos="2124"/>
                <w:tab w:val="left" w:pos="2832"/>
                <w:tab w:val="left" w:pos="4198"/>
              </w:tabs>
              <w:kinsoku/>
              <w:wordWrap/>
              <w:overflowPunct/>
              <w:topLinePunct w:val="0"/>
              <w:bidi w:val="0"/>
              <w:adjustRightInd/>
              <w:snapToGrid/>
              <w:spacing w:line="240" w:lineRule="auto"/>
              <w:jc w:val="center"/>
              <w:rPr>
                <w:rFonts w:hint="default" w:ascii="Arial" w:hAnsi="Arial" w:cs="Arial"/>
                <w:bCs/>
                <w:color w:val="000000"/>
                <w:sz w:val="18"/>
                <w:szCs w:val="18"/>
                <w:lang w:val="pt-BR"/>
              </w:rPr>
            </w:pPr>
            <w:r>
              <w:rPr>
                <w:rFonts w:hint="default" w:ascii="Arial" w:hAnsi="Arial" w:cs="Arial"/>
                <w:bCs/>
                <w:color w:val="000000"/>
                <w:sz w:val="18"/>
                <w:szCs w:val="18"/>
                <w:lang w:val="pt-BR"/>
              </w:rPr>
              <w:t>25.866,66</w:t>
            </w:r>
          </w:p>
        </w:tc>
      </w:tr>
      <w:tr w14:paraId="35DCDD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noWrap w:val="0"/>
            <w:vAlign w:val="center"/>
          </w:tcPr>
          <w:p w14:paraId="4246DF92">
            <w:pPr>
              <w:keepLines w:val="0"/>
              <w:pageBreakBefore w:val="0"/>
              <w:tabs>
                <w:tab w:val="left" w:pos="708"/>
                <w:tab w:val="left" w:pos="1416"/>
                <w:tab w:val="left" w:pos="2124"/>
                <w:tab w:val="left" w:pos="2832"/>
                <w:tab w:val="left" w:pos="4198"/>
              </w:tabs>
              <w:kinsoku/>
              <w:wordWrap/>
              <w:overflowPunct/>
              <w:topLinePunct w:val="0"/>
              <w:bidi w:val="0"/>
              <w:adjustRightInd/>
              <w:snapToGrid/>
              <w:spacing w:line="240" w:lineRule="auto"/>
              <w:jc w:val="center"/>
              <w:rPr>
                <w:rFonts w:hint="default" w:ascii="Arial" w:hAnsi="Arial" w:cs="Arial"/>
                <w:b/>
                <w:bCs/>
                <w:color w:val="000000"/>
                <w:sz w:val="18"/>
                <w:szCs w:val="18"/>
              </w:rPr>
            </w:pPr>
            <w:r>
              <w:rPr>
                <w:rFonts w:hint="default" w:ascii="Arial" w:hAnsi="Arial" w:cs="Arial"/>
                <w:b/>
                <w:bCs/>
                <w:color w:val="000000"/>
                <w:sz w:val="18"/>
                <w:szCs w:val="18"/>
              </w:rPr>
              <w:t>8</w:t>
            </w:r>
          </w:p>
        </w:tc>
        <w:tc>
          <w:tcPr>
            <w:tcW w:w="870" w:type="dxa"/>
            <w:noWrap w:val="0"/>
            <w:vAlign w:val="center"/>
          </w:tcPr>
          <w:p w14:paraId="257CFB9C">
            <w:pPr>
              <w:keepLines w:val="0"/>
              <w:pageBreakBefore w:val="0"/>
              <w:tabs>
                <w:tab w:val="left" w:pos="708"/>
                <w:tab w:val="left" w:pos="1416"/>
                <w:tab w:val="left" w:pos="2124"/>
                <w:tab w:val="left" w:pos="2832"/>
                <w:tab w:val="left" w:pos="4198"/>
              </w:tabs>
              <w:kinsoku/>
              <w:wordWrap/>
              <w:overflowPunct/>
              <w:topLinePunct w:val="0"/>
              <w:bidi w:val="0"/>
              <w:adjustRightInd/>
              <w:snapToGrid/>
              <w:spacing w:line="240" w:lineRule="auto"/>
              <w:jc w:val="center"/>
              <w:rPr>
                <w:rFonts w:hint="default" w:ascii="Arial" w:hAnsi="Arial" w:cs="Arial"/>
                <w:b/>
                <w:bCs/>
                <w:color w:val="000000"/>
                <w:sz w:val="18"/>
                <w:szCs w:val="18"/>
              </w:rPr>
            </w:pPr>
            <w:r>
              <w:rPr>
                <w:rFonts w:hint="default" w:ascii="Arial" w:hAnsi="Arial" w:cs="Arial"/>
                <w:b/>
                <w:bCs/>
                <w:color w:val="000000"/>
                <w:sz w:val="18"/>
                <w:szCs w:val="18"/>
              </w:rPr>
              <w:t>20</w:t>
            </w:r>
          </w:p>
        </w:tc>
        <w:tc>
          <w:tcPr>
            <w:tcW w:w="4020" w:type="dxa"/>
            <w:noWrap w:val="0"/>
            <w:vAlign w:val="center"/>
          </w:tcPr>
          <w:p w14:paraId="30DFB442">
            <w:pPr>
              <w:keepLines w:val="0"/>
              <w:pageBreakBefore w:val="0"/>
              <w:kinsoku/>
              <w:wordWrap/>
              <w:overflowPunct/>
              <w:topLinePunct w:val="0"/>
              <w:bidi w:val="0"/>
              <w:adjustRightInd/>
              <w:snapToGrid/>
              <w:spacing w:line="240" w:lineRule="auto"/>
              <w:jc w:val="both"/>
              <w:rPr>
                <w:rFonts w:hint="default" w:ascii="Arial" w:hAnsi="Arial" w:cs="Arial"/>
                <w:color w:val="000000"/>
                <w:sz w:val="18"/>
                <w:szCs w:val="18"/>
              </w:rPr>
            </w:pPr>
            <w:r>
              <w:rPr>
                <w:rFonts w:hint="default" w:ascii="Arial" w:hAnsi="Arial" w:cs="Arial"/>
                <w:color w:val="000000"/>
                <w:sz w:val="18"/>
                <w:szCs w:val="18"/>
              </w:rPr>
              <w:t>Tinta para demarcação viária 18 L (azul).</w:t>
            </w:r>
          </w:p>
          <w:p w14:paraId="1F3F3686">
            <w:pPr>
              <w:keepLines w:val="0"/>
              <w:pageBreakBefore w:val="0"/>
              <w:tabs>
                <w:tab w:val="left" w:pos="708"/>
                <w:tab w:val="left" w:pos="1416"/>
                <w:tab w:val="left" w:pos="2124"/>
                <w:tab w:val="left" w:pos="2832"/>
                <w:tab w:val="left" w:pos="4198"/>
              </w:tabs>
              <w:kinsoku/>
              <w:wordWrap/>
              <w:overflowPunct/>
              <w:topLinePunct w:val="0"/>
              <w:bidi w:val="0"/>
              <w:adjustRightInd/>
              <w:snapToGrid/>
              <w:spacing w:line="240" w:lineRule="auto"/>
              <w:jc w:val="both"/>
              <w:rPr>
                <w:rFonts w:hint="default" w:ascii="Arial" w:hAnsi="Arial" w:cs="Arial"/>
                <w:b/>
                <w:bCs/>
                <w:color w:val="000000"/>
                <w:sz w:val="18"/>
                <w:szCs w:val="18"/>
              </w:rPr>
            </w:pPr>
            <w:r>
              <w:rPr>
                <w:rFonts w:hint="default" w:ascii="Arial" w:hAnsi="Arial" w:cs="Arial"/>
                <w:color w:val="000000"/>
                <w:sz w:val="18"/>
                <w:szCs w:val="18"/>
              </w:rPr>
              <w:t>ABNT NBR 11862- tintas a base de resina acrílica base solvente- linha Supercril-8251BD.</w:t>
            </w:r>
          </w:p>
        </w:tc>
        <w:tc>
          <w:tcPr>
            <w:tcW w:w="1095" w:type="dxa"/>
            <w:noWrap w:val="0"/>
            <w:vAlign w:val="center"/>
          </w:tcPr>
          <w:p w14:paraId="31311855">
            <w:pPr>
              <w:keepLines w:val="0"/>
              <w:pageBreakBefore w:val="0"/>
              <w:tabs>
                <w:tab w:val="left" w:pos="708"/>
                <w:tab w:val="left" w:pos="1416"/>
                <w:tab w:val="left" w:pos="2124"/>
                <w:tab w:val="left" w:pos="2832"/>
                <w:tab w:val="left" w:pos="4198"/>
              </w:tabs>
              <w:kinsoku/>
              <w:wordWrap/>
              <w:overflowPunct/>
              <w:topLinePunct w:val="0"/>
              <w:bidi w:val="0"/>
              <w:adjustRightInd/>
              <w:snapToGrid/>
              <w:spacing w:line="240" w:lineRule="auto"/>
              <w:jc w:val="center"/>
              <w:rPr>
                <w:rFonts w:hint="default" w:ascii="Arial" w:hAnsi="Arial" w:cs="Arial"/>
                <w:b/>
                <w:bCs/>
                <w:color w:val="000000"/>
                <w:sz w:val="18"/>
                <w:szCs w:val="18"/>
              </w:rPr>
            </w:pPr>
            <w:r>
              <w:rPr>
                <w:rFonts w:hint="default" w:ascii="Arial" w:hAnsi="Arial" w:cs="Arial"/>
                <w:bCs/>
                <w:color w:val="000000"/>
                <w:sz w:val="18"/>
                <w:szCs w:val="18"/>
              </w:rPr>
              <w:t>485573</w:t>
            </w:r>
          </w:p>
        </w:tc>
        <w:tc>
          <w:tcPr>
            <w:tcW w:w="826" w:type="dxa"/>
            <w:noWrap w:val="0"/>
            <w:vAlign w:val="center"/>
          </w:tcPr>
          <w:p w14:paraId="683D989C">
            <w:pPr>
              <w:keepLines w:val="0"/>
              <w:pageBreakBefore w:val="0"/>
              <w:tabs>
                <w:tab w:val="left" w:pos="708"/>
                <w:tab w:val="left" w:pos="1416"/>
                <w:tab w:val="left" w:pos="2124"/>
                <w:tab w:val="left" w:pos="2832"/>
                <w:tab w:val="left" w:pos="4198"/>
              </w:tabs>
              <w:kinsoku/>
              <w:wordWrap/>
              <w:overflowPunct/>
              <w:topLinePunct w:val="0"/>
              <w:bidi w:val="0"/>
              <w:adjustRightInd/>
              <w:snapToGrid/>
              <w:spacing w:line="240" w:lineRule="auto"/>
              <w:jc w:val="center"/>
              <w:rPr>
                <w:rFonts w:hint="default" w:ascii="Arial" w:hAnsi="Arial" w:cs="Arial"/>
                <w:bCs/>
                <w:color w:val="000000"/>
                <w:sz w:val="18"/>
                <w:szCs w:val="18"/>
                <w:lang w:val="pt-BR"/>
              </w:rPr>
            </w:pPr>
            <w:r>
              <w:rPr>
                <w:rFonts w:hint="default" w:ascii="Arial" w:hAnsi="Arial" w:cs="Arial"/>
                <w:bCs/>
                <w:color w:val="000000"/>
                <w:sz w:val="18"/>
                <w:szCs w:val="18"/>
                <w:lang w:val="pt-BR"/>
              </w:rPr>
              <w:t>GL</w:t>
            </w:r>
          </w:p>
        </w:tc>
        <w:tc>
          <w:tcPr>
            <w:tcW w:w="1155" w:type="dxa"/>
            <w:noWrap w:val="0"/>
            <w:vAlign w:val="center"/>
          </w:tcPr>
          <w:p w14:paraId="706D4F06">
            <w:pPr>
              <w:keepLines w:val="0"/>
              <w:pageBreakBefore w:val="0"/>
              <w:tabs>
                <w:tab w:val="left" w:pos="708"/>
                <w:tab w:val="left" w:pos="1416"/>
                <w:tab w:val="left" w:pos="2124"/>
                <w:tab w:val="left" w:pos="2832"/>
                <w:tab w:val="left" w:pos="4198"/>
              </w:tabs>
              <w:kinsoku/>
              <w:wordWrap/>
              <w:overflowPunct/>
              <w:topLinePunct w:val="0"/>
              <w:bidi w:val="0"/>
              <w:adjustRightInd/>
              <w:snapToGrid/>
              <w:spacing w:line="240" w:lineRule="auto"/>
              <w:jc w:val="center"/>
              <w:rPr>
                <w:rFonts w:hint="default" w:ascii="Arial" w:hAnsi="Arial" w:cs="Arial"/>
                <w:bCs/>
                <w:color w:val="000000"/>
                <w:sz w:val="18"/>
                <w:szCs w:val="18"/>
                <w:lang w:val="pt-BR"/>
              </w:rPr>
            </w:pPr>
            <w:r>
              <w:rPr>
                <w:rFonts w:hint="default" w:ascii="Arial" w:hAnsi="Arial" w:cs="Arial"/>
                <w:bCs/>
                <w:color w:val="000000"/>
                <w:sz w:val="18"/>
                <w:szCs w:val="18"/>
                <w:lang w:val="pt-BR"/>
              </w:rPr>
              <w:t>517,3333</w:t>
            </w:r>
          </w:p>
        </w:tc>
        <w:tc>
          <w:tcPr>
            <w:tcW w:w="1305" w:type="dxa"/>
            <w:noWrap w:val="0"/>
            <w:vAlign w:val="center"/>
          </w:tcPr>
          <w:p w14:paraId="186CAD5A">
            <w:pPr>
              <w:keepLines w:val="0"/>
              <w:pageBreakBefore w:val="0"/>
              <w:tabs>
                <w:tab w:val="left" w:pos="708"/>
                <w:tab w:val="left" w:pos="1416"/>
                <w:tab w:val="left" w:pos="2124"/>
                <w:tab w:val="left" w:pos="2832"/>
                <w:tab w:val="left" w:pos="4198"/>
              </w:tabs>
              <w:kinsoku/>
              <w:wordWrap/>
              <w:overflowPunct/>
              <w:topLinePunct w:val="0"/>
              <w:bidi w:val="0"/>
              <w:adjustRightInd/>
              <w:snapToGrid/>
              <w:spacing w:line="240" w:lineRule="auto"/>
              <w:jc w:val="center"/>
              <w:rPr>
                <w:rFonts w:hint="default" w:ascii="Arial" w:hAnsi="Arial" w:cs="Arial"/>
                <w:bCs/>
                <w:color w:val="000000"/>
                <w:sz w:val="18"/>
                <w:szCs w:val="18"/>
                <w:lang w:val="pt-BR"/>
              </w:rPr>
            </w:pPr>
            <w:r>
              <w:rPr>
                <w:rFonts w:hint="default" w:ascii="Arial" w:hAnsi="Arial" w:cs="Arial"/>
                <w:bCs/>
                <w:color w:val="000000"/>
                <w:sz w:val="18"/>
                <w:szCs w:val="18"/>
                <w:lang w:val="pt-BR"/>
              </w:rPr>
              <w:t>10.346,67</w:t>
            </w:r>
          </w:p>
        </w:tc>
      </w:tr>
      <w:tr w14:paraId="4CC8DF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1" w:hRule="atLeast"/>
        </w:trPr>
        <w:tc>
          <w:tcPr>
            <w:tcW w:w="709" w:type="dxa"/>
            <w:noWrap w:val="0"/>
            <w:vAlign w:val="center"/>
          </w:tcPr>
          <w:p w14:paraId="080F86D5">
            <w:pPr>
              <w:keepLines w:val="0"/>
              <w:pageBreakBefore w:val="0"/>
              <w:tabs>
                <w:tab w:val="left" w:pos="708"/>
                <w:tab w:val="left" w:pos="1416"/>
                <w:tab w:val="left" w:pos="2124"/>
                <w:tab w:val="left" w:pos="2832"/>
                <w:tab w:val="left" w:pos="4198"/>
              </w:tabs>
              <w:kinsoku/>
              <w:wordWrap/>
              <w:overflowPunct/>
              <w:topLinePunct w:val="0"/>
              <w:bidi w:val="0"/>
              <w:adjustRightInd/>
              <w:snapToGrid/>
              <w:spacing w:line="240" w:lineRule="auto"/>
              <w:jc w:val="center"/>
              <w:rPr>
                <w:rFonts w:hint="default" w:ascii="Arial" w:hAnsi="Arial" w:cs="Arial"/>
                <w:b/>
                <w:bCs/>
                <w:color w:val="000000"/>
                <w:sz w:val="18"/>
                <w:szCs w:val="18"/>
              </w:rPr>
            </w:pPr>
            <w:r>
              <w:rPr>
                <w:rFonts w:hint="default" w:ascii="Arial" w:hAnsi="Arial" w:cs="Arial"/>
                <w:b/>
                <w:bCs/>
                <w:color w:val="000000"/>
                <w:sz w:val="18"/>
                <w:szCs w:val="18"/>
              </w:rPr>
              <w:t>9</w:t>
            </w:r>
          </w:p>
        </w:tc>
        <w:tc>
          <w:tcPr>
            <w:tcW w:w="870" w:type="dxa"/>
            <w:noWrap w:val="0"/>
            <w:vAlign w:val="center"/>
          </w:tcPr>
          <w:p w14:paraId="60ACB499">
            <w:pPr>
              <w:keepLines w:val="0"/>
              <w:pageBreakBefore w:val="0"/>
              <w:tabs>
                <w:tab w:val="left" w:pos="708"/>
                <w:tab w:val="left" w:pos="1416"/>
                <w:tab w:val="left" w:pos="2124"/>
                <w:tab w:val="left" w:pos="2832"/>
                <w:tab w:val="left" w:pos="4198"/>
              </w:tabs>
              <w:kinsoku/>
              <w:wordWrap/>
              <w:overflowPunct/>
              <w:topLinePunct w:val="0"/>
              <w:bidi w:val="0"/>
              <w:adjustRightInd/>
              <w:snapToGrid/>
              <w:spacing w:line="240" w:lineRule="auto"/>
              <w:jc w:val="center"/>
              <w:rPr>
                <w:rFonts w:hint="default" w:ascii="Arial" w:hAnsi="Arial" w:cs="Arial"/>
                <w:b/>
                <w:bCs/>
                <w:color w:val="000000"/>
                <w:sz w:val="18"/>
                <w:szCs w:val="18"/>
              </w:rPr>
            </w:pPr>
            <w:r>
              <w:rPr>
                <w:rFonts w:hint="default" w:ascii="Arial" w:hAnsi="Arial" w:cs="Arial"/>
                <w:b/>
                <w:bCs/>
                <w:color w:val="000000"/>
                <w:sz w:val="18"/>
                <w:szCs w:val="18"/>
              </w:rPr>
              <w:t>30</w:t>
            </w:r>
          </w:p>
        </w:tc>
        <w:tc>
          <w:tcPr>
            <w:tcW w:w="4020" w:type="dxa"/>
            <w:noWrap w:val="0"/>
            <w:vAlign w:val="center"/>
          </w:tcPr>
          <w:p w14:paraId="4D9F3317">
            <w:pPr>
              <w:keepLines w:val="0"/>
              <w:pageBreakBefore w:val="0"/>
              <w:tabs>
                <w:tab w:val="left" w:pos="708"/>
                <w:tab w:val="left" w:pos="1416"/>
                <w:tab w:val="left" w:pos="2124"/>
                <w:tab w:val="left" w:pos="2832"/>
                <w:tab w:val="left" w:pos="4198"/>
              </w:tabs>
              <w:kinsoku/>
              <w:wordWrap/>
              <w:overflowPunct/>
              <w:topLinePunct w:val="0"/>
              <w:bidi w:val="0"/>
              <w:adjustRightInd/>
              <w:snapToGrid/>
              <w:spacing w:line="240" w:lineRule="auto"/>
              <w:jc w:val="both"/>
              <w:rPr>
                <w:rFonts w:hint="default" w:ascii="Arial" w:hAnsi="Arial" w:cs="Arial"/>
                <w:b/>
                <w:bCs/>
                <w:color w:val="000000"/>
                <w:sz w:val="18"/>
                <w:szCs w:val="18"/>
              </w:rPr>
            </w:pPr>
            <w:r>
              <w:rPr>
                <w:rFonts w:hint="default" w:ascii="Arial" w:hAnsi="Arial" w:cs="Arial"/>
                <w:b/>
                <w:color w:val="000000"/>
                <w:sz w:val="18"/>
                <w:szCs w:val="18"/>
              </w:rPr>
              <w:t>Solvente</w:t>
            </w:r>
            <w:r>
              <w:rPr>
                <w:rFonts w:hint="default" w:ascii="Arial" w:hAnsi="Arial" w:cs="Arial"/>
                <w:color w:val="000000"/>
                <w:sz w:val="18"/>
                <w:szCs w:val="18"/>
              </w:rPr>
              <w:t xml:space="preserve"> – diluente para demarcação viária 18L.</w:t>
            </w:r>
          </w:p>
        </w:tc>
        <w:tc>
          <w:tcPr>
            <w:tcW w:w="1095" w:type="dxa"/>
            <w:noWrap w:val="0"/>
            <w:vAlign w:val="center"/>
          </w:tcPr>
          <w:p w14:paraId="32EB7334">
            <w:pPr>
              <w:keepLines w:val="0"/>
              <w:pageBreakBefore w:val="0"/>
              <w:tabs>
                <w:tab w:val="left" w:pos="708"/>
                <w:tab w:val="left" w:pos="1416"/>
                <w:tab w:val="left" w:pos="2124"/>
                <w:tab w:val="left" w:pos="2832"/>
                <w:tab w:val="left" w:pos="4198"/>
              </w:tabs>
              <w:kinsoku/>
              <w:wordWrap/>
              <w:overflowPunct/>
              <w:topLinePunct w:val="0"/>
              <w:bidi w:val="0"/>
              <w:adjustRightInd/>
              <w:snapToGrid/>
              <w:spacing w:line="240" w:lineRule="auto"/>
              <w:jc w:val="center"/>
              <w:rPr>
                <w:rFonts w:hint="default" w:ascii="Arial" w:hAnsi="Arial" w:cs="Arial"/>
                <w:b/>
                <w:bCs/>
                <w:color w:val="000000"/>
                <w:sz w:val="18"/>
                <w:szCs w:val="18"/>
              </w:rPr>
            </w:pPr>
            <w:r>
              <w:rPr>
                <w:rFonts w:hint="default" w:ascii="Arial" w:hAnsi="Arial" w:cs="Arial"/>
                <w:bCs/>
                <w:color w:val="000000"/>
                <w:sz w:val="18"/>
                <w:szCs w:val="18"/>
              </w:rPr>
              <w:t>259735</w:t>
            </w:r>
          </w:p>
        </w:tc>
        <w:tc>
          <w:tcPr>
            <w:tcW w:w="826" w:type="dxa"/>
            <w:noWrap w:val="0"/>
            <w:vAlign w:val="center"/>
          </w:tcPr>
          <w:p w14:paraId="60140500">
            <w:pPr>
              <w:keepLines w:val="0"/>
              <w:pageBreakBefore w:val="0"/>
              <w:tabs>
                <w:tab w:val="left" w:pos="708"/>
                <w:tab w:val="left" w:pos="1416"/>
                <w:tab w:val="left" w:pos="2124"/>
                <w:tab w:val="left" w:pos="2832"/>
                <w:tab w:val="left" w:pos="4198"/>
              </w:tabs>
              <w:kinsoku/>
              <w:wordWrap/>
              <w:overflowPunct/>
              <w:topLinePunct w:val="0"/>
              <w:bidi w:val="0"/>
              <w:adjustRightInd/>
              <w:snapToGrid/>
              <w:spacing w:line="240" w:lineRule="auto"/>
              <w:jc w:val="center"/>
              <w:rPr>
                <w:rFonts w:hint="default" w:ascii="Arial" w:hAnsi="Arial" w:cs="Arial"/>
                <w:bCs/>
                <w:color w:val="000000"/>
                <w:sz w:val="18"/>
                <w:szCs w:val="18"/>
                <w:lang w:val="pt-BR"/>
              </w:rPr>
            </w:pPr>
            <w:r>
              <w:rPr>
                <w:rFonts w:hint="default" w:ascii="Arial" w:hAnsi="Arial" w:cs="Arial"/>
                <w:bCs/>
                <w:color w:val="000000"/>
                <w:sz w:val="18"/>
                <w:szCs w:val="18"/>
                <w:lang w:val="pt-BR"/>
              </w:rPr>
              <w:t>GL</w:t>
            </w:r>
          </w:p>
        </w:tc>
        <w:tc>
          <w:tcPr>
            <w:tcW w:w="1155" w:type="dxa"/>
            <w:noWrap w:val="0"/>
            <w:vAlign w:val="center"/>
          </w:tcPr>
          <w:p w14:paraId="7BF55EE2">
            <w:pPr>
              <w:keepLines w:val="0"/>
              <w:pageBreakBefore w:val="0"/>
              <w:tabs>
                <w:tab w:val="left" w:pos="708"/>
                <w:tab w:val="left" w:pos="1416"/>
                <w:tab w:val="left" w:pos="2124"/>
                <w:tab w:val="left" w:pos="2832"/>
                <w:tab w:val="left" w:pos="4198"/>
              </w:tabs>
              <w:kinsoku/>
              <w:wordWrap/>
              <w:overflowPunct/>
              <w:topLinePunct w:val="0"/>
              <w:bidi w:val="0"/>
              <w:adjustRightInd/>
              <w:snapToGrid/>
              <w:spacing w:line="240" w:lineRule="auto"/>
              <w:jc w:val="center"/>
              <w:rPr>
                <w:rFonts w:hint="default" w:ascii="Arial" w:hAnsi="Arial" w:cs="Arial"/>
                <w:bCs/>
                <w:color w:val="000000"/>
                <w:sz w:val="18"/>
                <w:szCs w:val="18"/>
                <w:lang w:val="pt-BR"/>
              </w:rPr>
            </w:pPr>
            <w:r>
              <w:rPr>
                <w:rFonts w:hint="default" w:ascii="Arial" w:hAnsi="Arial" w:cs="Arial"/>
                <w:bCs/>
                <w:color w:val="000000"/>
                <w:sz w:val="18"/>
                <w:szCs w:val="18"/>
                <w:lang w:val="pt-BR"/>
              </w:rPr>
              <w:t>340,0000</w:t>
            </w:r>
          </w:p>
        </w:tc>
        <w:tc>
          <w:tcPr>
            <w:tcW w:w="1305" w:type="dxa"/>
            <w:noWrap w:val="0"/>
            <w:vAlign w:val="center"/>
          </w:tcPr>
          <w:p w14:paraId="791D0D38">
            <w:pPr>
              <w:keepLines w:val="0"/>
              <w:pageBreakBefore w:val="0"/>
              <w:tabs>
                <w:tab w:val="left" w:pos="708"/>
                <w:tab w:val="left" w:pos="1416"/>
                <w:tab w:val="left" w:pos="2124"/>
                <w:tab w:val="left" w:pos="2832"/>
                <w:tab w:val="left" w:pos="4198"/>
              </w:tabs>
              <w:kinsoku/>
              <w:wordWrap/>
              <w:overflowPunct/>
              <w:topLinePunct w:val="0"/>
              <w:bidi w:val="0"/>
              <w:adjustRightInd/>
              <w:snapToGrid/>
              <w:spacing w:line="240" w:lineRule="auto"/>
              <w:jc w:val="center"/>
              <w:rPr>
                <w:rFonts w:hint="default" w:ascii="Arial" w:hAnsi="Arial" w:cs="Arial"/>
                <w:bCs/>
                <w:color w:val="000000"/>
                <w:sz w:val="18"/>
                <w:szCs w:val="18"/>
                <w:lang w:val="pt-BR"/>
              </w:rPr>
            </w:pPr>
            <w:r>
              <w:rPr>
                <w:rFonts w:hint="default" w:ascii="Arial" w:hAnsi="Arial" w:cs="Arial"/>
                <w:bCs/>
                <w:color w:val="000000"/>
                <w:sz w:val="18"/>
                <w:szCs w:val="18"/>
                <w:lang w:val="pt-BR"/>
              </w:rPr>
              <w:t>10.200,00</w:t>
            </w:r>
          </w:p>
        </w:tc>
      </w:tr>
      <w:tr w14:paraId="0A930C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80" w:type="dxa"/>
            <w:gridSpan w:val="7"/>
            <w:noWrap w:val="0"/>
            <w:vAlign w:val="center"/>
          </w:tcPr>
          <w:p w14:paraId="5F0E2334">
            <w:pPr>
              <w:keepLines w:val="0"/>
              <w:pageBreakBefore w:val="0"/>
              <w:tabs>
                <w:tab w:val="left" w:pos="708"/>
                <w:tab w:val="left" w:pos="1416"/>
                <w:tab w:val="left" w:pos="2124"/>
                <w:tab w:val="left" w:pos="2832"/>
                <w:tab w:val="left" w:pos="4198"/>
              </w:tabs>
              <w:kinsoku/>
              <w:wordWrap/>
              <w:overflowPunct/>
              <w:topLinePunct w:val="0"/>
              <w:bidi w:val="0"/>
              <w:adjustRightInd/>
              <w:snapToGrid/>
              <w:spacing w:line="240" w:lineRule="auto"/>
              <w:ind w:firstLine="5220" w:firstLineChars="2900"/>
              <w:jc w:val="left"/>
              <w:rPr>
                <w:rFonts w:hint="default" w:ascii="Arial" w:hAnsi="Arial" w:cs="Arial"/>
                <w:bCs/>
                <w:color w:val="000000"/>
                <w:sz w:val="18"/>
                <w:szCs w:val="18"/>
                <w:lang w:val="pt-BR"/>
              </w:rPr>
            </w:pPr>
            <w:r>
              <w:rPr>
                <w:rFonts w:hint="default" w:ascii="Arial" w:hAnsi="Arial" w:cs="Arial"/>
                <w:bCs/>
                <w:color w:val="000000"/>
                <w:sz w:val="18"/>
                <w:szCs w:val="18"/>
                <w:lang w:val="pt-BR"/>
              </w:rPr>
              <w:t>Valor Total: 233,413,32</w:t>
            </w:r>
          </w:p>
        </w:tc>
      </w:tr>
    </w:tbl>
    <w:p w14:paraId="26A17532">
      <w:pPr>
        <w:keepLines w:val="0"/>
        <w:pageBreakBefore w:val="0"/>
        <w:tabs>
          <w:tab w:val="left" w:pos="1467"/>
        </w:tabs>
        <w:kinsoku/>
        <w:wordWrap/>
        <w:overflowPunct/>
        <w:topLinePunct w:val="0"/>
        <w:bidi w:val="0"/>
        <w:adjustRightInd/>
        <w:snapToGrid/>
        <w:spacing w:line="240" w:lineRule="auto"/>
        <w:jc w:val="both"/>
        <w:rPr>
          <w:rFonts w:hint="default" w:ascii="Arial" w:hAnsi="Arial" w:cs="Arial"/>
          <w:b/>
          <w:bCs/>
          <w:color w:val="000000"/>
          <w:sz w:val="18"/>
          <w:szCs w:val="18"/>
          <w:highlight w:val="none"/>
        </w:rPr>
      </w:pPr>
    </w:p>
    <w:p w14:paraId="6095B758">
      <w:pPr>
        <w:keepLines w:val="0"/>
        <w:pageBreakBefore w:val="0"/>
        <w:kinsoku/>
        <w:wordWrap/>
        <w:overflowPunct/>
        <w:topLinePunct w:val="0"/>
        <w:autoSpaceDE/>
        <w:autoSpaceDN/>
        <w:bidi w:val="0"/>
        <w:adjustRightInd/>
        <w:snapToGrid/>
        <w:spacing w:after="0" w:line="240" w:lineRule="auto"/>
        <w:ind w:left="0" w:right="0" w:firstLine="0"/>
        <w:jc w:val="both"/>
        <w:rPr>
          <w:rFonts w:hint="default" w:ascii="Arial" w:hAnsi="Arial" w:cs="Arial"/>
          <w:b/>
          <w:color w:val="auto"/>
          <w:sz w:val="18"/>
          <w:szCs w:val="18"/>
          <w:highlight w:val="none"/>
        </w:rPr>
      </w:pPr>
      <w:r>
        <w:rPr>
          <w:rFonts w:hint="default" w:ascii="Arial" w:hAnsi="Arial" w:cs="Arial"/>
          <w:b/>
          <w:bCs w:val="0"/>
          <w:color w:val="auto"/>
          <w:sz w:val="18"/>
          <w:szCs w:val="18"/>
          <w:highlight w:val="none"/>
          <w:lang w:val="pt-BR"/>
        </w:rPr>
        <w:t xml:space="preserve">1.3 </w:t>
      </w:r>
      <w:r>
        <w:rPr>
          <w:rFonts w:hint="default" w:ascii="Arial" w:hAnsi="Arial" w:cs="Arial"/>
          <w:b/>
          <w:color w:val="auto"/>
          <w:sz w:val="18"/>
          <w:szCs w:val="18"/>
          <w:highlight w:val="none"/>
        </w:rPr>
        <w:t xml:space="preserve"> </w:t>
      </w:r>
      <w:r>
        <w:rPr>
          <w:rFonts w:hint="default" w:ascii="Arial" w:hAnsi="Arial" w:cs="Arial"/>
          <w:b/>
          <w:bCs w:val="0"/>
          <w:color w:val="auto"/>
          <w:sz w:val="18"/>
          <w:szCs w:val="18"/>
          <w:highlight w:val="none"/>
          <w:lang w:val="pt-BR"/>
        </w:rPr>
        <w:t xml:space="preserve"> </w:t>
      </w:r>
      <w:r>
        <w:rPr>
          <w:rFonts w:hint="default" w:ascii="Arial" w:hAnsi="Arial" w:cs="Arial"/>
          <w:b/>
          <w:color w:val="auto"/>
          <w:sz w:val="18"/>
          <w:szCs w:val="18"/>
          <w:highlight w:val="none"/>
        </w:rPr>
        <w:t xml:space="preserve"> </w:t>
      </w:r>
      <w:r>
        <w:rPr>
          <w:rFonts w:hint="default" w:ascii="Arial" w:hAnsi="Arial" w:eastAsia="Arial-BoldMT" w:cs="Arial"/>
          <w:bCs/>
          <w:color w:val="auto"/>
          <w:sz w:val="18"/>
          <w:szCs w:val="18"/>
          <w:highlight w:val="none"/>
          <w:lang w:val="en-US" w:eastAsia="pt-BR"/>
        </w:rPr>
        <w:t xml:space="preserve">O </w:t>
      </w:r>
      <w:r>
        <w:rPr>
          <w:rFonts w:hint="default" w:ascii="Arial" w:hAnsi="Arial" w:eastAsia="Arial-BoldMT" w:cs="Arial"/>
          <w:bCs/>
          <w:color w:val="auto"/>
          <w:sz w:val="18"/>
          <w:szCs w:val="18"/>
          <w:highlight w:val="none"/>
          <w:lang w:eastAsia="pt-BR"/>
        </w:rPr>
        <w:t xml:space="preserve">código </w:t>
      </w:r>
      <w:r>
        <w:rPr>
          <w:rFonts w:hint="default" w:ascii="Arial" w:hAnsi="Arial" w:eastAsia="Arial-BoldMT" w:cs="Arial"/>
          <w:bCs/>
          <w:color w:val="auto"/>
          <w:sz w:val="18"/>
          <w:szCs w:val="18"/>
          <w:highlight w:val="none"/>
          <w:lang w:val="en-US" w:eastAsia="pt-BR"/>
        </w:rPr>
        <w:t xml:space="preserve">CATMAT </w:t>
      </w:r>
      <w:r>
        <w:rPr>
          <w:rFonts w:hint="default" w:ascii="Arial" w:hAnsi="Arial" w:eastAsia="Arial-BoldMT" w:cs="Arial"/>
          <w:bCs/>
          <w:color w:val="auto"/>
          <w:sz w:val="18"/>
          <w:szCs w:val="18"/>
          <w:highlight w:val="none"/>
          <w:lang w:eastAsia="pt-BR"/>
        </w:rPr>
        <w:t xml:space="preserve">descrito será </w:t>
      </w:r>
      <w:r>
        <w:rPr>
          <w:rFonts w:hint="default" w:ascii="Arial" w:hAnsi="Arial" w:eastAsia="Arial-BoldMT" w:cs="Arial"/>
          <w:bCs/>
          <w:color w:val="auto"/>
          <w:sz w:val="18"/>
          <w:szCs w:val="18"/>
          <w:highlight w:val="none"/>
          <w:lang w:val="en-US" w:eastAsia="pt-BR"/>
        </w:rPr>
        <w:t xml:space="preserve">o </w:t>
      </w:r>
      <w:r>
        <w:rPr>
          <w:rFonts w:hint="default" w:ascii="Arial" w:hAnsi="Arial" w:eastAsia="Arial-BoldMT" w:cs="Arial"/>
          <w:bCs/>
          <w:color w:val="auto"/>
          <w:sz w:val="18"/>
          <w:szCs w:val="18"/>
          <w:highlight w:val="none"/>
          <w:lang w:eastAsia="pt-BR"/>
        </w:rPr>
        <w:t xml:space="preserve">que mais se aproxima do produto, prevalecendo </w:t>
      </w:r>
      <w:r>
        <w:rPr>
          <w:rFonts w:hint="default" w:ascii="Arial" w:hAnsi="Arial" w:eastAsia="Arial-BoldMT" w:cs="Arial"/>
          <w:bCs/>
          <w:color w:val="auto"/>
          <w:sz w:val="18"/>
          <w:szCs w:val="18"/>
          <w:highlight w:val="none"/>
          <w:lang w:val="en-US" w:eastAsia="pt-BR"/>
        </w:rPr>
        <w:t>a</w:t>
      </w:r>
      <w:r>
        <w:rPr>
          <w:rFonts w:hint="default" w:ascii="Arial" w:hAnsi="Arial" w:eastAsia="Arial-BoldMT" w:cs="Arial"/>
          <w:bCs/>
          <w:color w:val="auto"/>
          <w:sz w:val="18"/>
          <w:szCs w:val="18"/>
          <w:highlight w:val="none"/>
          <w:lang w:eastAsia="pt-BR"/>
        </w:rPr>
        <w:t>s</w:t>
      </w:r>
      <w:r>
        <w:rPr>
          <w:rFonts w:hint="default" w:ascii="Arial" w:hAnsi="Arial" w:eastAsia="Arial-BoldMT" w:cs="Arial"/>
          <w:b/>
          <w:bCs/>
          <w:color w:val="auto"/>
          <w:sz w:val="18"/>
          <w:szCs w:val="18"/>
          <w:highlight w:val="none"/>
          <w:lang w:eastAsia="pt-BR"/>
        </w:rPr>
        <w:t xml:space="preserve"> descrições deste Termo de Referência</w:t>
      </w:r>
      <w:r>
        <w:rPr>
          <w:rFonts w:hint="default" w:ascii="Arial" w:hAnsi="Arial" w:eastAsia="Arial-BoldMT" w:cs="Arial"/>
          <w:b/>
          <w:bCs/>
          <w:color w:val="auto"/>
          <w:sz w:val="18"/>
          <w:szCs w:val="18"/>
          <w:highlight w:val="none"/>
          <w:lang w:val="en-US" w:eastAsia="pt-BR"/>
        </w:rPr>
        <w:t>;</w:t>
      </w:r>
    </w:p>
    <w:p w14:paraId="290F677C">
      <w:pPr>
        <w:keepLines w:val="0"/>
        <w:pageBreakBefore w:val="0"/>
        <w:kinsoku/>
        <w:wordWrap/>
        <w:overflowPunct/>
        <w:topLinePunct w:val="0"/>
        <w:autoSpaceDE/>
        <w:autoSpaceDN/>
        <w:bidi w:val="0"/>
        <w:adjustRightInd/>
        <w:snapToGrid/>
        <w:spacing w:after="0" w:line="240" w:lineRule="auto"/>
        <w:ind w:left="0" w:right="0" w:firstLine="0"/>
        <w:jc w:val="both"/>
        <w:rPr>
          <w:rFonts w:hint="default" w:ascii="Arial" w:hAnsi="Arial" w:cs="Arial"/>
          <w:b/>
          <w:bCs/>
          <w:color w:val="auto"/>
          <w:sz w:val="18"/>
          <w:szCs w:val="18"/>
          <w:highlight w:val="none"/>
          <w:lang w:val="pt-BR"/>
        </w:rPr>
      </w:pPr>
      <w:r>
        <w:rPr>
          <w:rFonts w:hint="default" w:ascii="Arial" w:hAnsi="Arial" w:cs="Arial"/>
          <w:b/>
          <w:bCs w:val="0"/>
          <w:color w:val="auto"/>
          <w:sz w:val="18"/>
          <w:szCs w:val="18"/>
          <w:highlight w:val="none"/>
          <w:lang w:val="pt-BR"/>
        </w:rPr>
        <w:t xml:space="preserve">1.4 </w:t>
      </w:r>
      <w:r>
        <w:rPr>
          <w:rFonts w:hint="default" w:ascii="Arial" w:hAnsi="Arial" w:cs="Arial"/>
          <w:b/>
          <w:color w:val="auto"/>
          <w:sz w:val="18"/>
          <w:szCs w:val="18"/>
          <w:highlight w:val="none"/>
        </w:rPr>
        <w:t xml:space="preserve"> </w:t>
      </w:r>
      <w:r>
        <w:rPr>
          <w:rFonts w:hint="default" w:ascii="Arial" w:hAnsi="Arial" w:cs="Arial"/>
          <w:color w:val="auto"/>
          <w:sz w:val="18"/>
          <w:szCs w:val="18"/>
          <w:highlight w:val="none"/>
        </w:rPr>
        <w:t>Os itens se enquadram na classificação de bens comuns, segundo o art. 6º, inciso XIII, da Lei Federal nº 14.133/2021, conforme a justificativa constante no Estudo Técnico Preliminar</w:t>
      </w:r>
      <w:r>
        <w:rPr>
          <w:rFonts w:hint="default" w:ascii="Arial" w:hAnsi="Arial" w:cs="Arial"/>
          <w:color w:val="auto"/>
          <w:sz w:val="18"/>
          <w:szCs w:val="18"/>
          <w:highlight w:val="none"/>
          <w:lang w:val="pt-BR"/>
        </w:rPr>
        <w:t>;</w:t>
      </w:r>
    </w:p>
    <w:p w14:paraId="385FD9B4">
      <w:pPr>
        <w:keepLines w:val="0"/>
        <w:pageBreakBefore w:val="0"/>
        <w:kinsoku/>
        <w:wordWrap/>
        <w:overflowPunct/>
        <w:topLinePunct w:val="0"/>
        <w:autoSpaceDE/>
        <w:autoSpaceDN/>
        <w:bidi w:val="0"/>
        <w:adjustRightInd/>
        <w:snapToGrid/>
        <w:spacing w:after="0" w:line="240" w:lineRule="auto"/>
        <w:ind w:left="0" w:right="0" w:firstLine="0"/>
        <w:jc w:val="both"/>
        <w:rPr>
          <w:rFonts w:hint="default" w:ascii="Arial" w:hAnsi="Arial" w:cs="Arial"/>
          <w:color w:val="auto"/>
          <w:sz w:val="18"/>
          <w:szCs w:val="18"/>
          <w:highlight w:val="none"/>
          <w:lang w:val="pt-BR"/>
        </w:rPr>
      </w:pPr>
      <w:r>
        <w:rPr>
          <w:rFonts w:hint="default" w:ascii="Arial" w:hAnsi="Arial" w:cs="Arial"/>
          <w:b/>
          <w:bCs w:val="0"/>
          <w:color w:val="auto"/>
          <w:sz w:val="18"/>
          <w:szCs w:val="18"/>
          <w:highlight w:val="none"/>
          <w:lang w:val="pt-BR"/>
        </w:rPr>
        <w:t xml:space="preserve">1.5 </w:t>
      </w:r>
      <w:r>
        <w:rPr>
          <w:rFonts w:hint="default" w:ascii="Arial" w:hAnsi="Arial" w:cs="Arial"/>
          <w:color w:val="auto"/>
          <w:sz w:val="18"/>
          <w:szCs w:val="18"/>
          <w:highlight w:val="none"/>
        </w:rPr>
        <w:t>O objeto desta contratação não se enquadra como sendo de bem de luxo, conforme Decreto nº 10.818, de 27 de setembro de 2021</w:t>
      </w:r>
      <w:r>
        <w:rPr>
          <w:rFonts w:hint="default" w:ascii="Arial" w:hAnsi="Arial" w:cs="Arial"/>
          <w:color w:val="auto"/>
          <w:sz w:val="18"/>
          <w:szCs w:val="18"/>
          <w:highlight w:val="none"/>
          <w:lang w:val="pt-BR"/>
        </w:rPr>
        <w:t>.</w:t>
      </w:r>
    </w:p>
    <w:p w14:paraId="6ED7CAFA">
      <w:pPr>
        <w:keepLines w:val="0"/>
        <w:pageBreakBefore w:val="0"/>
        <w:tabs>
          <w:tab w:val="left" w:pos="1467"/>
        </w:tabs>
        <w:kinsoku/>
        <w:wordWrap/>
        <w:overflowPunct/>
        <w:topLinePunct w:val="0"/>
        <w:bidi w:val="0"/>
        <w:adjustRightInd/>
        <w:snapToGrid/>
        <w:spacing w:line="240" w:lineRule="auto"/>
        <w:jc w:val="both"/>
        <w:rPr>
          <w:rFonts w:hint="default" w:ascii="Arial" w:hAnsi="Arial" w:cs="Arial"/>
          <w:b w:val="0"/>
          <w:bCs w:val="0"/>
          <w:color w:val="auto"/>
          <w:sz w:val="18"/>
          <w:szCs w:val="18"/>
          <w:highlight w:val="none"/>
          <w:lang w:val="pt-BR"/>
        </w:rPr>
      </w:pPr>
      <w:r>
        <w:rPr>
          <w:rFonts w:hint="default" w:ascii="Arial" w:hAnsi="Arial" w:cs="Arial"/>
          <w:b/>
          <w:bCs/>
          <w:color w:val="auto"/>
          <w:sz w:val="18"/>
          <w:szCs w:val="18"/>
          <w:highlight w:val="none"/>
          <w:lang w:val="pt-BR"/>
        </w:rPr>
        <w:t xml:space="preserve">1.6 </w:t>
      </w:r>
      <w:r>
        <w:rPr>
          <w:rFonts w:hint="default" w:ascii="Arial" w:hAnsi="Arial" w:cs="Arial"/>
          <w:b w:val="0"/>
          <w:bCs w:val="0"/>
          <w:color w:val="auto"/>
          <w:sz w:val="18"/>
          <w:szCs w:val="18"/>
          <w:highlight w:val="none"/>
          <w:lang w:val="pt-BR"/>
        </w:rPr>
        <w:t>O mapa analítico se enconstra no anexo I desde documento;</w:t>
      </w:r>
    </w:p>
    <w:p w14:paraId="604B9E26">
      <w:pPr>
        <w:keepLines w:val="0"/>
        <w:pageBreakBefore w:val="0"/>
        <w:tabs>
          <w:tab w:val="left" w:pos="1467"/>
        </w:tabs>
        <w:kinsoku/>
        <w:wordWrap/>
        <w:overflowPunct/>
        <w:topLinePunct w:val="0"/>
        <w:bidi w:val="0"/>
        <w:adjustRightInd/>
        <w:snapToGrid/>
        <w:spacing w:line="240" w:lineRule="auto"/>
        <w:jc w:val="both"/>
        <w:rPr>
          <w:rFonts w:hint="default" w:ascii="Arial" w:hAnsi="Arial" w:cs="Arial"/>
          <w:b w:val="0"/>
          <w:bCs w:val="0"/>
          <w:color w:val="auto"/>
          <w:sz w:val="18"/>
          <w:szCs w:val="18"/>
          <w:highlight w:val="none"/>
          <w:lang w:val="pt-BR"/>
        </w:rPr>
      </w:pPr>
    </w:p>
    <w:p w14:paraId="039B3A9F">
      <w:pPr>
        <w:keepLines w:val="0"/>
        <w:pageBreakBefore w:val="0"/>
        <w:numPr>
          <w:ilvl w:val="0"/>
          <w:numId w:val="19"/>
        </w:numPr>
        <w:suppressAutoHyphens/>
        <w:kinsoku/>
        <w:wordWrap/>
        <w:overflowPunct/>
        <w:topLinePunct w:val="0"/>
        <w:bidi w:val="0"/>
        <w:adjustRightInd/>
        <w:snapToGrid/>
        <w:spacing w:after="0" w:line="240" w:lineRule="auto"/>
        <w:ind w:left="0" w:leftChars="0" w:right="0" w:firstLine="0" w:firstLineChars="0"/>
        <w:jc w:val="both"/>
        <w:rPr>
          <w:rFonts w:hint="default" w:ascii="Arial" w:hAnsi="Arial" w:cs="Arial"/>
          <w:color w:val="000000"/>
          <w:sz w:val="18"/>
          <w:szCs w:val="18"/>
          <w:highlight w:val="none"/>
        </w:rPr>
      </w:pPr>
      <w:r>
        <w:rPr>
          <w:rFonts w:hint="default" w:ascii="Arial" w:hAnsi="Arial" w:cs="Arial"/>
          <w:b/>
          <w:bCs/>
          <w:color w:val="000000"/>
          <w:sz w:val="18"/>
          <w:szCs w:val="18"/>
          <w:highlight w:val="none"/>
        </w:rPr>
        <w:t>FUNDAMENTAÇÃO E DESCRIÇÃO DA NECESSIDADE DA CONTRATAÇÃO</w:t>
      </w:r>
    </w:p>
    <w:p w14:paraId="61169DBD">
      <w:pPr>
        <w:keepLines w:val="0"/>
        <w:pageBreakBefore w:val="0"/>
        <w:kinsoku/>
        <w:wordWrap/>
        <w:overflowPunct/>
        <w:topLinePunct w:val="0"/>
        <w:bidi w:val="0"/>
        <w:adjustRightInd/>
        <w:snapToGrid/>
        <w:spacing w:line="240" w:lineRule="auto"/>
        <w:jc w:val="left"/>
        <w:rPr>
          <w:rFonts w:hint="default" w:ascii="Arial" w:hAnsi="Arial" w:cs="Arial"/>
          <w:b/>
          <w:bCs w:val="0"/>
          <w:color w:val="000000"/>
          <w:sz w:val="18"/>
          <w:szCs w:val="18"/>
          <w:highlight w:val="none"/>
          <w:lang w:val="pt-BR"/>
        </w:rPr>
      </w:pPr>
      <w:r>
        <w:rPr>
          <w:rFonts w:hint="default" w:ascii="Arial" w:hAnsi="Arial" w:cs="Arial"/>
          <w:b/>
          <w:bCs w:val="0"/>
          <w:color w:val="000000"/>
          <w:sz w:val="18"/>
          <w:szCs w:val="18"/>
          <w:highlight w:val="none"/>
        </w:rPr>
        <w:t>2.1</w:t>
      </w:r>
      <w:r>
        <w:rPr>
          <w:rFonts w:hint="default" w:ascii="Arial" w:hAnsi="Arial" w:cs="Arial"/>
          <w:b/>
          <w:bCs w:val="0"/>
          <w:color w:val="000000"/>
          <w:sz w:val="18"/>
          <w:szCs w:val="18"/>
          <w:highlight w:val="none"/>
          <w:lang w:val="pt-BR"/>
        </w:rPr>
        <w:t>.</w:t>
      </w:r>
      <w:r>
        <w:rPr>
          <w:rFonts w:hint="default" w:ascii="Arial" w:hAnsi="Arial" w:cs="Arial"/>
          <w:bCs/>
          <w:color w:val="000000"/>
          <w:sz w:val="18"/>
          <w:szCs w:val="18"/>
          <w:highlight w:val="none"/>
        </w:rPr>
        <w:t xml:space="preserve"> As aquisições são necessárias para atender as demandas de sinalização de trânsito e revitalização de placas antigas (fora de padrão ou estado ruim de conservação) conforme especificações do CTB (Código de Trânsito Brasileiro) afim de garantir a segurança no </w:t>
      </w:r>
      <w:r>
        <w:rPr>
          <w:rFonts w:hint="default" w:ascii="Arial" w:hAnsi="Arial" w:cs="Arial"/>
          <w:bCs/>
          <w:color w:val="000000"/>
          <w:sz w:val="18"/>
          <w:szCs w:val="18"/>
          <w:highlight w:val="none"/>
          <w:lang w:val="pt-BR"/>
        </w:rPr>
        <w:t>tráfego</w:t>
      </w:r>
      <w:r>
        <w:rPr>
          <w:rFonts w:hint="default" w:ascii="Arial" w:hAnsi="Arial" w:cs="Arial"/>
          <w:bCs/>
          <w:color w:val="000000"/>
          <w:sz w:val="18"/>
          <w:szCs w:val="18"/>
          <w:highlight w:val="none"/>
        </w:rPr>
        <w:t xml:space="preserve"> de veículos e pedestres bem como recomposição de pintura de faixas, redutores e demais marcações  horizontais. </w:t>
      </w:r>
    </w:p>
    <w:p w14:paraId="5C4BCC60">
      <w:pPr>
        <w:keepLines w:val="0"/>
        <w:pageBreakBefore w:val="0"/>
        <w:shd w:val="clear" w:color="auto" w:fill="FFFFFF"/>
        <w:kinsoku/>
        <w:wordWrap/>
        <w:overflowPunct/>
        <w:topLinePunct w:val="0"/>
        <w:autoSpaceDE/>
        <w:autoSpaceDN/>
        <w:bidi w:val="0"/>
        <w:adjustRightInd/>
        <w:snapToGrid/>
        <w:spacing w:after="0" w:afterAutospacing="0" w:line="240" w:lineRule="auto"/>
        <w:ind w:left="0" w:right="0" w:firstLine="0"/>
        <w:jc w:val="both"/>
        <w:rPr>
          <w:rFonts w:hint="default" w:ascii="Arial" w:hAnsi="Arial" w:cs="Arial"/>
          <w:color w:val="auto"/>
          <w:sz w:val="18"/>
          <w:szCs w:val="18"/>
          <w:highlight w:val="none"/>
          <w:lang w:val="pt-BR"/>
        </w:rPr>
      </w:pPr>
      <w:r>
        <w:rPr>
          <w:rFonts w:hint="default" w:ascii="Arial" w:hAnsi="Arial" w:cs="Arial"/>
          <w:b/>
          <w:bCs/>
          <w:color w:val="auto"/>
          <w:sz w:val="18"/>
          <w:szCs w:val="18"/>
          <w:highlight w:val="none"/>
          <w:lang w:val="pt-BR"/>
        </w:rPr>
        <w:t xml:space="preserve">2.2 </w:t>
      </w:r>
      <w:r>
        <w:rPr>
          <w:rFonts w:hint="default" w:ascii="Arial" w:hAnsi="Arial" w:eastAsia="Tahoma" w:cs="Arial"/>
          <w:bCs/>
          <w:color w:val="auto"/>
          <w:sz w:val="18"/>
          <w:szCs w:val="18"/>
          <w:highlight w:val="none"/>
        </w:rPr>
        <w:t xml:space="preserve">A Administração Pública está em processo de adequação à nova Lei de Licitações e Contratos Administrativos (Lei nº 14.133/2021), que alterou significativamente o regime jurídico das contratações públicas, </w:t>
      </w:r>
      <w:r>
        <w:rPr>
          <w:rFonts w:hint="default" w:ascii="Arial" w:hAnsi="Arial" w:eastAsia="Tahoma" w:cs="Arial"/>
          <w:bCs/>
          <w:color w:val="auto"/>
          <w:sz w:val="18"/>
          <w:szCs w:val="18"/>
          <w:highlight w:val="none"/>
          <w:lang w:val="pt-BR"/>
        </w:rPr>
        <w:t xml:space="preserve">sendo que, </w:t>
      </w:r>
      <w:r>
        <w:rPr>
          <w:rFonts w:hint="default" w:ascii="Arial" w:hAnsi="Arial" w:eastAsia="Tahoma" w:cs="Arial"/>
          <w:bCs/>
          <w:color w:val="auto"/>
          <w:sz w:val="18"/>
          <w:szCs w:val="18"/>
          <w:highlight w:val="none"/>
        </w:rPr>
        <w:t xml:space="preserve">o </w:t>
      </w:r>
      <w:r>
        <w:rPr>
          <w:rFonts w:hint="default" w:ascii="Arial" w:hAnsi="Arial" w:eastAsia="Tahoma" w:cs="Arial"/>
          <w:bCs/>
          <w:color w:val="auto"/>
          <w:sz w:val="18"/>
          <w:szCs w:val="18"/>
          <w:highlight w:val="none"/>
          <w:lang w:val="pt-BR"/>
        </w:rPr>
        <w:t>Plano de Contratações anuais (</w:t>
      </w:r>
      <w:r>
        <w:rPr>
          <w:rFonts w:hint="default" w:ascii="Arial" w:hAnsi="Arial" w:eastAsia="Tahoma" w:cs="Arial"/>
          <w:bCs/>
          <w:color w:val="auto"/>
          <w:sz w:val="18"/>
          <w:szCs w:val="18"/>
          <w:highlight w:val="none"/>
        </w:rPr>
        <w:t>PCA</w:t>
      </w:r>
      <w:r>
        <w:rPr>
          <w:rFonts w:hint="default" w:ascii="Arial" w:hAnsi="Arial" w:eastAsia="Tahoma" w:cs="Arial"/>
          <w:bCs/>
          <w:color w:val="auto"/>
          <w:sz w:val="18"/>
          <w:szCs w:val="18"/>
          <w:highlight w:val="none"/>
          <w:lang w:val="pt-BR"/>
        </w:rPr>
        <w:t xml:space="preserve">) </w:t>
      </w:r>
      <w:r>
        <w:rPr>
          <w:rFonts w:hint="default" w:ascii="Arial" w:hAnsi="Arial" w:eastAsia="Tahoma" w:cs="Arial"/>
          <w:bCs/>
          <w:color w:val="auto"/>
          <w:sz w:val="18"/>
          <w:szCs w:val="18"/>
          <w:highlight w:val="none"/>
        </w:rPr>
        <w:t>ainda está em fase de elaboração para posterior publicação</w:t>
      </w:r>
      <w:r>
        <w:rPr>
          <w:rFonts w:hint="default" w:ascii="Arial" w:hAnsi="Arial" w:eastAsia="Tahoma" w:cs="Arial"/>
          <w:bCs/>
          <w:color w:val="auto"/>
          <w:sz w:val="18"/>
          <w:szCs w:val="18"/>
          <w:highlight w:val="none"/>
          <w:lang w:val="pt-BR"/>
        </w:rPr>
        <w:t>.</w:t>
      </w:r>
    </w:p>
    <w:p w14:paraId="42E1119A">
      <w:pPr>
        <w:keepLines w:val="0"/>
        <w:pageBreakBefore w:val="0"/>
        <w:kinsoku/>
        <w:wordWrap/>
        <w:overflowPunct/>
        <w:topLinePunct w:val="0"/>
        <w:bidi w:val="0"/>
        <w:adjustRightInd/>
        <w:snapToGrid/>
        <w:spacing w:line="240" w:lineRule="auto"/>
        <w:jc w:val="both"/>
        <w:rPr>
          <w:rFonts w:hint="default" w:ascii="Arial" w:hAnsi="Arial" w:cs="Arial"/>
          <w:bCs/>
          <w:color w:val="000000"/>
          <w:sz w:val="18"/>
          <w:szCs w:val="18"/>
          <w:highlight w:val="none"/>
          <w:lang w:val="pt-BR"/>
        </w:rPr>
      </w:pPr>
    </w:p>
    <w:p w14:paraId="036B9017">
      <w:pPr>
        <w:keepLines w:val="0"/>
        <w:pageBreakBefore w:val="0"/>
        <w:kinsoku/>
        <w:wordWrap/>
        <w:overflowPunct/>
        <w:topLinePunct w:val="0"/>
        <w:bidi w:val="0"/>
        <w:adjustRightInd/>
        <w:snapToGrid/>
        <w:spacing w:line="240" w:lineRule="auto"/>
        <w:jc w:val="both"/>
        <w:rPr>
          <w:rFonts w:hint="default" w:ascii="Arial" w:hAnsi="Arial" w:cs="Arial"/>
          <w:b/>
          <w:bCs w:val="0"/>
          <w:color w:val="000000"/>
          <w:sz w:val="18"/>
          <w:szCs w:val="18"/>
          <w:highlight w:val="none"/>
          <w:lang w:val="pt-BR"/>
        </w:rPr>
      </w:pPr>
      <w:r>
        <w:rPr>
          <w:rFonts w:hint="default" w:ascii="Arial" w:hAnsi="Arial" w:cs="Arial"/>
          <w:b/>
          <w:bCs w:val="0"/>
          <w:color w:val="000000"/>
          <w:sz w:val="18"/>
          <w:szCs w:val="18"/>
          <w:highlight w:val="none"/>
          <w:lang w:val="pt-BR"/>
        </w:rPr>
        <w:t>3.  DESCRIÇÃO DA SOLUÇÃO COMO UM TODO</w:t>
      </w:r>
    </w:p>
    <w:p w14:paraId="12974FA0">
      <w:pPr>
        <w:keepLines w:val="0"/>
        <w:pageBreakBefore w:val="0"/>
        <w:kinsoku/>
        <w:wordWrap/>
        <w:overflowPunct/>
        <w:topLinePunct w:val="0"/>
        <w:bidi w:val="0"/>
        <w:adjustRightInd/>
        <w:snapToGrid/>
        <w:spacing w:line="240" w:lineRule="auto"/>
        <w:jc w:val="both"/>
        <w:rPr>
          <w:rFonts w:hint="default" w:ascii="Arial" w:hAnsi="Arial" w:cs="Arial"/>
          <w:b/>
          <w:bCs w:val="0"/>
          <w:color w:val="000000"/>
          <w:sz w:val="18"/>
          <w:szCs w:val="18"/>
          <w:highlight w:val="none"/>
          <w:lang w:val="pt-BR"/>
        </w:rPr>
      </w:pPr>
      <w:r>
        <w:rPr>
          <w:rFonts w:hint="default" w:ascii="Arial" w:hAnsi="Arial" w:cs="Arial"/>
          <w:b/>
          <w:bCs w:val="0"/>
          <w:color w:val="000000"/>
          <w:sz w:val="18"/>
          <w:szCs w:val="18"/>
          <w:lang w:val="pt-BR"/>
        </w:rPr>
        <w:t>3.1.</w:t>
      </w:r>
      <w:r>
        <w:rPr>
          <w:rFonts w:hint="default" w:ascii="Arial" w:hAnsi="Arial" w:cs="Arial"/>
          <w:bCs/>
          <w:color w:val="000000"/>
          <w:sz w:val="18"/>
          <w:szCs w:val="18"/>
          <w:lang w:val="pt-BR"/>
        </w:rPr>
        <w:t xml:space="preserve"> Opta-se pela contratação d</w:t>
      </w:r>
      <w:r>
        <w:rPr>
          <w:rFonts w:hint="default" w:ascii="Arial" w:hAnsi="Arial" w:cs="Arial"/>
          <w:bCs/>
          <w:color w:val="000000"/>
          <w:sz w:val="18"/>
          <w:szCs w:val="18"/>
          <w:highlight w:val="none"/>
          <w:lang w:val="pt-BR"/>
        </w:rPr>
        <w:t>e empresa especializada no fornecimento de materiais de construção, pelo Sistema de Registro de Preços (SRP), na modalidade Pregão eletrônico, pretendendo de forma integrada, gerar resultados que atendam às necessidades definidas nos DFDs apresentados por cada área requisitante, os quais podemos enumerar: entrega do objeto pretendido dentro do prazo estipulado, cumprimento do prazo de garantia, disponibilização de todos os materiais nas quantidades estimadas e qualidade exigida e prevista, adoção de boas práticas de sustentabilidade por parte da contratada e atendimento dos requisitos com eficiência de modo a não provocar atrasos ou impedimentos na realização dos serviços públicos em cada setor da Prefeitura Municipal ou prejuízos à Administração Pública Municipal.</w:t>
      </w:r>
    </w:p>
    <w:p w14:paraId="739D090E">
      <w:pPr>
        <w:keepLines w:val="0"/>
        <w:pageBreakBefore w:val="0"/>
        <w:kinsoku/>
        <w:wordWrap/>
        <w:overflowPunct/>
        <w:topLinePunct w:val="0"/>
        <w:bidi w:val="0"/>
        <w:adjustRightInd/>
        <w:snapToGrid/>
        <w:spacing w:line="240" w:lineRule="auto"/>
        <w:jc w:val="both"/>
        <w:rPr>
          <w:rFonts w:hint="default" w:ascii="Arial" w:hAnsi="Arial" w:cs="Arial"/>
          <w:b/>
          <w:bCs w:val="0"/>
          <w:color w:val="000000"/>
          <w:sz w:val="18"/>
          <w:szCs w:val="18"/>
          <w:lang w:val="pt-BR"/>
        </w:rPr>
      </w:pPr>
      <w:r>
        <w:rPr>
          <w:rFonts w:hint="default" w:ascii="Arial" w:hAnsi="Arial" w:cs="Arial"/>
          <w:b/>
          <w:bCs w:val="0"/>
          <w:color w:val="000000"/>
          <w:sz w:val="18"/>
          <w:szCs w:val="18"/>
          <w:highlight w:val="none"/>
          <w:lang w:val="pt-BR"/>
        </w:rPr>
        <w:t>3.2.</w:t>
      </w:r>
      <w:r>
        <w:rPr>
          <w:rFonts w:hint="default" w:ascii="Arial" w:hAnsi="Arial" w:cs="Arial"/>
          <w:bCs/>
          <w:color w:val="000000"/>
          <w:sz w:val="18"/>
          <w:szCs w:val="18"/>
          <w:highlight w:val="none"/>
          <w:lang w:val="pt-BR"/>
        </w:rPr>
        <w:t xml:space="preserve"> A contratação dar-se-á de acordo com a necessidade de cada unidade requisitante, através de seus fiscais, que emitirão autorizações de fornecimento conforme demanda, e as entregas serão realizadas diretamente no local indicado por cada fiscal, no prazo máximo de 30 (Trinta) dias a contar da emissão/envio da Autorização de Fornecimento. </w:t>
      </w:r>
    </w:p>
    <w:p w14:paraId="10768105">
      <w:pPr>
        <w:keepLines w:val="0"/>
        <w:pageBreakBefore w:val="0"/>
        <w:kinsoku/>
        <w:wordWrap/>
        <w:overflowPunct/>
        <w:topLinePunct w:val="0"/>
        <w:bidi w:val="0"/>
        <w:adjustRightInd/>
        <w:snapToGrid/>
        <w:spacing w:line="240" w:lineRule="auto"/>
        <w:jc w:val="both"/>
        <w:rPr>
          <w:rFonts w:hint="default" w:ascii="Arial" w:hAnsi="Arial" w:cs="Arial"/>
          <w:b/>
          <w:bCs w:val="0"/>
          <w:color w:val="000000"/>
          <w:sz w:val="18"/>
          <w:szCs w:val="18"/>
          <w:lang w:val="pt-BR"/>
        </w:rPr>
      </w:pPr>
      <w:r>
        <w:rPr>
          <w:rFonts w:hint="default" w:ascii="Arial" w:hAnsi="Arial" w:cs="Arial"/>
          <w:b/>
          <w:bCs w:val="0"/>
          <w:color w:val="000000"/>
          <w:sz w:val="18"/>
          <w:szCs w:val="18"/>
          <w:lang w:val="pt-BR"/>
        </w:rPr>
        <w:t>3.3.</w:t>
      </w:r>
      <w:r>
        <w:rPr>
          <w:rFonts w:hint="default" w:ascii="Arial" w:hAnsi="Arial" w:cs="Arial"/>
          <w:bCs/>
          <w:color w:val="000000"/>
          <w:sz w:val="18"/>
          <w:szCs w:val="18"/>
          <w:lang w:val="pt-BR"/>
        </w:rPr>
        <w:t xml:space="preserve"> Todos os elementos elencados possibilitam que a contratação produza os efeitos pretendidos de forma satisfatória para a Administração. </w:t>
      </w:r>
    </w:p>
    <w:p w14:paraId="157802D2">
      <w:pPr>
        <w:keepLines w:val="0"/>
        <w:pageBreakBefore w:val="0"/>
        <w:kinsoku/>
        <w:wordWrap/>
        <w:overflowPunct/>
        <w:topLinePunct w:val="0"/>
        <w:bidi w:val="0"/>
        <w:adjustRightInd/>
        <w:snapToGrid/>
        <w:spacing w:line="240" w:lineRule="auto"/>
        <w:jc w:val="both"/>
        <w:rPr>
          <w:rFonts w:hint="default" w:ascii="Arial" w:hAnsi="Arial" w:cs="Arial"/>
          <w:bCs/>
          <w:color w:val="000000"/>
          <w:sz w:val="18"/>
          <w:szCs w:val="18"/>
          <w:highlight w:val="none"/>
          <w:lang w:val="pt-BR"/>
        </w:rPr>
      </w:pPr>
      <w:r>
        <w:rPr>
          <w:rFonts w:hint="default" w:ascii="Arial" w:hAnsi="Arial" w:cs="Arial"/>
          <w:b/>
          <w:bCs w:val="0"/>
          <w:color w:val="000000"/>
          <w:sz w:val="18"/>
          <w:szCs w:val="18"/>
          <w:lang w:val="pt-BR"/>
        </w:rPr>
        <w:t>3.4.</w:t>
      </w:r>
      <w:r>
        <w:rPr>
          <w:rFonts w:hint="default" w:ascii="Arial" w:hAnsi="Arial" w:cs="Arial"/>
          <w:bCs/>
          <w:color w:val="000000"/>
          <w:sz w:val="18"/>
          <w:szCs w:val="18"/>
          <w:lang w:val="pt-BR"/>
        </w:rPr>
        <w:t xml:space="preserve"> A escolha pelo Sistema de Registro de Preços dá-se em virtude da possibilidade de contratação de quantidades conforme as </w:t>
      </w:r>
      <w:r>
        <w:rPr>
          <w:rFonts w:hint="default" w:ascii="Arial" w:hAnsi="Arial" w:cs="Arial"/>
          <w:bCs/>
          <w:color w:val="000000"/>
          <w:sz w:val="18"/>
          <w:szCs w:val="18"/>
          <w:highlight w:val="none"/>
          <w:lang w:val="pt-BR"/>
        </w:rPr>
        <w:t>demandas durante o período de vigência da Ata, pois que o SRP também é um instrumento eficaz de controle de gastos uma vez que a Administração não é obrigada a contratar os itens registrados, o que lhe garante autonomia para melhor adequação na contenção de gastos.</w:t>
      </w:r>
    </w:p>
    <w:p w14:paraId="08C9655E">
      <w:pPr>
        <w:keepLines w:val="0"/>
        <w:pageBreakBefore w:val="0"/>
        <w:kinsoku/>
        <w:wordWrap/>
        <w:overflowPunct/>
        <w:topLinePunct w:val="0"/>
        <w:bidi w:val="0"/>
        <w:adjustRightInd/>
        <w:snapToGrid/>
        <w:spacing w:line="240" w:lineRule="auto"/>
        <w:jc w:val="both"/>
        <w:rPr>
          <w:rFonts w:hint="default" w:ascii="Arial" w:hAnsi="Arial" w:cs="Arial"/>
          <w:bCs/>
          <w:color w:val="000000"/>
          <w:sz w:val="18"/>
          <w:szCs w:val="18"/>
          <w:highlight w:val="none"/>
          <w:lang w:val="pt-BR"/>
        </w:rPr>
      </w:pPr>
    </w:p>
    <w:p w14:paraId="2A09A4F8">
      <w:pPr>
        <w:keepLines w:val="0"/>
        <w:pageBreakBefore w:val="0"/>
        <w:kinsoku/>
        <w:wordWrap/>
        <w:overflowPunct/>
        <w:topLinePunct w:val="0"/>
        <w:bidi w:val="0"/>
        <w:adjustRightInd/>
        <w:snapToGrid/>
        <w:spacing w:line="240" w:lineRule="auto"/>
        <w:jc w:val="both"/>
        <w:rPr>
          <w:rFonts w:hint="default" w:ascii="Arial" w:hAnsi="Arial" w:cs="Arial"/>
          <w:b/>
          <w:bCs w:val="0"/>
          <w:color w:val="000000"/>
          <w:sz w:val="18"/>
          <w:szCs w:val="18"/>
          <w:highlight w:val="none"/>
          <w:lang w:val="pt-BR"/>
        </w:rPr>
      </w:pPr>
      <w:r>
        <w:rPr>
          <w:rFonts w:hint="default" w:ascii="Arial" w:hAnsi="Arial" w:cs="Arial"/>
          <w:b/>
          <w:bCs w:val="0"/>
          <w:color w:val="000000"/>
          <w:sz w:val="18"/>
          <w:szCs w:val="18"/>
          <w:highlight w:val="none"/>
          <w:lang w:val="pt-BR"/>
        </w:rPr>
        <w:t>4.  REQUISITOS DA CONTRATAÇÃO</w:t>
      </w:r>
    </w:p>
    <w:p w14:paraId="16408A5A">
      <w:pPr>
        <w:keepLines w:val="0"/>
        <w:pageBreakBefore w:val="0"/>
        <w:kinsoku/>
        <w:wordWrap/>
        <w:overflowPunct/>
        <w:topLinePunct w:val="0"/>
        <w:bidi w:val="0"/>
        <w:adjustRightInd/>
        <w:snapToGrid/>
        <w:spacing w:line="240" w:lineRule="auto"/>
        <w:jc w:val="both"/>
        <w:rPr>
          <w:rFonts w:hint="default" w:ascii="Arial" w:hAnsi="Arial" w:cs="Arial"/>
          <w:bCs/>
          <w:color w:val="000000"/>
          <w:sz w:val="18"/>
          <w:szCs w:val="18"/>
          <w:highlight w:val="none"/>
          <w:lang w:val="pt-BR"/>
        </w:rPr>
      </w:pPr>
      <w:r>
        <w:rPr>
          <w:rFonts w:hint="default" w:ascii="Arial" w:hAnsi="Arial" w:cs="Arial"/>
          <w:b/>
          <w:bCs w:val="0"/>
          <w:color w:val="000000"/>
          <w:sz w:val="18"/>
          <w:szCs w:val="18"/>
          <w:highlight w:val="none"/>
          <w:lang w:val="pt-BR"/>
        </w:rPr>
        <w:t xml:space="preserve">4.1. </w:t>
      </w:r>
      <w:r>
        <w:rPr>
          <w:rFonts w:hint="default" w:ascii="Arial" w:hAnsi="Arial" w:cs="Arial"/>
          <w:bCs/>
          <w:color w:val="000000"/>
          <w:sz w:val="18"/>
          <w:szCs w:val="18"/>
          <w:highlight w:val="none"/>
          <w:lang w:val="pt-BR"/>
        </w:rPr>
        <w:tab/>
      </w:r>
      <w:r>
        <w:rPr>
          <w:rFonts w:hint="default" w:ascii="Arial" w:hAnsi="Arial" w:cs="Arial"/>
          <w:b/>
          <w:bCs w:val="0"/>
          <w:color w:val="000000"/>
          <w:sz w:val="18"/>
          <w:szCs w:val="18"/>
          <w:highlight w:val="none"/>
          <w:lang w:val="pt-BR"/>
        </w:rPr>
        <w:t>SUSTENTABILIDADE</w:t>
      </w:r>
    </w:p>
    <w:p w14:paraId="394C9070">
      <w:pPr>
        <w:keepLines w:val="0"/>
        <w:pageBreakBefore w:val="0"/>
        <w:kinsoku/>
        <w:wordWrap/>
        <w:overflowPunct/>
        <w:topLinePunct w:val="0"/>
        <w:bidi w:val="0"/>
        <w:adjustRightInd/>
        <w:snapToGrid/>
        <w:spacing w:line="240" w:lineRule="auto"/>
        <w:jc w:val="both"/>
        <w:rPr>
          <w:rFonts w:hint="default" w:ascii="Arial" w:hAnsi="Arial" w:cs="Arial"/>
          <w:bCs/>
          <w:color w:val="000000"/>
          <w:sz w:val="18"/>
          <w:szCs w:val="18"/>
          <w:highlight w:val="none"/>
          <w:lang w:val="pt-BR"/>
        </w:rPr>
      </w:pPr>
      <w:r>
        <w:rPr>
          <w:rFonts w:hint="default" w:ascii="Arial" w:hAnsi="Arial" w:cs="Arial"/>
          <w:b/>
          <w:bCs w:val="0"/>
          <w:color w:val="000000"/>
          <w:sz w:val="18"/>
          <w:szCs w:val="18"/>
          <w:highlight w:val="none"/>
          <w:lang w:val="pt-BR"/>
        </w:rPr>
        <w:t>4.1.1.</w:t>
      </w:r>
      <w:r>
        <w:rPr>
          <w:rFonts w:hint="default" w:ascii="Arial" w:hAnsi="Arial" w:cs="Arial"/>
          <w:bCs/>
          <w:color w:val="000000"/>
          <w:sz w:val="18"/>
          <w:szCs w:val="18"/>
          <w:highlight w:val="none"/>
          <w:lang w:val="pt-BR"/>
        </w:rPr>
        <w:t xml:space="preserve"> Não há critérios de sustentabilidade para esta contratação. </w:t>
      </w:r>
    </w:p>
    <w:p w14:paraId="14224DD8">
      <w:pPr>
        <w:keepLines w:val="0"/>
        <w:pageBreakBefore w:val="0"/>
        <w:kinsoku/>
        <w:wordWrap/>
        <w:overflowPunct/>
        <w:topLinePunct w:val="0"/>
        <w:bidi w:val="0"/>
        <w:adjustRightInd/>
        <w:snapToGrid/>
        <w:spacing w:line="240" w:lineRule="auto"/>
        <w:jc w:val="both"/>
        <w:rPr>
          <w:rFonts w:hint="default" w:ascii="Arial" w:hAnsi="Arial" w:cs="Arial"/>
          <w:bCs/>
          <w:color w:val="000000"/>
          <w:sz w:val="18"/>
          <w:szCs w:val="18"/>
          <w:highlight w:val="none"/>
          <w:lang w:val="pt-BR"/>
        </w:rPr>
      </w:pPr>
    </w:p>
    <w:p w14:paraId="3183B2BC">
      <w:pPr>
        <w:keepLines w:val="0"/>
        <w:pageBreakBefore w:val="0"/>
        <w:kinsoku/>
        <w:wordWrap/>
        <w:overflowPunct/>
        <w:topLinePunct w:val="0"/>
        <w:bidi w:val="0"/>
        <w:adjustRightInd/>
        <w:snapToGrid/>
        <w:spacing w:line="240" w:lineRule="auto"/>
        <w:jc w:val="both"/>
        <w:rPr>
          <w:rFonts w:hint="default" w:ascii="Arial" w:hAnsi="Arial" w:cs="Arial"/>
          <w:b/>
          <w:bCs w:val="0"/>
          <w:color w:val="000000"/>
          <w:sz w:val="18"/>
          <w:szCs w:val="18"/>
          <w:highlight w:val="none"/>
          <w:lang w:val="pt-BR"/>
        </w:rPr>
      </w:pPr>
      <w:r>
        <w:rPr>
          <w:rFonts w:hint="default" w:ascii="Arial" w:hAnsi="Arial" w:cs="Arial"/>
          <w:b/>
          <w:bCs w:val="0"/>
          <w:color w:val="000000"/>
          <w:sz w:val="18"/>
          <w:szCs w:val="18"/>
          <w:highlight w:val="none"/>
          <w:lang w:val="pt-BR"/>
        </w:rPr>
        <w:t xml:space="preserve">4.2. </w:t>
      </w:r>
      <w:r>
        <w:rPr>
          <w:rFonts w:hint="default" w:ascii="Arial" w:hAnsi="Arial" w:cs="Arial"/>
          <w:b/>
          <w:bCs w:val="0"/>
          <w:color w:val="000000"/>
          <w:sz w:val="18"/>
          <w:szCs w:val="18"/>
          <w:highlight w:val="none"/>
          <w:lang w:val="pt-BR"/>
        </w:rPr>
        <w:tab/>
      </w:r>
      <w:r>
        <w:rPr>
          <w:rFonts w:hint="default" w:ascii="Arial" w:hAnsi="Arial" w:cs="Arial"/>
          <w:b/>
          <w:bCs w:val="0"/>
          <w:color w:val="000000"/>
          <w:sz w:val="18"/>
          <w:szCs w:val="18"/>
          <w:highlight w:val="none"/>
          <w:lang w:val="pt-BR"/>
        </w:rPr>
        <w:t xml:space="preserve">SUBCONTRATAÇÃO </w:t>
      </w:r>
    </w:p>
    <w:p w14:paraId="650C0DE3">
      <w:pPr>
        <w:keepLines w:val="0"/>
        <w:pageBreakBefore w:val="0"/>
        <w:kinsoku/>
        <w:wordWrap/>
        <w:overflowPunct/>
        <w:topLinePunct w:val="0"/>
        <w:bidi w:val="0"/>
        <w:adjustRightInd/>
        <w:snapToGrid/>
        <w:spacing w:line="240" w:lineRule="auto"/>
        <w:jc w:val="both"/>
        <w:rPr>
          <w:rFonts w:hint="default" w:ascii="Arial" w:hAnsi="Arial" w:cs="Arial"/>
          <w:bCs/>
          <w:color w:val="000000"/>
          <w:sz w:val="18"/>
          <w:szCs w:val="18"/>
          <w:highlight w:val="none"/>
          <w:lang w:val="pt-BR"/>
        </w:rPr>
      </w:pPr>
      <w:r>
        <w:rPr>
          <w:rFonts w:hint="default" w:ascii="Arial" w:hAnsi="Arial" w:cs="Arial"/>
          <w:b/>
          <w:bCs w:val="0"/>
          <w:color w:val="000000"/>
          <w:sz w:val="18"/>
          <w:szCs w:val="18"/>
          <w:highlight w:val="none"/>
          <w:lang w:val="pt-BR"/>
        </w:rPr>
        <w:t>4.2.1.</w:t>
      </w:r>
      <w:r>
        <w:rPr>
          <w:rFonts w:hint="default" w:ascii="Arial" w:hAnsi="Arial" w:cs="Arial"/>
          <w:bCs/>
          <w:color w:val="000000"/>
          <w:sz w:val="18"/>
          <w:szCs w:val="18"/>
          <w:highlight w:val="none"/>
          <w:lang w:val="pt-BR"/>
        </w:rPr>
        <w:tab/>
      </w:r>
      <w:r>
        <w:rPr>
          <w:rFonts w:hint="default" w:ascii="Arial" w:hAnsi="Arial" w:cs="Arial"/>
          <w:bCs/>
          <w:color w:val="000000"/>
          <w:sz w:val="18"/>
          <w:szCs w:val="18"/>
          <w:highlight w:val="none"/>
          <w:lang w:val="pt-BR"/>
        </w:rPr>
        <w:t>Não é admitida a subcontratação do objeto contratual.</w:t>
      </w:r>
    </w:p>
    <w:p w14:paraId="608EA785">
      <w:pPr>
        <w:keepLines w:val="0"/>
        <w:pageBreakBefore w:val="0"/>
        <w:kinsoku/>
        <w:wordWrap/>
        <w:overflowPunct/>
        <w:topLinePunct w:val="0"/>
        <w:bidi w:val="0"/>
        <w:adjustRightInd/>
        <w:snapToGrid/>
        <w:spacing w:line="240" w:lineRule="auto"/>
        <w:jc w:val="both"/>
        <w:rPr>
          <w:rFonts w:hint="default" w:ascii="Arial" w:hAnsi="Arial" w:cs="Arial"/>
          <w:bCs/>
          <w:color w:val="000000"/>
          <w:sz w:val="18"/>
          <w:szCs w:val="18"/>
          <w:highlight w:val="none"/>
          <w:lang w:val="pt-BR"/>
        </w:rPr>
      </w:pPr>
    </w:p>
    <w:p w14:paraId="5839F717">
      <w:pPr>
        <w:keepLines w:val="0"/>
        <w:pageBreakBefore w:val="0"/>
        <w:kinsoku/>
        <w:wordWrap/>
        <w:overflowPunct/>
        <w:topLinePunct w:val="0"/>
        <w:bidi w:val="0"/>
        <w:adjustRightInd/>
        <w:snapToGrid/>
        <w:spacing w:line="240" w:lineRule="auto"/>
        <w:jc w:val="both"/>
        <w:rPr>
          <w:rFonts w:hint="default" w:ascii="Arial" w:hAnsi="Arial" w:cs="Arial"/>
          <w:b/>
          <w:bCs w:val="0"/>
          <w:color w:val="000000"/>
          <w:sz w:val="18"/>
          <w:szCs w:val="18"/>
          <w:highlight w:val="none"/>
          <w:lang w:val="pt-BR"/>
        </w:rPr>
      </w:pPr>
      <w:r>
        <w:rPr>
          <w:rFonts w:hint="default" w:ascii="Arial" w:hAnsi="Arial" w:cs="Arial"/>
          <w:b/>
          <w:bCs w:val="0"/>
          <w:color w:val="000000"/>
          <w:sz w:val="18"/>
          <w:szCs w:val="18"/>
          <w:highlight w:val="none"/>
          <w:lang w:val="pt-BR"/>
        </w:rPr>
        <w:t xml:space="preserve">4.3.  </w:t>
      </w:r>
      <w:r>
        <w:rPr>
          <w:rFonts w:hint="default" w:ascii="Arial" w:hAnsi="Arial" w:cs="Arial"/>
          <w:b/>
          <w:bCs w:val="0"/>
          <w:color w:val="000000"/>
          <w:sz w:val="18"/>
          <w:szCs w:val="18"/>
          <w:highlight w:val="none"/>
          <w:lang w:val="pt-BR"/>
        </w:rPr>
        <w:tab/>
      </w:r>
      <w:r>
        <w:rPr>
          <w:rFonts w:hint="default" w:ascii="Arial" w:hAnsi="Arial" w:cs="Arial"/>
          <w:b/>
          <w:bCs w:val="0"/>
          <w:color w:val="000000"/>
          <w:sz w:val="18"/>
          <w:szCs w:val="18"/>
          <w:highlight w:val="none"/>
          <w:lang w:val="pt-BR"/>
        </w:rPr>
        <w:t>GARANTIA DA CONTRATAÇÃO</w:t>
      </w:r>
    </w:p>
    <w:p w14:paraId="2304126A">
      <w:pPr>
        <w:keepLines w:val="0"/>
        <w:pageBreakBefore w:val="0"/>
        <w:kinsoku/>
        <w:wordWrap/>
        <w:overflowPunct/>
        <w:topLinePunct w:val="0"/>
        <w:bidi w:val="0"/>
        <w:adjustRightInd/>
        <w:snapToGrid/>
        <w:spacing w:line="240" w:lineRule="auto"/>
        <w:jc w:val="both"/>
        <w:rPr>
          <w:rFonts w:hint="default" w:ascii="Arial" w:hAnsi="Arial" w:cs="Arial"/>
          <w:bCs/>
          <w:color w:val="000000"/>
          <w:sz w:val="18"/>
          <w:szCs w:val="18"/>
          <w:highlight w:val="none"/>
          <w:lang w:val="pt-BR"/>
        </w:rPr>
      </w:pPr>
      <w:r>
        <w:rPr>
          <w:rFonts w:hint="default" w:ascii="Arial" w:hAnsi="Arial" w:cs="Arial"/>
          <w:b/>
          <w:bCs w:val="0"/>
          <w:color w:val="000000"/>
          <w:sz w:val="18"/>
          <w:szCs w:val="18"/>
          <w:highlight w:val="none"/>
          <w:lang w:val="pt-BR"/>
        </w:rPr>
        <w:t xml:space="preserve">4.3.1. </w:t>
      </w:r>
      <w:r>
        <w:rPr>
          <w:rFonts w:hint="default" w:ascii="Arial" w:hAnsi="Arial" w:cs="Arial"/>
          <w:bCs/>
          <w:color w:val="000000"/>
          <w:sz w:val="18"/>
          <w:szCs w:val="18"/>
          <w:highlight w:val="none"/>
          <w:lang w:val="pt-BR"/>
        </w:rPr>
        <w:tab/>
      </w:r>
      <w:r>
        <w:rPr>
          <w:rFonts w:hint="default" w:ascii="Arial" w:hAnsi="Arial" w:cs="Arial"/>
          <w:bCs/>
          <w:color w:val="000000"/>
          <w:sz w:val="18"/>
          <w:szCs w:val="18"/>
          <w:highlight w:val="none"/>
          <w:lang w:val="pt-BR"/>
        </w:rPr>
        <w:t xml:space="preserve">Não será exigida garantia de execução da contratação para esse objeto. </w:t>
      </w:r>
    </w:p>
    <w:p w14:paraId="0348FF78">
      <w:pPr>
        <w:keepLines w:val="0"/>
        <w:pageBreakBefore w:val="0"/>
        <w:kinsoku/>
        <w:wordWrap/>
        <w:overflowPunct/>
        <w:topLinePunct w:val="0"/>
        <w:bidi w:val="0"/>
        <w:adjustRightInd/>
        <w:snapToGrid/>
        <w:spacing w:line="240" w:lineRule="auto"/>
        <w:jc w:val="both"/>
        <w:rPr>
          <w:rFonts w:hint="default" w:ascii="Arial" w:hAnsi="Arial" w:cs="Arial"/>
          <w:bCs/>
          <w:color w:val="000000"/>
          <w:sz w:val="18"/>
          <w:szCs w:val="18"/>
          <w:highlight w:val="none"/>
          <w:lang w:val="pt-BR"/>
        </w:rPr>
      </w:pPr>
    </w:p>
    <w:p w14:paraId="11171CEE">
      <w:pPr>
        <w:keepLines w:val="0"/>
        <w:pageBreakBefore w:val="0"/>
        <w:kinsoku/>
        <w:wordWrap/>
        <w:overflowPunct/>
        <w:topLinePunct w:val="0"/>
        <w:bidi w:val="0"/>
        <w:adjustRightInd/>
        <w:snapToGrid/>
        <w:spacing w:line="240" w:lineRule="auto"/>
        <w:jc w:val="both"/>
        <w:rPr>
          <w:rFonts w:hint="default" w:ascii="Arial" w:hAnsi="Arial" w:cs="Arial"/>
          <w:bCs/>
          <w:color w:val="000000"/>
          <w:sz w:val="18"/>
          <w:szCs w:val="18"/>
          <w:highlight w:val="none"/>
          <w:lang w:val="pt-BR"/>
        </w:rPr>
      </w:pPr>
      <w:r>
        <w:rPr>
          <w:rFonts w:hint="default" w:ascii="Arial" w:hAnsi="Arial" w:cs="Arial"/>
          <w:b/>
          <w:bCs w:val="0"/>
          <w:color w:val="000000"/>
          <w:sz w:val="18"/>
          <w:szCs w:val="18"/>
          <w:highlight w:val="none"/>
          <w:lang w:val="pt-BR"/>
        </w:rPr>
        <w:t>4.3.2. DA VEDAÇÃO DE CONTRATAÇÃO DE MARCA OU PRODUTO</w:t>
      </w:r>
      <w:r>
        <w:rPr>
          <w:rFonts w:hint="default" w:ascii="Arial" w:hAnsi="Arial" w:cs="Arial"/>
          <w:bCs/>
          <w:color w:val="000000"/>
          <w:sz w:val="18"/>
          <w:szCs w:val="18"/>
          <w:highlight w:val="none"/>
          <w:lang w:val="pt-BR"/>
        </w:rPr>
        <w:t xml:space="preserve"> </w:t>
      </w:r>
    </w:p>
    <w:p w14:paraId="270D9B2A">
      <w:pPr>
        <w:keepLines w:val="0"/>
        <w:pageBreakBefore w:val="0"/>
        <w:kinsoku/>
        <w:wordWrap/>
        <w:overflowPunct/>
        <w:topLinePunct w:val="0"/>
        <w:bidi w:val="0"/>
        <w:adjustRightInd/>
        <w:snapToGrid/>
        <w:spacing w:line="240" w:lineRule="auto"/>
        <w:jc w:val="both"/>
        <w:rPr>
          <w:rFonts w:hint="default" w:ascii="Arial" w:hAnsi="Arial" w:cs="Arial"/>
          <w:bCs/>
          <w:color w:val="000000"/>
          <w:sz w:val="18"/>
          <w:szCs w:val="18"/>
          <w:highlight w:val="none"/>
          <w:lang w:val="pt-BR"/>
        </w:rPr>
      </w:pPr>
      <w:r>
        <w:rPr>
          <w:rFonts w:hint="default" w:ascii="Arial" w:hAnsi="Arial" w:cs="Arial"/>
          <w:b/>
          <w:bCs w:val="0"/>
          <w:color w:val="000000"/>
          <w:sz w:val="18"/>
          <w:szCs w:val="18"/>
          <w:highlight w:val="none"/>
          <w:lang w:val="pt-BR"/>
        </w:rPr>
        <w:t>4.3.2.1.</w:t>
      </w:r>
      <w:r>
        <w:rPr>
          <w:rFonts w:hint="default" w:ascii="Arial" w:hAnsi="Arial" w:cs="Arial"/>
          <w:bCs/>
          <w:color w:val="000000"/>
          <w:sz w:val="18"/>
          <w:szCs w:val="18"/>
          <w:highlight w:val="none"/>
          <w:lang w:val="pt-BR"/>
        </w:rPr>
        <w:t xml:space="preserve">  Não há vedação de marcas ou produtos, desde que cumpra todos os requisitos solicitados pelo presente documento.</w:t>
      </w:r>
    </w:p>
    <w:p w14:paraId="169906FE">
      <w:pPr>
        <w:keepLines w:val="0"/>
        <w:pageBreakBefore w:val="0"/>
        <w:suppressAutoHyphens/>
        <w:kinsoku/>
        <w:wordWrap/>
        <w:overflowPunct/>
        <w:topLinePunct w:val="0"/>
        <w:bidi w:val="0"/>
        <w:adjustRightInd/>
        <w:snapToGrid/>
        <w:spacing w:after="0" w:line="240" w:lineRule="auto"/>
        <w:ind w:left="0" w:leftChars="0" w:right="0" w:firstLine="0" w:firstLineChars="0"/>
        <w:jc w:val="both"/>
        <w:rPr>
          <w:rFonts w:hint="default" w:ascii="Arial" w:hAnsi="Arial" w:eastAsia="Times New Roman" w:cs="Arial"/>
          <w:b/>
          <w:color w:val="000000"/>
          <w:sz w:val="18"/>
          <w:szCs w:val="18"/>
          <w:highlight w:val="none"/>
          <w:lang w:val="pt-BR"/>
        </w:rPr>
      </w:pPr>
    </w:p>
    <w:p w14:paraId="39ECCF04">
      <w:pPr>
        <w:keepLines w:val="0"/>
        <w:pageBreakBefore w:val="0"/>
        <w:suppressAutoHyphens/>
        <w:kinsoku/>
        <w:wordWrap/>
        <w:overflowPunct/>
        <w:topLinePunct w:val="0"/>
        <w:bidi w:val="0"/>
        <w:adjustRightInd/>
        <w:snapToGrid/>
        <w:spacing w:after="0" w:line="240" w:lineRule="auto"/>
        <w:ind w:left="0" w:leftChars="0" w:right="0" w:firstLine="0" w:firstLineChars="0"/>
        <w:jc w:val="both"/>
        <w:rPr>
          <w:rFonts w:hint="default" w:ascii="Arial" w:hAnsi="Arial" w:eastAsia="Times New Roman" w:cs="Arial"/>
          <w:b/>
          <w:color w:val="000000"/>
          <w:sz w:val="18"/>
          <w:szCs w:val="18"/>
          <w:highlight w:val="none"/>
          <w:lang w:val="pt-BR"/>
        </w:rPr>
      </w:pPr>
      <w:r>
        <w:rPr>
          <w:rFonts w:hint="default" w:ascii="Arial" w:hAnsi="Arial" w:eastAsia="Times New Roman" w:cs="Arial"/>
          <w:b/>
          <w:color w:val="000000"/>
          <w:sz w:val="18"/>
          <w:szCs w:val="18"/>
          <w:highlight w:val="none"/>
          <w:lang w:val="pt-BR"/>
        </w:rPr>
        <w:t>5</w:t>
      </w:r>
      <w:r>
        <w:rPr>
          <w:rFonts w:hint="default" w:ascii="Arial" w:hAnsi="Arial" w:eastAsia="Times New Roman" w:cs="Arial"/>
          <w:b/>
          <w:color w:val="000000"/>
          <w:sz w:val="18"/>
          <w:szCs w:val="18"/>
          <w:highlight w:val="none"/>
        </w:rPr>
        <w:t xml:space="preserve">. EXECUÇÃO </w:t>
      </w:r>
      <w:r>
        <w:rPr>
          <w:rFonts w:hint="default" w:ascii="Arial" w:hAnsi="Arial" w:eastAsia="Times New Roman" w:cs="Arial"/>
          <w:b/>
          <w:color w:val="000000"/>
          <w:sz w:val="18"/>
          <w:szCs w:val="18"/>
          <w:highlight w:val="none"/>
          <w:lang w:val="pt-BR"/>
        </w:rPr>
        <w:t>DO OBJETO</w:t>
      </w:r>
    </w:p>
    <w:p w14:paraId="19798213">
      <w:pPr>
        <w:keepLines w:val="0"/>
        <w:pageBreakBefore w:val="0"/>
        <w:kinsoku/>
        <w:wordWrap/>
        <w:overflowPunct/>
        <w:topLinePunct w:val="0"/>
        <w:bidi w:val="0"/>
        <w:adjustRightInd/>
        <w:snapToGrid/>
        <w:spacing w:after="0" w:line="240" w:lineRule="auto"/>
        <w:ind w:left="0" w:leftChars="0" w:right="0" w:firstLine="0" w:firstLineChars="0"/>
        <w:jc w:val="both"/>
        <w:rPr>
          <w:rFonts w:hint="default" w:ascii="Arial" w:hAnsi="Arial" w:eastAsia="Times New Roman" w:cs="Arial"/>
          <w:b/>
          <w:color w:val="000000"/>
          <w:sz w:val="18"/>
          <w:szCs w:val="18"/>
          <w:highlight w:val="none"/>
          <w:lang w:val="pt-BR"/>
        </w:rPr>
      </w:pPr>
      <w:r>
        <w:rPr>
          <w:rFonts w:hint="default" w:ascii="Arial" w:hAnsi="Arial" w:cs="Arial"/>
          <w:b/>
          <w:bCs/>
          <w:color w:val="000000"/>
          <w:sz w:val="18"/>
          <w:szCs w:val="18"/>
          <w:highlight w:val="none"/>
          <w:lang w:val="pt-BR"/>
        </w:rPr>
        <w:t>5</w:t>
      </w:r>
      <w:r>
        <w:rPr>
          <w:rFonts w:hint="default" w:ascii="Arial" w:hAnsi="Arial" w:cs="Arial"/>
          <w:b/>
          <w:bCs/>
          <w:color w:val="000000"/>
          <w:sz w:val="18"/>
          <w:szCs w:val="18"/>
          <w:highlight w:val="none"/>
        </w:rPr>
        <w:t xml:space="preserve">.1. </w:t>
      </w:r>
      <w:r>
        <w:rPr>
          <w:rFonts w:hint="default" w:ascii="Arial" w:hAnsi="Arial" w:cs="Arial"/>
          <w:bCs/>
          <w:color w:val="000000"/>
          <w:sz w:val="18"/>
          <w:szCs w:val="18"/>
          <w:highlight w:val="none"/>
        </w:rPr>
        <w:t xml:space="preserve">O Prazo para entrega deverá ser de no máximo </w:t>
      </w:r>
      <w:r>
        <w:rPr>
          <w:rFonts w:hint="default" w:ascii="Arial" w:hAnsi="Arial" w:cs="Arial"/>
          <w:bCs/>
          <w:color w:val="000000"/>
          <w:sz w:val="18"/>
          <w:szCs w:val="18"/>
          <w:highlight w:val="none"/>
          <w:lang w:val="pt-BR"/>
        </w:rPr>
        <w:t>3</w:t>
      </w:r>
      <w:r>
        <w:rPr>
          <w:rFonts w:hint="default" w:ascii="Arial" w:hAnsi="Arial" w:cs="Arial"/>
          <w:bCs/>
          <w:color w:val="000000"/>
          <w:sz w:val="18"/>
          <w:szCs w:val="18"/>
          <w:highlight w:val="none"/>
        </w:rPr>
        <w:t>0 dias após a emissão das notas de empenho e a ciência da empresa fornecedora;</w:t>
      </w:r>
    </w:p>
    <w:p w14:paraId="18F17FCD">
      <w:pPr>
        <w:keepLines w:val="0"/>
        <w:pageBreakBefore w:val="0"/>
        <w:pBdr>
          <w:top w:val="none" w:color="auto" w:sz="0" w:space="0"/>
          <w:left w:val="none" w:color="auto" w:sz="0" w:space="0"/>
          <w:bottom w:val="none" w:color="auto" w:sz="0" w:space="0"/>
          <w:right w:val="none" w:color="auto" w:sz="0" w:space="0"/>
          <w:between w:val="none" w:color="auto" w:sz="0" w:space="0"/>
        </w:pBdr>
        <w:tabs>
          <w:tab w:val="left" w:pos="426"/>
        </w:tabs>
        <w:kinsoku/>
        <w:wordWrap/>
        <w:overflowPunct/>
        <w:topLinePunct w:val="0"/>
        <w:bidi w:val="0"/>
        <w:adjustRightInd/>
        <w:snapToGrid/>
        <w:spacing w:after="0" w:line="240" w:lineRule="auto"/>
        <w:ind w:left="0" w:leftChars="0" w:right="0" w:firstLine="0" w:firstLineChars="0"/>
        <w:jc w:val="both"/>
        <w:rPr>
          <w:rFonts w:hint="default" w:ascii="Arial" w:hAnsi="Arial" w:cs="Arial"/>
          <w:b/>
          <w:color w:val="000000"/>
          <w:sz w:val="18"/>
          <w:szCs w:val="18"/>
          <w:highlight w:val="none"/>
          <w:shd w:val="clear" w:color="auto" w:fill="FFFFFF"/>
          <w:lang w:val="pt-BR"/>
        </w:rPr>
      </w:pPr>
      <w:r>
        <w:rPr>
          <w:rFonts w:hint="default" w:ascii="Arial" w:hAnsi="Arial" w:eastAsia="Times New Roman" w:cs="Arial"/>
          <w:b/>
          <w:color w:val="000000"/>
          <w:sz w:val="18"/>
          <w:szCs w:val="18"/>
          <w:highlight w:val="none"/>
          <w:lang w:val="pt-BR"/>
        </w:rPr>
        <w:t>5</w:t>
      </w:r>
      <w:r>
        <w:rPr>
          <w:rFonts w:hint="default" w:ascii="Arial" w:hAnsi="Arial" w:eastAsia="Times New Roman" w:cs="Arial"/>
          <w:b/>
          <w:color w:val="000000"/>
          <w:sz w:val="18"/>
          <w:szCs w:val="18"/>
          <w:highlight w:val="none"/>
        </w:rPr>
        <w:t xml:space="preserve">.2. </w:t>
      </w:r>
      <w:r>
        <w:rPr>
          <w:rFonts w:hint="default" w:ascii="Arial" w:hAnsi="Arial" w:eastAsia="Times New Roman" w:cs="Arial"/>
          <w:color w:val="000000"/>
          <w:sz w:val="18"/>
          <w:szCs w:val="18"/>
          <w:highlight w:val="none"/>
        </w:rPr>
        <w:t xml:space="preserve"> O(s) itens(s) será(ão) rigorosamente avaliado(s) no ato da entrega nos quesitos qualidade, caso o(s) serviço(s) esteja(m) em desacordo ao que foi licitado, as notas não serão assinadas.</w:t>
      </w:r>
    </w:p>
    <w:p w14:paraId="0FFBCF39">
      <w:pPr>
        <w:keepLines w:val="0"/>
        <w:pageBreakBefore w:val="0"/>
        <w:pBdr>
          <w:top w:val="none" w:color="auto" w:sz="0" w:space="0"/>
          <w:left w:val="none" w:color="auto" w:sz="0" w:space="0"/>
          <w:bottom w:val="none" w:color="auto" w:sz="0" w:space="0"/>
          <w:right w:val="none" w:color="auto" w:sz="0" w:space="0"/>
          <w:between w:val="none" w:color="auto" w:sz="0" w:space="0"/>
        </w:pBdr>
        <w:tabs>
          <w:tab w:val="left" w:pos="567"/>
        </w:tabs>
        <w:kinsoku/>
        <w:wordWrap/>
        <w:overflowPunct/>
        <w:topLinePunct w:val="0"/>
        <w:bidi w:val="0"/>
        <w:adjustRightInd/>
        <w:snapToGrid/>
        <w:spacing w:after="0" w:line="240" w:lineRule="auto"/>
        <w:ind w:left="0" w:leftChars="0" w:right="0" w:firstLine="0" w:firstLineChars="0"/>
        <w:jc w:val="both"/>
        <w:rPr>
          <w:rFonts w:hint="default" w:ascii="Arial" w:hAnsi="Arial" w:eastAsia="Times New Roman" w:cs="Arial"/>
          <w:b/>
          <w:color w:val="000000"/>
          <w:sz w:val="18"/>
          <w:szCs w:val="18"/>
          <w:highlight w:val="none"/>
          <w:lang w:val="pt-BR"/>
        </w:rPr>
      </w:pPr>
      <w:r>
        <w:rPr>
          <w:rFonts w:hint="default" w:ascii="Arial" w:hAnsi="Arial" w:cs="Arial"/>
          <w:b/>
          <w:color w:val="000000"/>
          <w:sz w:val="18"/>
          <w:szCs w:val="18"/>
          <w:highlight w:val="none"/>
          <w:shd w:val="clear" w:color="auto" w:fill="FFFFFF"/>
          <w:lang w:val="pt-BR"/>
        </w:rPr>
        <w:t>5</w:t>
      </w:r>
      <w:r>
        <w:rPr>
          <w:rFonts w:hint="default" w:ascii="Arial" w:hAnsi="Arial" w:cs="Arial"/>
          <w:b/>
          <w:color w:val="000000"/>
          <w:sz w:val="18"/>
          <w:szCs w:val="18"/>
          <w:highlight w:val="none"/>
          <w:shd w:val="clear" w:color="auto" w:fill="FFFFFF"/>
        </w:rPr>
        <w:t xml:space="preserve">.3. </w:t>
      </w:r>
      <w:r>
        <w:rPr>
          <w:rFonts w:hint="default" w:ascii="Arial" w:hAnsi="Arial" w:eastAsia="Times New Roman" w:cs="Arial"/>
          <w:color w:val="000000"/>
          <w:sz w:val="18"/>
          <w:szCs w:val="18"/>
          <w:highlight w:val="none"/>
        </w:rPr>
        <w:t>As notas fiscais deverão ser assinadas pelo funcionário responsável pelo recebimento.</w:t>
      </w:r>
    </w:p>
    <w:p w14:paraId="03DAA068">
      <w:pPr>
        <w:keepLines w:val="0"/>
        <w:pageBreakBefore w:val="0"/>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adjustRightInd/>
        <w:snapToGrid/>
        <w:spacing w:after="0" w:line="240" w:lineRule="auto"/>
        <w:ind w:left="0" w:leftChars="0" w:right="0" w:firstLine="0" w:firstLineChars="0"/>
        <w:jc w:val="both"/>
        <w:rPr>
          <w:rFonts w:hint="default" w:ascii="Arial" w:hAnsi="Arial" w:eastAsia="Times New Roman" w:cs="Arial"/>
          <w:b/>
          <w:color w:val="000000"/>
          <w:sz w:val="18"/>
          <w:szCs w:val="18"/>
          <w:highlight w:val="none"/>
          <w:lang w:val="pt-BR"/>
        </w:rPr>
      </w:pPr>
      <w:r>
        <w:rPr>
          <w:rFonts w:hint="default" w:ascii="Arial" w:hAnsi="Arial" w:eastAsia="Times New Roman" w:cs="Arial"/>
          <w:b/>
          <w:color w:val="000000"/>
          <w:sz w:val="18"/>
          <w:szCs w:val="18"/>
          <w:highlight w:val="none"/>
          <w:lang w:val="pt-BR"/>
        </w:rPr>
        <w:t>5</w:t>
      </w:r>
      <w:r>
        <w:rPr>
          <w:rFonts w:hint="default" w:ascii="Arial" w:hAnsi="Arial" w:eastAsia="Times New Roman" w:cs="Arial"/>
          <w:b/>
          <w:color w:val="000000"/>
          <w:sz w:val="18"/>
          <w:szCs w:val="18"/>
          <w:highlight w:val="none"/>
        </w:rPr>
        <w:t>.4.</w:t>
      </w:r>
      <w:r>
        <w:rPr>
          <w:rFonts w:hint="default" w:ascii="Arial" w:hAnsi="Arial" w:eastAsia="Times New Roman" w:cs="Arial"/>
          <w:color w:val="000000"/>
          <w:sz w:val="18"/>
          <w:szCs w:val="18"/>
          <w:highlight w:val="none"/>
        </w:rPr>
        <w:t xml:space="preserve"> O material deverá ser entregue adequadamente, de forma a permitir completa segurança durante o transporte.</w:t>
      </w:r>
    </w:p>
    <w:p w14:paraId="65F542BD">
      <w:pPr>
        <w:keepLines w:val="0"/>
        <w:pageBreakBefore w:val="0"/>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adjustRightInd/>
        <w:snapToGrid/>
        <w:spacing w:after="0" w:line="240" w:lineRule="auto"/>
        <w:ind w:left="0" w:leftChars="0" w:right="0" w:firstLine="0" w:firstLineChars="0"/>
        <w:jc w:val="both"/>
        <w:rPr>
          <w:rFonts w:hint="default" w:ascii="Arial" w:hAnsi="Arial" w:eastAsia="Times New Roman" w:cs="Arial"/>
          <w:color w:val="000000"/>
          <w:sz w:val="18"/>
          <w:szCs w:val="18"/>
          <w:highlight w:val="none"/>
        </w:rPr>
      </w:pPr>
      <w:r>
        <w:rPr>
          <w:rFonts w:hint="default" w:ascii="Arial" w:hAnsi="Arial" w:eastAsia="Times New Roman" w:cs="Arial"/>
          <w:b/>
          <w:color w:val="000000"/>
          <w:sz w:val="18"/>
          <w:szCs w:val="18"/>
          <w:highlight w:val="none"/>
          <w:lang w:val="pt-BR"/>
        </w:rPr>
        <w:t>5</w:t>
      </w:r>
      <w:r>
        <w:rPr>
          <w:rFonts w:hint="default" w:ascii="Arial" w:hAnsi="Arial" w:eastAsia="Times New Roman" w:cs="Arial"/>
          <w:b/>
          <w:color w:val="000000"/>
          <w:sz w:val="18"/>
          <w:szCs w:val="18"/>
          <w:highlight w:val="none"/>
        </w:rPr>
        <w:t>.5.</w:t>
      </w:r>
      <w:r>
        <w:rPr>
          <w:rFonts w:hint="default" w:ascii="Arial" w:hAnsi="Arial" w:eastAsia="Times New Roman" w:cs="Arial"/>
          <w:color w:val="000000"/>
          <w:sz w:val="18"/>
          <w:szCs w:val="18"/>
          <w:highlight w:val="none"/>
        </w:rPr>
        <w:t xml:space="preserve"> Os itens poderão ser rejeitados, no todo ou em parte, quando em desacordo com as especificações constantes neste Termo de Referência e na proposta, devendo ser substituídos no prazo de 5 (cinco) dias, a contar da notificação da contratada, às suas custas, sem prejuízo da aplicação das penalidades.</w:t>
      </w:r>
    </w:p>
    <w:p w14:paraId="3A2EEF82">
      <w:pPr>
        <w:keepLines w:val="0"/>
        <w:pageBreakBefore w:val="0"/>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adjustRightInd/>
        <w:snapToGrid/>
        <w:spacing w:after="0" w:line="240" w:lineRule="auto"/>
        <w:ind w:left="0" w:leftChars="0" w:right="0" w:firstLine="0" w:firstLineChars="0"/>
        <w:jc w:val="both"/>
        <w:rPr>
          <w:rFonts w:hint="default" w:ascii="Arial" w:hAnsi="Arial" w:eastAsia="Times New Roman" w:cs="Arial"/>
          <w:b/>
          <w:color w:val="000000"/>
          <w:sz w:val="18"/>
          <w:szCs w:val="18"/>
          <w:highlight w:val="none"/>
          <w:lang w:val="pt-BR"/>
        </w:rPr>
      </w:pPr>
    </w:p>
    <w:p w14:paraId="5D7DB150">
      <w:pPr>
        <w:keepLines w:val="0"/>
        <w:pageBreakBefore w:val="0"/>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adjustRightInd/>
        <w:snapToGrid/>
        <w:spacing w:after="0" w:line="240" w:lineRule="auto"/>
        <w:ind w:left="0" w:leftChars="0" w:right="0" w:firstLine="0" w:firstLineChars="0"/>
        <w:jc w:val="both"/>
        <w:rPr>
          <w:rFonts w:hint="default" w:ascii="Arial" w:hAnsi="Arial" w:eastAsia="Times New Roman" w:cs="Arial"/>
          <w:b/>
          <w:color w:val="000000"/>
          <w:sz w:val="18"/>
          <w:szCs w:val="18"/>
          <w:lang w:val="pt-BR"/>
        </w:rPr>
      </w:pPr>
      <w:r>
        <w:rPr>
          <w:rFonts w:hint="default" w:ascii="Arial" w:hAnsi="Arial" w:eastAsia="Times New Roman" w:cs="Arial"/>
          <w:b/>
          <w:color w:val="000000"/>
          <w:sz w:val="18"/>
          <w:szCs w:val="18"/>
          <w:highlight w:val="none"/>
          <w:lang w:val="pt-BR"/>
        </w:rPr>
        <w:t>5</w:t>
      </w:r>
      <w:r>
        <w:rPr>
          <w:rFonts w:hint="default" w:ascii="Arial" w:hAnsi="Arial" w:eastAsia="Times New Roman" w:cs="Arial"/>
          <w:b/>
          <w:color w:val="000000"/>
          <w:sz w:val="18"/>
          <w:szCs w:val="18"/>
          <w:highlight w:val="none"/>
        </w:rPr>
        <w:t xml:space="preserve">.6. </w:t>
      </w:r>
      <w:r>
        <w:rPr>
          <w:rFonts w:hint="default" w:ascii="Arial" w:hAnsi="Arial" w:cs="Arial"/>
          <w:color w:val="000000"/>
          <w:sz w:val="18"/>
          <w:szCs w:val="18"/>
          <w:highlight w:val="none"/>
          <w:lang w:val="pt-BR"/>
        </w:rPr>
        <w:t xml:space="preserve">Os materiais deverão ser entregues com o quantitativo especificado, em regra, na Rua Cel. José Gonçalves Araújo Porto, 121 na sede da CATRANS,salvo outro local informado no ato de envio </w:t>
      </w:r>
      <w:r>
        <w:rPr>
          <w:rFonts w:hint="default" w:ascii="Arial" w:hAnsi="Arial" w:eastAsia="Times New Roman" w:cs="Arial"/>
          <w:color w:val="000000"/>
          <w:sz w:val="18"/>
          <w:szCs w:val="18"/>
          <w:highlight w:val="none"/>
        </w:rPr>
        <w:t xml:space="preserve">Autorizações de Fornecimento (e-mail direcionado ao fornecedor) ou descrito </w:t>
      </w:r>
      <w:r>
        <w:rPr>
          <w:rFonts w:hint="default" w:ascii="Arial" w:hAnsi="Arial" w:eastAsia="Times New Roman" w:cs="Arial"/>
          <w:color w:val="000000"/>
          <w:sz w:val="18"/>
          <w:szCs w:val="18"/>
        </w:rPr>
        <w:t>nas mesmas</w:t>
      </w:r>
      <w:r>
        <w:rPr>
          <w:rFonts w:hint="default" w:ascii="Arial" w:hAnsi="Arial" w:eastAsia="Times New Roman" w:cs="Arial"/>
          <w:color w:val="000000"/>
          <w:sz w:val="18"/>
          <w:szCs w:val="18"/>
          <w:lang w:val="pt-BR"/>
        </w:rPr>
        <w:t>;</w:t>
      </w:r>
    </w:p>
    <w:p w14:paraId="64BBAE16">
      <w:pPr>
        <w:keepLines w:val="0"/>
        <w:pageBreakBefore w:val="0"/>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adjustRightInd/>
        <w:snapToGrid/>
        <w:spacing w:after="0" w:line="240" w:lineRule="auto"/>
        <w:ind w:left="0" w:leftChars="0" w:right="0" w:firstLine="0" w:firstLineChars="0"/>
        <w:jc w:val="both"/>
        <w:rPr>
          <w:rFonts w:hint="default" w:ascii="Arial" w:hAnsi="Arial" w:cs="Arial"/>
          <w:b/>
          <w:color w:val="000000"/>
          <w:sz w:val="18"/>
          <w:szCs w:val="18"/>
          <w:highlight w:val="none"/>
          <w:lang w:val="pt-BR"/>
        </w:rPr>
      </w:pPr>
      <w:r>
        <w:rPr>
          <w:rFonts w:hint="default" w:ascii="Arial" w:hAnsi="Arial" w:eastAsia="Times New Roman" w:cs="Arial"/>
          <w:b/>
          <w:color w:val="000000"/>
          <w:sz w:val="18"/>
          <w:szCs w:val="18"/>
          <w:lang w:val="pt-BR"/>
        </w:rPr>
        <w:t>5</w:t>
      </w:r>
      <w:r>
        <w:rPr>
          <w:rFonts w:hint="default" w:ascii="Arial" w:hAnsi="Arial" w:eastAsia="Times New Roman" w:cs="Arial"/>
          <w:b/>
          <w:color w:val="000000"/>
          <w:sz w:val="18"/>
          <w:szCs w:val="18"/>
        </w:rPr>
        <w:t>.7.</w:t>
      </w:r>
      <w:r>
        <w:rPr>
          <w:rFonts w:hint="default" w:ascii="Arial" w:hAnsi="Arial" w:eastAsia="Times New Roman" w:cs="Arial"/>
          <w:color w:val="000000"/>
          <w:sz w:val="18"/>
          <w:szCs w:val="18"/>
        </w:rPr>
        <w:t xml:space="preserve"> Os</w:t>
      </w:r>
      <w:r>
        <w:rPr>
          <w:rFonts w:hint="default" w:ascii="Arial" w:hAnsi="Arial" w:eastAsia="Times New Roman" w:cs="Arial"/>
          <w:color w:val="000000"/>
          <w:sz w:val="18"/>
          <w:szCs w:val="18"/>
          <w:highlight w:val="none"/>
        </w:rPr>
        <w:t xml:space="preserve"> </w:t>
      </w:r>
      <w:r>
        <w:rPr>
          <w:rFonts w:hint="default" w:ascii="Arial" w:hAnsi="Arial" w:eastAsia="Times New Roman" w:cs="Arial"/>
          <w:color w:val="000000"/>
          <w:sz w:val="18"/>
          <w:szCs w:val="18"/>
          <w:highlight w:val="none"/>
          <w:lang w:val="pt-BR"/>
        </w:rPr>
        <w:t>horários</w:t>
      </w:r>
      <w:r>
        <w:rPr>
          <w:rFonts w:hint="default" w:ascii="Arial" w:hAnsi="Arial" w:eastAsia="Times New Roman" w:cs="Arial"/>
          <w:color w:val="000000"/>
          <w:sz w:val="18"/>
          <w:szCs w:val="18"/>
          <w:highlight w:val="none"/>
        </w:rPr>
        <w:t xml:space="preserve"> de entrega deverão ser de 08:00h às 11:00h e de 13:00h às 16:00h, em dias úteis.</w:t>
      </w:r>
    </w:p>
    <w:p w14:paraId="6321E936">
      <w:pPr>
        <w:keepLines w:val="0"/>
        <w:pageBreakBefore w:val="0"/>
        <w:kinsoku/>
        <w:wordWrap/>
        <w:overflowPunct/>
        <w:topLinePunct w:val="0"/>
        <w:bidi w:val="0"/>
        <w:adjustRightInd/>
        <w:snapToGrid/>
        <w:spacing w:after="0" w:line="240" w:lineRule="auto"/>
        <w:ind w:left="0" w:leftChars="0" w:right="0" w:firstLine="0" w:firstLineChars="0"/>
        <w:jc w:val="both"/>
        <w:rPr>
          <w:rFonts w:hint="default" w:ascii="Arial" w:hAnsi="Arial" w:cs="Arial"/>
          <w:b/>
          <w:bCs/>
          <w:color w:val="000000"/>
          <w:sz w:val="18"/>
          <w:szCs w:val="18"/>
          <w:highlight w:val="none"/>
          <w:lang w:val="pt-BR"/>
        </w:rPr>
      </w:pPr>
      <w:r>
        <w:rPr>
          <w:rFonts w:hint="default" w:ascii="Arial" w:hAnsi="Arial" w:cs="Arial"/>
          <w:b/>
          <w:color w:val="000000"/>
          <w:sz w:val="18"/>
          <w:szCs w:val="18"/>
          <w:highlight w:val="none"/>
          <w:lang w:val="pt-BR"/>
        </w:rPr>
        <w:t>5</w:t>
      </w:r>
      <w:r>
        <w:rPr>
          <w:rFonts w:hint="default" w:ascii="Arial" w:hAnsi="Arial" w:cs="Arial"/>
          <w:b/>
          <w:color w:val="000000"/>
          <w:sz w:val="18"/>
          <w:szCs w:val="18"/>
          <w:highlight w:val="none"/>
        </w:rPr>
        <w:t>.8.</w:t>
      </w:r>
      <w:r>
        <w:rPr>
          <w:rFonts w:hint="default" w:ascii="Arial" w:hAnsi="Arial" w:cs="Arial"/>
          <w:color w:val="000000"/>
          <w:sz w:val="18"/>
          <w:szCs w:val="18"/>
          <w:highlight w:val="none"/>
        </w:rPr>
        <w:t xml:space="preserve"> Os endereços e locais para entrega poderão sofrer alterações conforme determinação da contratante.</w:t>
      </w:r>
    </w:p>
    <w:p w14:paraId="14C7395D">
      <w:pPr>
        <w:pStyle w:val="338"/>
        <w:keepLines w:val="0"/>
        <w:pageBreakBefore w:val="0"/>
        <w:tabs>
          <w:tab w:val="left" w:pos="0"/>
        </w:tabs>
        <w:kinsoku/>
        <w:wordWrap/>
        <w:overflowPunct/>
        <w:topLinePunct w:val="0"/>
        <w:bidi w:val="0"/>
        <w:adjustRightInd/>
        <w:snapToGrid/>
        <w:spacing w:before="0" w:after="0" w:line="240" w:lineRule="auto"/>
        <w:ind w:left="0" w:leftChars="0" w:right="0" w:firstLine="0" w:firstLineChars="0"/>
        <w:jc w:val="both"/>
        <w:rPr>
          <w:rFonts w:hint="default" w:ascii="Arial" w:hAnsi="Arial" w:cs="Arial"/>
          <w:color w:val="000000"/>
          <w:sz w:val="18"/>
          <w:szCs w:val="18"/>
          <w:highlight w:val="none"/>
          <w:lang w:val="pt-BR"/>
        </w:rPr>
      </w:pPr>
      <w:r>
        <w:rPr>
          <w:rFonts w:hint="default" w:ascii="Arial" w:hAnsi="Arial" w:cs="Arial"/>
          <w:color w:val="000000"/>
          <w:sz w:val="18"/>
          <w:szCs w:val="18"/>
          <w:highlight w:val="none"/>
          <w:lang w:val="pt-BR"/>
        </w:rPr>
        <w:t>5.9 .</w:t>
      </w:r>
      <w:r>
        <w:rPr>
          <w:rFonts w:hint="default" w:ascii="Arial" w:hAnsi="Arial" w:cs="Arial"/>
          <w:i w:val="0"/>
          <w:iCs/>
          <w:color w:val="000000"/>
          <w:sz w:val="18"/>
          <w:szCs w:val="18"/>
          <w:highlight w:val="none"/>
        </w:rPr>
        <w:t>Garantia</w:t>
      </w:r>
      <w:r>
        <w:rPr>
          <w:rFonts w:hint="default" w:ascii="Arial" w:hAnsi="Arial" w:cs="Arial"/>
          <w:i w:val="0"/>
          <w:iCs/>
          <w:color w:val="000000"/>
          <w:sz w:val="18"/>
          <w:szCs w:val="18"/>
          <w:highlight w:val="none"/>
          <w:lang w:val="pt-BR"/>
        </w:rPr>
        <w:t xml:space="preserve"> do objeto</w:t>
      </w:r>
    </w:p>
    <w:p w14:paraId="4E4C60E1">
      <w:pPr>
        <w:keepLines w:val="0"/>
        <w:pageBreakBefore w:val="0"/>
        <w:kinsoku/>
        <w:wordWrap/>
        <w:overflowPunct/>
        <w:topLinePunct w:val="0"/>
        <w:bidi w:val="0"/>
        <w:adjustRightInd/>
        <w:snapToGrid/>
        <w:spacing w:line="240" w:lineRule="auto"/>
        <w:jc w:val="both"/>
        <w:rPr>
          <w:rFonts w:hint="default" w:ascii="Arial" w:hAnsi="Arial" w:cs="Arial"/>
          <w:bCs/>
          <w:color w:val="000000"/>
          <w:sz w:val="18"/>
          <w:szCs w:val="18"/>
          <w:highlight w:val="none"/>
          <w:lang w:val="pt-BR"/>
        </w:rPr>
      </w:pPr>
      <w:r>
        <w:rPr>
          <w:rFonts w:hint="default" w:ascii="Arial" w:hAnsi="Arial" w:cs="Arial"/>
          <w:b/>
          <w:bCs w:val="0"/>
          <w:color w:val="000000"/>
          <w:sz w:val="18"/>
          <w:szCs w:val="18"/>
          <w:highlight w:val="none"/>
          <w:lang w:val="pt-BR"/>
        </w:rPr>
        <w:t>5.9.1.</w:t>
      </w:r>
      <w:r>
        <w:rPr>
          <w:rFonts w:hint="default" w:ascii="Arial" w:hAnsi="Arial" w:cs="Arial"/>
          <w:bCs/>
          <w:color w:val="000000"/>
          <w:sz w:val="18"/>
          <w:szCs w:val="18"/>
          <w:highlight w:val="none"/>
        </w:rPr>
        <w:t xml:space="preserve"> O produto deverá possuir prazo de garantia de no mínimo 06 (seis) meses, a partir do recebimento da autorização de fornecimento. </w:t>
      </w:r>
    </w:p>
    <w:p w14:paraId="28425895">
      <w:pPr>
        <w:keepLines w:val="0"/>
        <w:pageBreakBefore w:val="0"/>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adjustRightInd/>
        <w:snapToGrid/>
        <w:spacing w:after="0" w:line="240" w:lineRule="auto"/>
        <w:ind w:left="0" w:leftChars="0" w:right="0" w:firstLine="0" w:firstLineChars="0"/>
        <w:jc w:val="both"/>
        <w:rPr>
          <w:rFonts w:hint="default" w:ascii="Arial" w:hAnsi="Arial" w:eastAsia="Times New Roman" w:cs="Arial"/>
          <w:b/>
          <w:color w:val="000000"/>
          <w:sz w:val="18"/>
          <w:szCs w:val="18"/>
          <w:highlight w:val="none"/>
          <w:lang w:val="pt-BR"/>
        </w:rPr>
      </w:pPr>
    </w:p>
    <w:p w14:paraId="6BA0D971">
      <w:pPr>
        <w:keepLines w:val="0"/>
        <w:pageBreakBefore w:val="0"/>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adjustRightInd/>
        <w:snapToGrid/>
        <w:spacing w:after="0" w:line="240" w:lineRule="auto"/>
        <w:ind w:left="0" w:leftChars="0" w:right="0" w:firstLine="0" w:firstLineChars="0"/>
        <w:jc w:val="both"/>
        <w:rPr>
          <w:rFonts w:hint="default" w:ascii="Arial" w:hAnsi="Arial" w:eastAsia="Times New Roman" w:cs="Arial"/>
          <w:b/>
          <w:color w:val="000000"/>
          <w:sz w:val="18"/>
          <w:szCs w:val="18"/>
          <w:highlight w:val="none"/>
        </w:rPr>
      </w:pPr>
      <w:r>
        <w:rPr>
          <w:rFonts w:hint="default" w:ascii="Arial" w:hAnsi="Arial" w:eastAsia="Times New Roman" w:cs="Arial"/>
          <w:b/>
          <w:color w:val="000000"/>
          <w:sz w:val="18"/>
          <w:szCs w:val="18"/>
          <w:highlight w:val="none"/>
          <w:lang w:val="pt-BR"/>
        </w:rPr>
        <w:t>6</w:t>
      </w:r>
      <w:r>
        <w:rPr>
          <w:rFonts w:hint="default" w:ascii="Arial" w:hAnsi="Arial" w:eastAsia="Times New Roman" w:cs="Arial"/>
          <w:b/>
          <w:color w:val="000000"/>
          <w:sz w:val="18"/>
          <w:szCs w:val="18"/>
          <w:highlight w:val="none"/>
        </w:rPr>
        <w:t xml:space="preserve">. </w:t>
      </w:r>
      <w:r>
        <w:rPr>
          <w:rFonts w:hint="default" w:ascii="Arial" w:hAnsi="Arial" w:eastAsia="Times New Roman" w:cs="Arial"/>
          <w:color w:val="000000"/>
          <w:sz w:val="18"/>
          <w:szCs w:val="18"/>
          <w:highlight w:val="none"/>
        </w:rPr>
        <w:t xml:space="preserve"> </w:t>
      </w:r>
      <w:r>
        <w:rPr>
          <w:rFonts w:hint="default" w:ascii="Arial" w:hAnsi="Arial" w:eastAsia="Times New Roman" w:cs="Arial"/>
          <w:b/>
          <w:color w:val="000000"/>
          <w:sz w:val="18"/>
          <w:szCs w:val="18"/>
          <w:highlight w:val="none"/>
        </w:rPr>
        <w:t>GESTÃO DO CONTRATO</w:t>
      </w:r>
    </w:p>
    <w:p w14:paraId="3AD3B6DA">
      <w:pPr>
        <w:keepLines w:val="0"/>
        <w:pageBreakBefore w:val="0"/>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adjustRightInd/>
        <w:snapToGrid/>
        <w:spacing w:after="0" w:line="240" w:lineRule="auto"/>
        <w:ind w:left="0" w:leftChars="0" w:right="0" w:firstLine="0" w:firstLineChars="0"/>
        <w:jc w:val="both"/>
        <w:rPr>
          <w:rFonts w:hint="default" w:ascii="Arial" w:hAnsi="Arial" w:eastAsia="Times New Roman" w:cs="Arial"/>
          <w:b/>
          <w:color w:val="000000"/>
          <w:sz w:val="18"/>
          <w:szCs w:val="18"/>
          <w:highlight w:val="none"/>
        </w:rPr>
      </w:pPr>
      <w:r>
        <w:rPr>
          <w:rFonts w:hint="default" w:ascii="Arial" w:hAnsi="Arial" w:eastAsia="Times New Roman" w:cs="Arial"/>
          <w:b/>
          <w:color w:val="000000"/>
          <w:sz w:val="18"/>
          <w:szCs w:val="18"/>
          <w:highlight w:val="none"/>
          <w:lang w:val="pt-BR"/>
        </w:rPr>
        <w:t>6</w:t>
      </w:r>
      <w:r>
        <w:rPr>
          <w:rFonts w:hint="default" w:ascii="Arial" w:hAnsi="Arial" w:eastAsia="Times New Roman" w:cs="Arial"/>
          <w:b/>
          <w:color w:val="000000"/>
          <w:sz w:val="18"/>
          <w:szCs w:val="18"/>
          <w:highlight w:val="none"/>
        </w:rPr>
        <w:t>.1. DAS OBRIGAÇÕES DA CONTRATADA</w:t>
      </w:r>
    </w:p>
    <w:p w14:paraId="01F22326">
      <w:pPr>
        <w:keepLines w:val="0"/>
        <w:pageBreakBefore w:val="0"/>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adjustRightInd/>
        <w:snapToGrid/>
        <w:spacing w:after="0" w:line="240" w:lineRule="auto"/>
        <w:ind w:left="0" w:leftChars="0" w:right="0" w:firstLine="0" w:firstLineChars="0"/>
        <w:jc w:val="both"/>
        <w:rPr>
          <w:rFonts w:hint="default" w:ascii="Arial" w:hAnsi="Arial" w:eastAsia="Times New Roman" w:cs="Arial"/>
          <w:color w:val="000000"/>
          <w:sz w:val="18"/>
          <w:szCs w:val="18"/>
        </w:rPr>
      </w:pPr>
      <w:r>
        <w:rPr>
          <w:rFonts w:hint="default" w:ascii="Arial" w:hAnsi="Arial" w:eastAsia="Times New Roman" w:cs="Arial"/>
          <w:b/>
          <w:color w:val="000000"/>
          <w:sz w:val="18"/>
          <w:szCs w:val="18"/>
          <w:lang w:val="pt-BR"/>
        </w:rPr>
        <w:t>6</w:t>
      </w:r>
      <w:r>
        <w:rPr>
          <w:rFonts w:hint="default" w:ascii="Arial" w:hAnsi="Arial" w:eastAsia="Times New Roman" w:cs="Arial"/>
          <w:b/>
          <w:color w:val="000000"/>
          <w:sz w:val="18"/>
          <w:szCs w:val="18"/>
        </w:rPr>
        <w:t>.1.1.</w:t>
      </w:r>
      <w:r>
        <w:rPr>
          <w:rFonts w:hint="default" w:ascii="Arial" w:hAnsi="Arial" w:eastAsia="Times New Roman" w:cs="Arial"/>
          <w:color w:val="000000"/>
          <w:sz w:val="18"/>
          <w:szCs w:val="18"/>
        </w:rPr>
        <w:t xml:space="preserve"> Assumir a responsabilidade pelos encargos fiscais e comerciais resultantes da adjudicação desta licitação;</w:t>
      </w:r>
    </w:p>
    <w:p w14:paraId="71AE1B7F">
      <w:pPr>
        <w:keepLines w:val="0"/>
        <w:pageBreakBefore w:val="0"/>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adjustRightInd/>
        <w:snapToGrid/>
        <w:spacing w:after="0" w:line="240" w:lineRule="auto"/>
        <w:ind w:left="0" w:leftChars="0" w:right="0" w:firstLine="0" w:firstLineChars="0"/>
        <w:jc w:val="both"/>
        <w:rPr>
          <w:rFonts w:hint="default" w:ascii="Arial" w:hAnsi="Arial" w:eastAsia="Times New Roman" w:cs="Arial"/>
          <w:b/>
          <w:color w:val="000000"/>
          <w:sz w:val="18"/>
          <w:szCs w:val="18"/>
          <w:lang w:val="pt-BR"/>
        </w:rPr>
      </w:pPr>
    </w:p>
    <w:p w14:paraId="46E63EEB">
      <w:pPr>
        <w:keepLines w:val="0"/>
        <w:pageBreakBefore w:val="0"/>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adjustRightInd/>
        <w:snapToGrid/>
        <w:spacing w:after="0" w:line="240" w:lineRule="auto"/>
        <w:ind w:left="0" w:leftChars="0" w:right="0" w:firstLine="0" w:firstLineChars="0"/>
        <w:jc w:val="both"/>
        <w:rPr>
          <w:rFonts w:hint="default" w:ascii="Arial" w:hAnsi="Arial" w:eastAsia="Times New Roman" w:cs="Arial"/>
          <w:color w:val="000000"/>
          <w:sz w:val="18"/>
          <w:szCs w:val="18"/>
        </w:rPr>
      </w:pPr>
      <w:r>
        <w:rPr>
          <w:rFonts w:hint="default" w:ascii="Arial" w:hAnsi="Arial" w:eastAsia="Times New Roman" w:cs="Arial"/>
          <w:b/>
          <w:color w:val="000000"/>
          <w:sz w:val="18"/>
          <w:szCs w:val="18"/>
          <w:lang w:val="pt-BR"/>
        </w:rPr>
        <w:t>6</w:t>
      </w:r>
      <w:r>
        <w:rPr>
          <w:rFonts w:hint="default" w:ascii="Arial" w:hAnsi="Arial" w:eastAsia="Times New Roman" w:cs="Arial"/>
          <w:b/>
          <w:color w:val="000000"/>
          <w:sz w:val="18"/>
          <w:szCs w:val="18"/>
        </w:rPr>
        <w:t>.1.2.</w:t>
      </w:r>
      <w:r>
        <w:rPr>
          <w:rFonts w:hint="default" w:ascii="Arial" w:hAnsi="Arial" w:eastAsia="Times New Roman" w:cs="Arial"/>
          <w:color w:val="000000"/>
          <w:sz w:val="18"/>
          <w:szCs w:val="18"/>
        </w:rPr>
        <w:t xml:space="preserve"> Submeter-se à fiscalização da contratante, através do setor competente, para verificação da qualidade dos itens, orientando, fiscalizando e intervindo ao seu exclusivo interesse, com a finalidade de garantir o exato cumprimento das condições pactuadas;</w:t>
      </w:r>
    </w:p>
    <w:p w14:paraId="29EC3944">
      <w:pPr>
        <w:keepLines w:val="0"/>
        <w:pageBreakBefore w:val="0"/>
        <w:kinsoku/>
        <w:wordWrap/>
        <w:overflowPunct/>
        <w:topLinePunct w:val="0"/>
        <w:bidi w:val="0"/>
        <w:adjustRightInd/>
        <w:snapToGrid/>
        <w:spacing w:line="240" w:lineRule="auto"/>
        <w:jc w:val="both"/>
        <w:rPr>
          <w:rFonts w:hint="default" w:ascii="Arial" w:hAnsi="Arial" w:eastAsia="Times New Roman" w:cs="Arial"/>
          <w:b/>
          <w:color w:val="000000"/>
          <w:sz w:val="18"/>
          <w:szCs w:val="18"/>
          <w:lang w:val="pt-BR"/>
        </w:rPr>
      </w:pPr>
    </w:p>
    <w:p w14:paraId="57185C77">
      <w:pPr>
        <w:keepLines w:val="0"/>
        <w:pageBreakBefore w:val="0"/>
        <w:kinsoku/>
        <w:wordWrap/>
        <w:overflowPunct/>
        <w:topLinePunct w:val="0"/>
        <w:bidi w:val="0"/>
        <w:adjustRightInd/>
        <w:snapToGrid/>
        <w:spacing w:line="240" w:lineRule="auto"/>
        <w:jc w:val="both"/>
        <w:rPr>
          <w:rFonts w:hint="default" w:ascii="Arial" w:hAnsi="Arial" w:cs="Arial"/>
          <w:color w:val="000000"/>
          <w:sz w:val="18"/>
          <w:szCs w:val="18"/>
        </w:rPr>
      </w:pPr>
      <w:r>
        <w:rPr>
          <w:rFonts w:hint="default" w:ascii="Arial" w:hAnsi="Arial" w:eastAsia="Times New Roman" w:cs="Arial"/>
          <w:b/>
          <w:color w:val="000000"/>
          <w:sz w:val="18"/>
          <w:szCs w:val="18"/>
          <w:lang w:val="pt-BR"/>
        </w:rPr>
        <w:t>6</w:t>
      </w:r>
      <w:r>
        <w:rPr>
          <w:rFonts w:hint="default" w:ascii="Arial" w:hAnsi="Arial" w:eastAsia="Times New Roman" w:cs="Arial"/>
          <w:b/>
          <w:color w:val="000000"/>
          <w:sz w:val="18"/>
          <w:szCs w:val="18"/>
        </w:rPr>
        <w:t>.1.3.</w:t>
      </w:r>
      <w:r>
        <w:rPr>
          <w:rFonts w:hint="default" w:ascii="Arial" w:hAnsi="Arial" w:eastAsia="Times New Roman" w:cs="Arial"/>
          <w:color w:val="000000"/>
          <w:sz w:val="18"/>
          <w:szCs w:val="18"/>
        </w:rPr>
        <w:t xml:space="preserve">  Reparar, corrigir, remover, reconstruir ou substituir, às suas expensas, no todo ou em parte, o objeto deste Contrato, em que se verificarem vícios, defeitos ou incorreções resultantes da entrega</w:t>
      </w:r>
      <w:r>
        <w:rPr>
          <w:rFonts w:hint="default" w:ascii="Arial" w:hAnsi="Arial" w:eastAsia="Times New Roman" w:cs="Arial"/>
          <w:color w:val="000000"/>
          <w:sz w:val="18"/>
          <w:szCs w:val="18"/>
          <w:lang w:val="pt-BR"/>
        </w:rPr>
        <w:t xml:space="preserve"> </w:t>
      </w:r>
      <w:r>
        <w:rPr>
          <w:rFonts w:hint="default" w:ascii="Arial" w:hAnsi="Arial" w:cs="Arial"/>
          <w:bCs/>
          <w:color w:val="000000"/>
          <w:sz w:val="18"/>
          <w:szCs w:val="18"/>
        </w:rPr>
        <w:t xml:space="preserve">no prazo máximo de 15 (quinze) dias úteis, contados da notificação que lhe for entregue oficialmente. </w:t>
      </w:r>
    </w:p>
    <w:p w14:paraId="3A0FDF97">
      <w:pPr>
        <w:keepLines w:val="0"/>
        <w:pageBreakBefore w:val="0"/>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adjustRightInd/>
        <w:snapToGrid/>
        <w:spacing w:after="0" w:line="240" w:lineRule="auto"/>
        <w:ind w:left="0" w:leftChars="0" w:right="0" w:firstLine="0" w:firstLineChars="0"/>
        <w:jc w:val="both"/>
        <w:rPr>
          <w:rFonts w:hint="default" w:ascii="Arial" w:hAnsi="Arial" w:eastAsia="Times New Roman" w:cs="Arial"/>
          <w:color w:val="000000"/>
          <w:sz w:val="18"/>
          <w:szCs w:val="18"/>
          <w:lang w:val="pt-BR"/>
        </w:rPr>
      </w:pPr>
    </w:p>
    <w:p w14:paraId="3C65FDDB">
      <w:pPr>
        <w:keepLines w:val="0"/>
        <w:pageBreakBefore w:val="0"/>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adjustRightInd/>
        <w:snapToGrid/>
        <w:spacing w:after="0" w:line="240" w:lineRule="auto"/>
        <w:ind w:left="0" w:leftChars="0" w:right="0" w:firstLine="0" w:firstLineChars="0"/>
        <w:jc w:val="both"/>
        <w:rPr>
          <w:rFonts w:hint="default" w:ascii="Arial" w:hAnsi="Arial" w:eastAsia="Times New Roman" w:cs="Arial"/>
          <w:color w:val="000000"/>
          <w:sz w:val="18"/>
          <w:szCs w:val="18"/>
        </w:rPr>
      </w:pPr>
      <w:r>
        <w:rPr>
          <w:rFonts w:hint="default" w:ascii="Arial" w:hAnsi="Arial" w:eastAsia="Times New Roman" w:cs="Arial"/>
          <w:b/>
          <w:color w:val="000000"/>
          <w:sz w:val="18"/>
          <w:szCs w:val="18"/>
          <w:lang w:val="pt-BR"/>
        </w:rPr>
        <w:t>6</w:t>
      </w:r>
      <w:r>
        <w:rPr>
          <w:rFonts w:hint="default" w:ascii="Arial" w:hAnsi="Arial" w:eastAsia="Times New Roman" w:cs="Arial"/>
          <w:b/>
          <w:color w:val="000000"/>
          <w:sz w:val="18"/>
          <w:szCs w:val="18"/>
        </w:rPr>
        <w:t>.1.4.</w:t>
      </w:r>
      <w:r>
        <w:rPr>
          <w:rFonts w:hint="default" w:ascii="Arial" w:hAnsi="Arial" w:eastAsia="Times New Roman" w:cs="Arial"/>
          <w:b/>
          <w:color w:val="000000"/>
          <w:sz w:val="18"/>
          <w:szCs w:val="18"/>
        </w:rPr>
        <w:tab/>
      </w:r>
      <w:r>
        <w:rPr>
          <w:rFonts w:hint="default" w:ascii="Arial" w:hAnsi="Arial" w:eastAsia="Times New Roman" w:cs="Arial"/>
          <w:color w:val="000000"/>
          <w:sz w:val="18"/>
          <w:szCs w:val="18"/>
        </w:rPr>
        <w:t>Manter, durante toda a vigência deste contrato, em compatibilidade com as obrigações assumidas, todas as condições de habilitação e qualificação exigidas na inexigibilidade, devendo comunicar, imediatamente, qualquer alteração que possa comprometer a manutenção desta contratação, bem como substituir os documentos com prazo de validade expirado, mantendo assim, durante toda a execução do contrato, em compatibilidade com as obrigações assumidas, todas as condições de habilitação e qualificação exigidas.</w:t>
      </w:r>
    </w:p>
    <w:p w14:paraId="3667B01A">
      <w:pPr>
        <w:keepLines w:val="0"/>
        <w:pageBreakBefore w:val="0"/>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adjustRightInd/>
        <w:snapToGrid/>
        <w:spacing w:after="0" w:line="240" w:lineRule="auto"/>
        <w:ind w:left="0" w:leftChars="0" w:right="0" w:firstLine="0" w:firstLineChars="0"/>
        <w:jc w:val="both"/>
        <w:rPr>
          <w:rFonts w:hint="default" w:ascii="Arial" w:hAnsi="Arial" w:eastAsia="Times New Roman" w:cs="Arial"/>
          <w:b/>
          <w:color w:val="000000"/>
          <w:sz w:val="18"/>
          <w:szCs w:val="18"/>
          <w:lang w:val="pt-BR"/>
        </w:rPr>
      </w:pPr>
    </w:p>
    <w:p w14:paraId="76123DBE">
      <w:pPr>
        <w:keepLines w:val="0"/>
        <w:pageBreakBefore w:val="0"/>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adjustRightInd/>
        <w:snapToGrid/>
        <w:spacing w:after="0" w:line="240" w:lineRule="auto"/>
        <w:ind w:left="0" w:leftChars="0" w:right="0" w:firstLine="0" w:firstLineChars="0"/>
        <w:jc w:val="both"/>
        <w:rPr>
          <w:rFonts w:hint="default" w:ascii="Arial" w:hAnsi="Arial" w:eastAsia="Times New Roman" w:cs="Arial"/>
          <w:color w:val="000000"/>
          <w:sz w:val="18"/>
          <w:szCs w:val="18"/>
          <w:lang w:val="pt-BR"/>
        </w:rPr>
      </w:pPr>
      <w:r>
        <w:rPr>
          <w:rFonts w:hint="default" w:ascii="Arial" w:hAnsi="Arial" w:eastAsia="Times New Roman" w:cs="Arial"/>
          <w:b/>
          <w:color w:val="000000"/>
          <w:sz w:val="18"/>
          <w:szCs w:val="18"/>
          <w:lang w:val="pt-BR"/>
        </w:rPr>
        <w:t>6</w:t>
      </w:r>
      <w:r>
        <w:rPr>
          <w:rFonts w:hint="default" w:ascii="Arial" w:hAnsi="Arial" w:eastAsia="Times New Roman" w:cs="Arial"/>
          <w:b/>
          <w:color w:val="000000"/>
          <w:sz w:val="18"/>
          <w:szCs w:val="18"/>
        </w:rPr>
        <w:t xml:space="preserve">.1.5. </w:t>
      </w:r>
      <w:r>
        <w:rPr>
          <w:rFonts w:hint="default" w:ascii="Arial" w:hAnsi="Arial" w:eastAsia="Times New Roman" w:cs="Arial"/>
          <w:color w:val="000000"/>
          <w:sz w:val="18"/>
          <w:szCs w:val="18"/>
        </w:rPr>
        <w:t xml:space="preserve">A entrega dos produtos/materiais será de forma parcelada, em até </w:t>
      </w:r>
      <w:r>
        <w:rPr>
          <w:rFonts w:hint="default" w:ascii="Arial" w:hAnsi="Arial" w:eastAsia="Times New Roman" w:cs="Arial"/>
          <w:color w:val="000000"/>
          <w:sz w:val="18"/>
          <w:szCs w:val="18"/>
          <w:lang w:val="pt-BR"/>
        </w:rPr>
        <w:t>3</w:t>
      </w:r>
      <w:r>
        <w:rPr>
          <w:rFonts w:hint="default" w:ascii="Arial" w:hAnsi="Arial" w:eastAsia="Times New Roman" w:cs="Arial"/>
          <w:color w:val="000000"/>
          <w:sz w:val="18"/>
          <w:szCs w:val="18"/>
        </w:rPr>
        <w:t>0 (</w:t>
      </w:r>
      <w:r>
        <w:rPr>
          <w:rFonts w:hint="default" w:ascii="Arial" w:hAnsi="Arial" w:eastAsia="Times New Roman" w:cs="Arial"/>
          <w:color w:val="000000"/>
          <w:sz w:val="18"/>
          <w:szCs w:val="18"/>
          <w:lang w:val="pt-BR"/>
        </w:rPr>
        <w:t>trinta</w:t>
      </w:r>
      <w:r>
        <w:rPr>
          <w:rFonts w:hint="default" w:ascii="Arial" w:hAnsi="Arial" w:eastAsia="Times New Roman" w:cs="Arial"/>
          <w:color w:val="000000"/>
          <w:sz w:val="18"/>
          <w:szCs w:val="18"/>
        </w:rPr>
        <w:t xml:space="preserve">) dias, contados do recebimento da Autorização de Fornecimento, devendo ser entregues no endereço informado pelo setor requisitante. </w:t>
      </w:r>
    </w:p>
    <w:p w14:paraId="1EFE6A43">
      <w:pPr>
        <w:keepLines w:val="0"/>
        <w:pageBreakBefore w:val="0"/>
        <w:kinsoku/>
        <w:wordWrap/>
        <w:overflowPunct/>
        <w:topLinePunct w:val="0"/>
        <w:bidi w:val="0"/>
        <w:adjustRightInd/>
        <w:snapToGrid/>
        <w:spacing w:after="0" w:line="240" w:lineRule="auto"/>
        <w:ind w:left="0" w:leftChars="0" w:right="0" w:firstLine="0" w:firstLineChars="0"/>
        <w:jc w:val="both"/>
        <w:rPr>
          <w:rFonts w:hint="default" w:ascii="Arial" w:hAnsi="Arial" w:eastAsia="Times New Roman" w:cs="Arial"/>
          <w:b/>
          <w:color w:val="000000"/>
          <w:sz w:val="18"/>
          <w:szCs w:val="18"/>
          <w:lang w:val="pt-BR"/>
        </w:rPr>
      </w:pPr>
    </w:p>
    <w:p w14:paraId="39135CD6">
      <w:pPr>
        <w:keepLines w:val="0"/>
        <w:pageBreakBefore w:val="0"/>
        <w:kinsoku/>
        <w:wordWrap/>
        <w:overflowPunct/>
        <w:topLinePunct w:val="0"/>
        <w:bidi w:val="0"/>
        <w:adjustRightInd/>
        <w:snapToGrid/>
        <w:spacing w:after="0" w:line="240" w:lineRule="auto"/>
        <w:ind w:left="0" w:leftChars="0" w:right="0" w:firstLine="0" w:firstLineChars="0"/>
        <w:jc w:val="both"/>
        <w:rPr>
          <w:rFonts w:hint="default" w:ascii="Arial" w:hAnsi="Arial" w:eastAsia="Times New Roman" w:cs="Arial"/>
          <w:color w:val="000000"/>
          <w:sz w:val="18"/>
          <w:szCs w:val="18"/>
        </w:rPr>
      </w:pPr>
      <w:r>
        <w:rPr>
          <w:rFonts w:hint="default" w:ascii="Arial" w:hAnsi="Arial" w:eastAsia="Times New Roman" w:cs="Arial"/>
          <w:b/>
          <w:color w:val="000000"/>
          <w:sz w:val="18"/>
          <w:szCs w:val="18"/>
          <w:lang w:val="pt-BR"/>
        </w:rPr>
        <w:t>6</w:t>
      </w:r>
      <w:r>
        <w:rPr>
          <w:rFonts w:hint="default" w:ascii="Arial" w:hAnsi="Arial" w:eastAsia="Times New Roman" w:cs="Arial"/>
          <w:b/>
          <w:color w:val="000000"/>
          <w:sz w:val="18"/>
          <w:szCs w:val="18"/>
        </w:rPr>
        <w:t xml:space="preserve">.1.6. </w:t>
      </w:r>
      <w:r>
        <w:rPr>
          <w:rFonts w:hint="default" w:ascii="Arial" w:hAnsi="Arial" w:eastAsia="Times New Roman" w:cs="Arial"/>
          <w:color w:val="000000"/>
          <w:sz w:val="18"/>
          <w:szCs w:val="18"/>
        </w:rPr>
        <w:t xml:space="preserve">Efetuar a entrega do objeto em perfeitas condições, conforme especificações, prazo e local constantes no Termo de Referência e seus anexos, acompanhado da </w:t>
      </w:r>
      <w:r>
        <w:rPr>
          <w:rFonts w:hint="default" w:ascii="Arial" w:hAnsi="Arial" w:eastAsia="Times New Roman" w:cs="Arial"/>
          <w:color w:val="000000"/>
          <w:sz w:val="18"/>
          <w:szCs w:val="18"/>
          <w:lang w:val="pt-BR"/>
        </w:rPr>
        <w:t>respectiva</w:t>
      </w:r>
      <w:r>
        <w:rPr>
          <w:rFonts w:hint="default" w:ascii="Arial" w:hAnsi="Arial" w:eastAsia="Times New Roman" w:cs="Arial"/>
          <w:color w:val="000000"/>
          <w:sz w:val="18"/>
          <w:szCs w:val="18"/>
        </w:rPr>
        <w:t xml:space="preserve"> nota fiscal, na qual constarão as indicações referentes, no mínimo, a: marca, fabricante, modelo, procedência e prazo de garantia ou validade;</w:t>
      </w:r>
    </w:p>
    <w:p w14:paraId="55F0E360">
      <w:pPr>
        <w:keepLines w:val="0"/>
        <w:pageBreakBefore w:val="0"/>
        <w:kinsoku/>
        <w:wordWrap/>
        <w:overflowPunct/>
        <w:topLinePunct w:val="0"/>
        <w:bidi w:val="0"/>
        <w:adjustRightInd/>
        <w:snapToGrid/>
        <w:spacing w:after="0" w:line="240" w:lineRule="auto"/>
        <w:ind w:left="0" w:leftChars="0" w:right="0" w:firstLine="0" w:firstLineChars="0"/>
        <w:jc w:val="both"/>
        <w:rPr>
          <w:rFonts w:hint="default" w:ascii="Arial" w:hAnsi="Arial" w:eastAsia="Times New Roman" w:cs="Arial"/>
          <w:b/>
          <w:color w:val="000000"/>
          <w:sz w:val="18"/>
          <w:szCs w:val="18"/>
          <w:lang w:val="pt-BR"/>
        </w:rPr>
      </w:pPr>
    </w:p>
    <w:p w14:paraId="3C002914">
      <w:pPr>
        <w:keepLines w:val="0"/>
        <w:pageBreakBefore w:val="0"/>
        <w:kinsoku/>
        <w:wordWrap/>
        <w:overflowPunct/>
        <w:topLinePunct w:val="0"/>
        <w:bidi w:val="0"/>
        <w:adjustRightInd/>
        <w:snapToGrid/>
        <w:spacing w:after="0" w:line="240" w:lineRule="auto"/>
        <w:ind w:left="0" w:leftChars="0" w:right="0" w:firstLine="0" w:firstLineChars="0"/>
        <w:jc w:val="both"/>
        <w:rPr>
          <w:rFonts w:hint="default" w:ascii="Arial" w:hAnsi="Arial" w:eastAsia="Times New Roman" w:cs="Arial"/>
          <w:color w:val="000000"/>
          <w:sz w:val="18"/>
          <w:szCs w:val="18"/>
        </w:rPr>
      </w:pPr>
      <w:r>
        <w:rPr>
          <w:rFonts w:hint="default" w:ascii="Arial" w:hAnsi="Arial" w:eastAsia="Times New Roman" w:cs="Arial"/>
          <w:b/>
          <w:color w:val="000000"/>
          <w:sz w:val="18"/>
          <w:szCs w:val="18"/>
          <w:lang w:val="pt-BR"/>
        </w:rPr>
        <w:t>6</w:t>
      </w:r>
      <w:r>
        <w:rPr>
          <w:rFonts w:hint="default" w:ascii="Arial" w:hAnsi="Arial" w:eastAsia="Times New Roman" w:cs="Arial"/>
          <w:b/>
          <w:color w:val="000000"/>
          <w:sz w:val="18"/>
          <w:szCs w:val="18"/>
        </w:rPr>
        <w:t>.1.7.</w:t>
      </w:r>
      <w:r>
        <w:rPr>
          <w:rFonts w:hint="default" w:ascii="Arial" w:hAnsi="Arial" w:eastAsia="Times New Roman" w:cs="Arial"/>
          <w:color w:val="000000"/>
          <w:sz w:val="18"/>
          <w:szCs w:val="18"/>
        </w:rPr>
        <w:t xml:space="preserve"> Comunicar à </w:t>
      </w:r>
      <w:r>
        <w:rPr>
          <w:rFonts w:hint="default" w:ascii="Arial" w:hAnsi="Arial" w:eastAsia="Times New Roman" w:cs="Arial"/>
          <w:b/>
          <w:color w:val="000000"/>
          <w:sz w:val="18"/>
          <w:szCs w:val="18"/>
        </w:rPr>
        <w:t>CONTRATANTE</w:t>
      </w:r>
      <w:r>
        <w:rPr>
          <w:rFonts w:hint="default" w:ascii="Arial" w:hAnsi="Arial" w:eastAsia="Times New Roman" w:cs="Arial"/>
          <w:color w:val="000000"/>
          <w:sz w:val="18"/>
          <w:szCs w:val="18"/>
        </w:rPr>
        <w:t xml:space="preserve"> qualquer anormalidade de caráter urgente e prestar os esclarecimentos que julgarem-se necessários</w:t>
      </w:r>
    </w:p>
    <w:p w14:paraId="38EA0049">
      <w:pPr>
        <w:keepLines w:val="0"/>
        <w:pageBreakBefore w:val="0"/>
        <w:kinsoku/>
        <w:wordWrap/>
        <w:overflowPunct/>
        <w:topLinePunct w:val="0"/>
        <w:bidi w:val="0"/>
        <w:adjustRightInd/>
        <w:snapToGrid/>
        <w:spacing w:after="0" w:line="240" w:lineRule="auto"/>
        <w:ind w:left="0" w:leftChars="0" w:right="0" w:firstLine="0" w:firstLineChars="0"/>
        <w:jc w:val="both"/>
        <w:rPr>
          <w:rFonts w:hint="default" w:ascii="Arial" w:hAnsi="Arial" w:eastAsia="Times New Roman" w:cs="Arial"/>
          <w:b/>
          <w:color w:val="000000"/>
          <w:sz w:val="18"/>
          <w:szCs w:val="18"/>
          <w:lang w:val="pt-BR"/>
        </w:rPr>
      </w:pPr>
    </w:p>
    <w:p w14:paraId="50F81993">
      <w:pPr>
        <w:keepLines w:val="0"/>
        <w:pageBreakBefore w:val="0"/>
        <w:kinsoku/>
        <w:wordWrap/>
        <w:overflowPunct/>
        <w:topLinePunct w:val="0"/>
        <w:bidi w:val="0"/>
        <w:adjustRightInd/>
        <w:snapToGrid/>
        <w:spacing w:after="0" w:line="240" w:lineRule="auto"/>
        <w:ind w:left="0" w:leftChars="0" w:right="0" w:firstLine="0" w:firstLineChars="0"/>
        <w:jc w:val="both"/>
        <w:rPr>
          <w:rFonts w:hint="default" w:ascii="Arial" w:hAnsi="Arial" w:eastAsia="Times New Roman" w:cs="Arial"/>
          <w:color w:val="000000"/>
          <w:sz w:val="18"/>
          <w:szCs w:val="18"/>
        </w:rPr>
      </w:pPr>
      <w:r>
        <w:rPr>
          <w:rFonts w:hint="default" w:ascii="Arial" w:hAnsi="Arial" w:eastAsia="Times New Roman" w:cs="Arial"/>
          <w:b/>
          <w:color w:val="000000"/>
          <w:sz w:val="18"/>
          <w:szCs w:val="18"/>
          <w:lang w:val="pt-BR"/>
        </w:rPr>
        <w:t>6</w:t>
      </w:r>
      <w:r>
        <w:rPr>
          <w:rFonts w:hint="default" w:ascii="Arial" w:hAnsi="Arial" w:eastAsia="Times New Roman" w:cs="Arial"/>
          <w:b/>
          <w:color w:val="000000"/>
          <w:sz w:val="18"/>
          <w:szCs w:val="18"/>
        </w:rPr>
        <w:t>.1.8.</w:t>
      </w:r>
      <w:r>
        <w:rPr>
          <w:rFonts w:hint="default" w:ascii="Arial" w:hAnsi="Arial" w:eastAsia="Times New Roman" w:cs="Arial"/>
          <w:color w:val="000000"/>
          <w:sz w:val="18"/>
          <w:szCs w:val="18"/>
        </w:rPr>
        <w:t xml:space="preserve"> Deverá conter na Nota Fiscal, o número da Autorização de Fornecimento ou número de empenho referente ao produto.</w:t>
      </w:r>
    </w:p>
    <w:p w14:paraId="67E898FB">
      <w:pPr>
        <w:keepLines w:val="0"/>
        <w:pageBreakBefore w:val="0"/>
        <w:kinsoku/>
        <w:wordWrap/>
        <w:overflowPunct/>
        <w:topLinePunct w:val="0"/>
        <w:bidi w:val="0"/>
        <w:adjustRightInd/>
        <w:snapToGrid/>
        <w:spacing w:after="0" w:line="240" w:lineRule="auto"/>
        <w:ind w:left="0" w:leftChars="0" w:right="0" w:firstLine="0" w:firstLineChars="0"/>
        <w:jc w:val="both"/>
        <w:rPr>
          <w:rFonts w:hint="default" w:ascii="Arial" w:hAnsi="Arial" w:eastAsia="Times New Roman" w:cs="Arial"/>
          <w:color w:val="000000"/>
          <w:sz w:val="18"/>
          <w:szCs w:val="18"/>
        </w:rPr>
      </w:pPr>
    </w:p>
    <w:p w14:paraId="6BCF07DF">
      <w:pPr>
        <w:keepLines w:val="0"/>
        <w:pageBreakBefore w:val="0"/>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adjustRightInd/>
        <w:snapToGrid/>
        <w:spacing w:after="0" w:line="240" w:lineRule="auto"/>
        <w:ind w:left="0" w:leftChars="0" w:right="0" w:firstLine="0" w:firstLineChars="0"/>
        <w:jc w:val="both"/>
        <w:rPr>
          <w:rFonts w:hint="default" w:ascii="Arial" w:hAnsi="Arial" w:eastAsia="Times New Roman" w:cs="Arial"/>
          <w:b/>
          <w:color w:val="000000"/>
          <w:sz w:val="18"/>
          <w:szCs w:val="18"/>
          <w:highlight w:val="none"/>
        </w:rPr>
      </w:pPr>
      <w:r>
        <w:rPr>
          <w:rFonts w:hint="default" w:ascii="Arial" w:hAnsi="Arial" w:eastAsia="Times New Roman" w:cs="Arial"/>
          <w:b/>
          <w:color w:val="000000"/>
          <w:sz w:val="18"/>
          <w:szCs w:val="18"/>
          <w:lang w:val="pt-BR"/>
        </w:rPr>
        <w:t>6</w:t>
      </w:r>
      <w:r>
        <w:rPr>
          <w:rFonts w:hint="default" w:ascii="Arial" w:hAnsi="Arial" w:eastAsia="Times New Roman" w:cs="Arial"/>
          <w:b/>
          <w:color w:val="000000"/>
          <w:sz w:val="18"/>
          <w:szCs w:val="18"/>
        </w:rPr>
        <w:t>.2.</w:t>
      </w:r>
      <w:r>
        <w:rPr>
          <w:rFonts w:hint="default" w:ascii="Arial" w:hAnsi="Arial" w:eastAsia="Times New Roman" w:cs="Arial"/>
          <w:b/>
          <w:color w:val="000000"/>
          <w:sz w:val="18"/>
          <w:szCs w:val="18"/>
        </w:rPr>
        <w:tab/>
      </w:r>
      <w:r>
        <w:rPr>
          <w:rFonts w:hint="default" w:ascii="Arial" w:hAnsi="Arial" w:eastAsia="Times New Roman" w:cs="Arial"/>
          <w:b/>
          <w:color w:val="000000"/>
          <w:sz w:val="18"/>
          <w:szCs w:val="18"/>
          <w:highlight w:val="none"/>
        </w:rPr>
        <w:t>DAS OBRIGAÇÕES DA CONTRATANTE</w:t>
      </w:r>
    </w:p>
    <w:p w14:paraId="5ABEAADA">
      <w:pPr>
        <w:keepLines w:val="0"/>
        <w:pageBreakBefore w:val="0"/>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adjustRightInd/>
        <w:snapToGrid/>
        <w:spacing w:after="0" w:line="240" w:lineRule="auto"/>
        <w:ind w:left="0" w:leftChars="0" w:right="0" w:firstLine="0" w:firstLineChars="0"/>
        <w:jc w:val="both"/>
        <w:rPr>
          <w:rFonts w:hint="default" w:ascii="Arial" w:hAnsi="Arial" w:eastAsia="Times New Roman" w:cs="Arial"/>
          <w:color w:val="000000"/>
          <w:sz w:val="18"/>
          <w:szCs w:val="18"/>
        </w:rPr>
      </w:pPr>
      <w:r>
        <w:rPr>
          <w:rFonts w:hint="default" w:ascii="Arial" w:hAnsi="Arial" w:eastAsia="Times New Roman" w:cs="Arial"/>
          <w:b/>
          <w:color w:val="000000"/>
          <w:sz w:val="18"/>
          <w:szCs w:val="18"/>
          <w:lang w:val="en-US" w:eastAsia="pt-BR"/>
        </w:rPr>
        <w:t>6</w:t>
      </w:r>
      <w:r>
        <w:rPr>
          <w:rFonts w:hint="default" w:ascii="Arial" w:hAnsi="Arial" w:eastAsia="Times New Roman" w:cs="Arial"/>
          <w:b/>
          <w:color w:val="000000"/>
          <w:sz w:val="18"/>
          <w:szCs w:val="18"/>
          <w:lang w:eastAsia="pt-BR"/>
        </w:rPr>
        <w:t>.2.1</w:t>
      </w:r>
      <w:r>
        <w:rPr>
          <w:rFonts w:hint="default" w:ascii="Arial" w:hAnsi="Arial" w:eastAsia="Times New Roman" w:cs="Arial"/>
          <w:color w:val="000000"/>
          <w:sz w:val="18"/>
          <w:szCs w:val="18"/>
          <w:lang w:eastAsia="pt-BR"/>
        </w:rPr>
        <w:t xml:space="preserve">   </w:t>
      </w:r>
      <w:r>
        <w:rPr>
          <w:rFonts w:hint="default" w:ascii="Arial" w:hAnsi="Arial" w:eastAsia="Times New Roman" w:cs="Arial"/>
          <w:color w:val="000000"/>
          <w:sz w:val="18"/>
          <w:szCs w:val="18"/>
        </w:rPr>
        <w:t>Promover o acompanhamento e a fiscalização da entrega do objeto da aquisição.</w:t>
      </w:r>
    </w:p>
    <w:p w14:paraId="2620B2D2">
      <w:pPr>
        <w:keepLines w:val="0"/>
        <w:pageBreakBefore w:val="0"/>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adjustRightInd/>
        <w:snapToGrid/>
        <w:spacing w:after="0" w:line="240" w:lineRule="auto"/>
        <w:ind w:left="0" w:leftChars="0" w:right="0" w:firstLine="0" w:firstLineChars="0"/>
        <w:jc w:val="both"/>
        <w:rPr>
          <w:rFonts w:hint="default" w:ascii="Arial" w:hAnsi="Arial" w:eastAsia="Times New Roman" w:cs="Arial"/>
          <w:b/>
          <w:color w:val="000000"/>
          <w:sz w:val="18"/>
          <w:szCs w:val="18"/>
          <w:lang w:val="pt-BR"/>
        </w:rPr>
      </w:pPr>
    </w:p>
    <w:p w14:paraId="20EFF1AB">
      <w:pPr>
        <w:keepLines w:val="0"/>
        <w:pageBreakBefore w:val="0"/>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adjustRightInd/>
        <w:snapToGrid/>
        <w:spacing w:after="0" w:line="240" w:lineRule="auto"/>
        <w:ind w:left="0" w:leftChars="0" w:right="0" w:firstLine="0" w:firstLineChars="0"/>
        <w:jc w:val="both"/>
        <w:rPr>
          <w:rFonts w:hint="default" w:ascii="Arial" w:hAnsi="Arial" w:eastAsia="Times New Roman" w:cs="Arial"/>
          <w:color w:val="000000"/>
          <w:sz w:val="18"/>
          <w:szCs w:val="18"/>
        </w:rPr>
      </w:pPr>
      <w:r>
        <w:rPr>
          <w:rFonts w:hint="default" w:ascii="Arial" w:hAnsi="Arial" w:eastAsia="Times New Roman" w:cs="Arial"/>
          <w:b/>
          <w:color w:val="000000"/>
          <w:sz w:val="18"/>
          <w:szCs w:val="18"/>
          <w:lang w:val="pt-BR"/>
        </w:rPr>
        <w:t>6</w:t>
      </w:r>
      <w:r>
        <w:rPr>
          <w:rFonts w:hint="default" w:ascii="Arial" w:hAnsi="Arial" w:eastAsia="Times New Roman" w:cs="Arial"/>
          <w:b/>
          <w:color w:val="000000"/>
          <w:sz w:val="18"/>
          <w:szCs w:val="18"/>
        </w:rPr>
        <w:t>.2.2.</w:t>
      </w:r>
      <w:r>
        <w:rPr>
          <w:rFonts w:hint="default" w:ascii="Arial" w:hAnsi="Arial" w:eastAsia="Times New Roman" w:cs="Arial"/>
          <w:color w:val="000000"/>
          <w:sz w:val="18"/>
          <w:szCs w:val="18"/>
        </w:rPr>
        <w:t xml:space="preserve"> Prestar informações, relativas ao objeto da aquisição, que venham a ser solicitadas pela licitante vencedora.</w:t>
      </w:r>
    </w:p>
    <w:p w14:paraId="217A3F55">
      <w:pPr>
        <w:keepLines w:val="0"/>
        <w:pageBreakBefore w:val="0"/>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adjustRightInd/>
        <w:snapToGrid/>
        <w:spacing w:after="0" w:line="240" w:lineRule="auto"/>
        <w:ind w:left="0" w:leftChars="0" w:right="0" w:firstLine="0" w:firstLineChars="0"/>
        <w:jc w:val="both"/>
        <w:rPr>
          <w:rFonts w:hint="default" w:ascii="Arial" w:hAnsi="Arial" w:eastAsia="Times New Roman" w:cs="Arial"/>
          <w:b/>
          <w:color w:val="000000"/>
          <w:sz w:val="18"/>
          <w:szCs w:val="18"/>
          <w:lang w:val="pt-BR"/>
        </w:rPr>
      </w:pPr>
    </w:p>
    <w:p w14:paraId="71B689F3">
      <w:pPr>
        <w:keepLines w:val="0"/>
        <w:pageBreakBefore w:val="0"/>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adjustRightInd/>
        <w:snapToGrid/>
        <w:spacing w:after="0" w:line="240" w:lineRule="auto"/>
        <w:ind w:left="0" w:leftChars="0" w:right="0" w:firstLine="0" w:firstLineChars="0"/>
        <w:jc w:val="both"/>
        <w:rPr>
          <w:rFonts w:hint="default" w:ascii="Arial" w:hAnsi="Arial" w:eastAsia="Times New Roman" w:cs="Arial"/>
          <w:color w:val="000000"/>
          <w:sz w:val="18"/>
          <w:szCs w:val="18"/>
        </w:rPr>
      </w:pPr>
      <w:r>
        <w:rPr>
          <w:rFonts w:hint="default" w:ascii="Arial" w:hAnsi="Arial" w:eastAsia="Times New Roman" w:cs="Arial"/>
          <w:b/>
          <w:color w:val="000000"/>
          <w:sz w:val="18"/>
          <w:szCs w:val="18"/>
          <w:lang w:val="pt-BR"/>
        </w:rPr>
        <w:t>6</w:t>
      </w:r>
      <w:r>
        <w:rPr>
          <w:rFonts w:hint="default" w:ascii="Arial" w:hAnsi="Arial" w:eastAsia="Times New Roman" w:cs="Arial"/>
          <w:b/>
          <w:color w:val="000000"/>
          <w:sz w:val="18"/>
          <w:szCs w:val="18"/>
        </w:rPr>
        <w:t>.2.3.</w:t>
      </w:r>
      <w:r>
        <w:rPr>
          <w:rFonts w:hint="default" w:ascii="Arial" w:hAnsi="Arial" w:eastAsia="Times New Roman" w:cs="Arial"/>
          <w:color w:val="000000"/>
          <w:sz w:val="18"/>
          <w:szCs w:val="18"/>
        </w:rPr>
        <w:t xml:space="preserve"> Efetuar o pagamento do valor constante na nota fiscal/fatura, em até 30 (trinta) dias consecutivos após o recebimento da mesma, devidamente atestada.</w:t>
      </w:r>
    </w:p>
    <w:p w14:paraId="7FB41002">
      <w:pPr>
        <w:keepLines w:val="0"/>
        <w:pageBreakBefore w:val="0"/>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adjustRightInd/>
        <w:snapToGrid/>
        <w:spacing w:after="0" w:line="240" w:lineRule="auto"/>
        <w:ind w:left="0" w:leftChars="0" w:right="0" w:firstLine="0" w:firstLineChars="0"/>
        <w:jc w:val="both"/>
        <w:rPr>
          <w:rFonts w:hint="default" w:ascii="Arial" w:hAnsi="Arial" w:eastAsia="Times New Roman" w:cs="Arial"/>
          <w:b/>
          <w:color w:val="000000"/>
          <w:sz w:val="18"/>
          <w:szCs w:val="18"/>
          <w:lang w:val="pt-BR"/>
        </w:rPr>
      </w:pPr>
    </w:p>
    <w:p w14:paraId="4A0B6A24">
      <w:pPr>
        <w:keepLines w:val="0"/>
        <w:pageBreakBefore w:val="0"/>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adjustRightInd/>
        <w:snapToGrid/>
        <w:spacing w:after="0" w:line="240" w:lineRule="auto"/>
        <w:ind w:left="0" w:leftChars="0" w:right="0" w:firstLine="0" w:firstLineChars="0"/>
        <w:jc w:val="both"/>
        <w:rPr>
          <w:rFonts w:hint="default" w:ascii="Arial" w:hAnsi="Arial" w:eastAsia="Times New Roman" w:cs="Arial"/>
          <w:color w:val="000000"/>
          <w:sz w:val="18"/>
          <w:szCs w:val="18"/>
        </w:rPr>
      </w:pPr>
      <w:r>
        <w:rPr>
          <w:rFonts w:hint="default" w:ascii="Arial" w:hAnsi="Arial" w:eastAsia="Times New Roman" w:cs="Arial"/>
          <w:b/>
          <w:color w:val="000000"/>
          <w:sz w:val="18"/>
          <w:szCs w:val="18"/>
          <w:lang w:val="pt-BR"/>
        </w:rPr>
        <w:t>6</w:t>
      </w:r>
      <w:r>
        <w:rPr>
          <w:rFonts w:hint="default" w:ascii="Arial" w:hAnsi="Arial" w:eastAsia="Times New Roman" w:cs="Arial"/>
          <w:b/>
          <w:color w:val="000000"/>
          <w:sz w:val="18"/>
          <w:szCs w:val="18"/>
        </w:rPr>
        <w:t>.2.4.</w:t>
      </w:r>
      <w:r>
        <w:rPr>
          <w:rFonts w:hint="default" w:ascii="Arial" w:hAnsi="Arial" w:eastAsia="Times New Roman" w:cs="Arial"/>
          <w:color w:val="000000"/>
          <w:sz w:val="18"/>
          <w:szCs w:val="18"/>
        </w:rPr>
        <w:t xml:space="preserve"> Rejeitar o(s) produto(s) e/ou que não satisfizerem aos padrões exigidos nas especificações e recomendações da contratante.</w:t>
      </w:r>
    </w:p>
    <w:p w14:paraId="1CDC8CCA">
      <w:pPr>
        <w:keepLines w:val="0"/>
        <w:pageBreakBefore w:val="0"/>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adjustRightInd/>
        <w:snapToGrid/>
        <w:spacing w:after="0" w:line="240" w:lineRule="auto"/>
        <w:ind w:left="0" w:leftChars="0" w:right="0" w:firstLine="0" w:firstLineChars="0"/>
        <w:jc w:val="both"/>
        <w:rPr>
          <w:rFonts w:hint="default" w:ascii="Arial" w:hAnsi="Arial" w:eastAsia="Times New Roman" w:cs="Arial"/>
          <w:b/>
          <w:color w:val="000000"/>
          <w:sz w:val="18"/>
          <w:szCs w:val="18"/>
          <w:lang w:val="pt-BR"/>
        </w:rPr>
      </w:pPr>
    </w:p>
    <w:p w14:paraId="218350C4">
      <w:pPr>
        <w:keepLines w:val="0"/>
        <w:pageBreakBefore w:val="0"/>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adjustRightInd/>
        <w:snapToGrid/>
        <w:spacing w:after="0" w:line="240" w:lineRule="auto"/>
        <w:ind w:left="0" w:leftChars="0" w:right="0" w:firstLine="0" w:firstLineChars="0"/>
        <w:jc w:val="both"/>
        <w:rPr>
          <w:rFonts w:hint="default" w:ascii="Arial" w:hAnsi="Arial" w:eastAsia="Times New Roman" w:cs="Arial"/>
          <w:color w:val="000000"/>
          <w:sz w:val="18"/>
          <w:szCs w:val="18"/>
        </w:rPr>
      </w:pPr>
      <w:r>
        <w:rPr>
          <w:rFonts w:hint="default" w:ascii="Arial" w:hAnsi="Arial" w:eastAsia="Times New Roman" w:cs="Arial"/>
          <w:b/>
          <w:color w:val="000000"/>
          <w:sz w:val="18"/>
          <w:szCs w:val="18"/>
          <w:lang w:val="pt-BR"/>
        </w:rPr>
        <w:t>6</w:t>
      </w:r>
      <w:r>
        <w:rPr>
          <w:rFonts w:hint="default" w:ascii="Arial" w:hAnsi="Arial" w:eastAsia="Times New Roman" w:cs="Arial"/>
          <w:b/>
          <w:color w:val="000000"/>
          <w:sz w:val="18"/>
          <w:szCs w:val="18"/>
        </w:rPr>
        <w:t>.2.5.</w:t>
      </w:r>
      <w:r>
        <w:rPr>
          <w:rFonts w:hint="default" w:ascii="Arial" w:hAnsi="Arial" w:eastAsia="Times New Roman" w:cs="Arial"/>
          <w:color w:val="000000"/>
          <w:sz w:val="18"/>
          <w:szCs w:val="18"/>
        </w:rPr>
        <w:t xml:space="preserve"> Notificar a </w:t>
      </w:r>
      <w:r>
        <w:rPr>
          <w:rFonts w:hint="default" w:ascii="Arial" w:hAnsi="Arial" w:eastAsia="Times New Roman" w:cs="Arial"/>
          <w:b/>
          <w:color w:val="000000"/>
          <w:sz w:val="18"/>
          <w:szCs w:val="18"/>
        </w:rPr>
        <w:t>CONTRATADA</w:t>
      </w:r>
      <w:r>
        <w:rPr>
          <w:rFonts w:hint="default" w:ascii="Arial" w:hAnsi="Arial" w:eastAsia="Times New Roman" w:cs="Arial"/>
          <w:color w:val="000000"/>
          <w:sz w:val="18"/>
          <w:szCs w:val="18"/>
        </w:rPr>
        <w:t xml:space="preserve">, por escrito, quando não efetuar a  entrega do(s) </w:t>
      </w:r>
      <w:r>
        <w:rPr>
          <w:rFonts w:hint="default" w:ascii="Arial" w:hAnsi="Arial" w:eastAsia="Times New Roman" w:cs="Arial"/>
          <w:color w:val="000000"/>
          <w:sz w:val="18"/>
          <w:szCs w:val="18"/>
          <w:lang w:val="pt-BR"/>
        </w:rPr>
        <w:t>item</w:t>
      </w:r>
      <w:r>
        <w:rPr>
          <w:rFonts w:hint="default" w:ascii="Arial" w:hAnsi="Arial" w:eastAsia="Times New Roman" w:cs="Arial"/>
          <w:color w:val="000000"/>
          <w:sz w:val="18"/>
          <w:szCs w:val="18"/>
        </w:rPr>
        <w:t>(s), após 10 (dez) dias corridos da geração da Autorização de Fornecimento.</w:t>
      </w:r>
    </w:p>
    <w:p w14:paraId="1278CA99">
      <w:pPr>
        <w:keepLines w:val="0"/>
        <w:pageBreakBefore w:val="0"/>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adjustRightInd/>
        <w:snapToGrid/>
        <w:spacing w:after="0" w:line="240" w:lineRule="auto"/>
        <w:ind w:left="0" w:leftChars="0" w:right="0" w:firstLine="0" w:firstLineChars="0"/>
        <w:jc w:val="both"/>
        <w:rPr>
          <w:rFonts w:hint="default" w:ascii="Arial" w:hAnsi="Arial" w:eastAsia="Times New Roman" w:cs="Arial"/>
          <w:b/>
          <w:color w:val="000000"/>
          <w:sz w:val="18"/>
          <w:szCs w:val="18"/>
          <w:lang w:val="pt-BR"/>
        </w:rPr>
      </w:pPr>
    </w:p>
    <w:p w14:paraId="77B934BF">
      <w:pPr>
        <w:keepLines w:val="0"/>
        <w:pageBreakBefore w:val="0"/>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adjustRightInd/>
        <w:snapToGrid/>
        <w:spacing w:after="0" w:line="240" w:lineRule="auto"/>
        <w:ind w:left="0" w:leftChars="0" w:right="0" w:firstLine="0" w:firstLineChars="0"/>
        <w:jc w:val="both"/>
        <w:rPr>
          <w:rFonts w:hint="default" w:ascii="Arial" w:hAnsi="Arial" w:eastAsia="Times New Roman" w:cs="Arial"/>
          <w:color w:val="000000"/>
          <w:sz w:val="18"/>
          <w:szCs w:val="18"/>
        </w:rPr>
      </w:pPr>
      <w:r>
        <w:rPr>
          <w:rFonts w:hint="default" w:ascii="Arial" w:hAnsi="Arial" w:eastAsia="Times New Roman" w:cs="Arial"/>
          <w:b/>
          <w:color w:val="000000"/>
          <w:sz w:val="18"/>
          <w:szCs w:val="18"/>
          <w:lang w:val="pt-BR"/>
        </w:rPr>
        <w:t>6</w:t>
      </w:r>
      <w:r>
        <w:rPr>
          <w:rFonts w:hint="default" w:ascii="Arial" w:hAnsi="Arial" w:eastAsia="Times New Roman" w:cs="Arial"/>
          <w:b/>
          <w:color w:val="000000"/>
          <w:sz w:val="18"/>
          <w:szCs w:val="18"/>
        </w:rPr>
        <w:t>.2.6.</w:t>
      </w:r>
      <w:r>
        <w:rPr>
          <w:rFonts w:hint="default" w:ascii="Arial" w:hAnsi="Arial" w:eastAsia="Times New Roman" w:cs="Arial"/>
          <w:color w:val="000000"/>
          <w:sz w:val="18"/>
          <w:szCs w:val="18"/>
        </w:rPr>
        <w:t xml:space="preserve"> Notificar a </w:t>
      </w:r>
      <w:r>
        <w:rPr>
          <w:rFonts w:hint="default" w:ascii="Arial" w:hAnsi="Arial" w:eastAsia="Times New Roman" w:cs="Arial"/>
          <w:b/>
          <w:color w:val="000000"/>
          <w:sz w:val="18"/>
          <w:szCs w:val="18"/>
        </w:rPr>
        <w:t>CONTRATADA</w:t>
      </w:r>
      <w:r>
        <w:rPr>
          <w:rFonts w:hint="default" w:ascii="Arial" w:hAnsi="Arial" w:eastAsia="Times New Roman" w:cs="Arial"/>
          <w:color w:val="000000"/>
          <w:sz w:val="18"/>
          <w:szCs w:val="18"/>
        </w:rPr>
        <w:t>, por escrito, de quaisquer irregularidades que venham a ocorrer, em função da prestação do objeto do contrato.</w:t>
      </w:r>
    </w:p>
    <w:p w14:paraId="4A3EC638">
      <w:pPr>
        <w:keepLines w:val="0"/>
        <w:pageBreakBefore w:val="0"/>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adjustRightInd/>
        <w:snapToGrid/>
        <w:spacing w:after="0" w:line="240" w:lineRule="auto"/>
        <w:ind w:left="0" w:leftChars="0" w:right="0" w:firstLine="0" w:firstLineChars="0"/>
        <w:jc w:val="both"/>
        <w:rPr>
          <w:rFonts w:hint="default" w:ascii="Arial" w:hAnsi="Arial" w:eastAsia="Times New Roman" w:cs="Arial"/>
          <w:b/>
          <w:color w:val="000000"/>
          <w:sz w:val="18"/>
          <w:szCs w:val="18"/>
          <w:lang w:val="pt-BR"/>
        </w:rPr>
      </w:pPr>
    </w:p>
    <w:p w14:paraId="3B3B9C7C">
      <w:pPr>
        <w:keepLines w:val="0"/>
        <w:pageBreakBefore w:val="0"/>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adjustRightInd/>
        <w:snapToGrid/>
        <w:spacing w:after="0" w:line="240" w:lineRule="auto"/>
        <w:ind w:left="0" w:leftChars="0" w:right="0" w:firstLine="0" w:firstLineChars="0"/>
        <w:jc w:val="both"/>
        <w:rPr>
          <w:rFonts w:hint="default" w:ascii="Arial" w:hAnsi="Arial" w:eastAsia="Times New Roman" w:cs="Arial"/>
          <w:b/>
          <w:color w:val="000000"/>
          <w:sz w:val="18"/>
          <w:szCs w:val="18"/>
        </w:rPr>
      </w:pPr>
      <w:r>
        <w:rPr>
          <w:rFonts w:hint="default" w:ascii="Arial" w:hAnsi="Arial" w:eastAsia="Times New Roman" w:cs="Arial"/>
          <w:b/>
          <w:color w:val="000000"/>
          <w:sz w:val="18"/>
          <w:szCs w:val="18"/>
          <w:lang w:val="pt-BR"/>
        </w:rPr>
        <w:t>6</w:t>
      </w:r>
      <w:r>
        <w:rPr>
          <w:rFonts w:hint="default" w:ascii="Arial" w:hAnsi="Arial" w:eastAsia="Times New Roman" w:cs="Arial"/>
          <w:b/>
          <w:color w:val="000000"/>
          <w:sz w:val="18"/>
          <w:szCs w:val="18"/>
        </w:rPr>
        <w:t>.2.7.</w:t>
      </w:r>
      <w:r>
        <w:rPr>
          <w:rFonts w:hint="default" w:ascii="Arial" w:hAnsi="Arial" w:eastAsia="Times New Roman" w:cs="Arial"/>
          <w:color w:val="000000"/>
          <w:sz w:val="18"/>
          <w:szCs w:val="18"/>
        </w:rPr>
        <w:t xml:space="preserve"> Cumprir e fazer-se cumprir o disposto nas cláusulas deste Termo de Referência.</w:t>
      </w:r>
    </w:p>
    <w:p w14:paraId="6B10E477">
      <w:pPr>
        <w:keepLines w:val="0"/>
        <w:pageBreakBefore w:val="0"/>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adjustRightInd/>
        <w:snapToGrid/>
        <w:spacing w:after="0" w:line="240" w:lineRule="auto"/>
        <w:ind w:left="0" w:leftChars="0" w:right="0" w:firstLine="0" w:firstLineChars="0"/>
        <w:jc w:val="both"/>
        <w:rPr>
          <w:rFonts w:hint="default" w:ascii="Arial" w:hAnsi="Arial" w:eastAsia="Times New Roman" w:cs="Arial"/>
          <w:b/>
          <w:color w:val="000000"/>
          <w:sz w:val="18"/>
          <w:szCs w:val="18"/>
          <w:lang w:val="pt-BR"/>
        </w:rPr>
      </w:pPr>
    </w:p>
    <w:p w14:paraId="6CB94276">
      <w:pPr>
        <w:keepLines w:val="0"/>
        <w:pageBreakBefore w:val="0"/>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adjustRightInd/>
        <w:snapToGrid/>
        <w:spacing w:after="0" w:line="240" w:lineRule="auto"/>
        <w:ind w:left="0" w:leftChars="0" w:right="0" w:firstLine="0" w:firstLineChars="0"/>
        <w:jc w:val="both"/>
        <w:rPr>
          <w:rFonts w:hint="default" w:ascii="Arial" w:hAnsi="Arial" w:eastAsia="Times New Roman" w:cs="Arial"/>
          <w:b/>
          <w:color w:val="000000"/>
          <w:sz w:val="18"/>
          <w:szCs w:val="18"/>
        </w:rPr>
      </w:pPr>
      <w:r>
        <w:rPr>
          <w:rFonts w:hint="default" w:ascii="Arial" w:hAnsi="Arial" w:eastAsia="Times New Roman" w:cs="Arial"/>
          <w:b/>
          <w:color w:val="000000"/>
          <w:sz w:val="18"/>
          <w:szCs w:val="18"/>
          <w:lang w:val="pt-BR"/>
        </w:rPr>
        <w:t>6</w:t>
      </w:r>
      <w:r>
        <w:rPr>
          <w:rFonts w:hint="default" w:ascii="Arial" w:hAnsi="Arial" w:eastAsia="Times New Roman" w:cs="Arial"/>
          <w:b/>
          <w:color w:val="000000"/>
          <w:sz w:val="18"/>
          <w:szCs w:val="18"/>
        </w:rPr>
        <w:t>.2.8.</w:t>
      </w:r>
      <w:r>
        <w:rPr>
          <w:rFonts w:hint="default" w:ascii="Arial" w:hAnsi="Arial" w:eastAsia="Times New Roman" w:cs="Arial"/>
          <w:color w:val="000000"/>
          <w:sz w:val="18"/>
          <w:szCs w:val="18"/>
        </w:rPr>
        <w:t xml:space="preserve"> Fornecer todos os elementos básicos e dados complementares à execução dos serviços ora licitados</w:t>
      </w:r>
      <w:r>
        <w:rPr>
          <w:rFonts w:hint="default" w:ascii="Arial" w:hAnsi="Arial" w:eastAsia="Times New Roman" w:cs="Arial"/>
          <w:b/>
          <w:color w:val="000000"/>
          <w:sz w:val="18"/>
          <w:szCs w:val="18"/>
        </w:rPr>
        <w:t>.</w:t>
      </w:r>
    </w:p>
    <w:p w14:paraId="44FCC21C">
      <w:pPr>
        <w:keepLines w:val="0"/>
        <w:pageBreakBefore w:val="0"/>
        <w:kinsoku/>
        <w:wordWrap/>
        <w:overflowPunct/>
        <w:topLinePunct w:val="0"/>
        <w:bidi w:val="0"/>
        <w:adjustRightInd/>
        <w:snapToGrid/>
        <w:spacing w:line="240" w:lineRule="auto"/>
        <w:jc w:val="both"/>
        <w:rPr>
          <w:rFonts w:hint="default" w:ascii="Arial" w:hAnsi="Arial" w:cs="Arial"/>
          <w:bCs/>
          <w:color w:val="000000"/>
          <w:sz w:val="18"/>
          <w:szCs w:val="18"/>
          <w:lang w:val="pt-BR"/>
        </w:rPr>
      </w:pPr>
    </w:p>
    <w:p w14:paraId="20EC85DF">
      <w:pPr>
        <w:keepNext w:val="0"/>
        <w:keepLines w:val="0"/>
        <w:pageBreakBefore w:val="0"/>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adjustRightInd/>
        <w:snapToGrid/>
        <w:spacing w:after="0" w:line="240" w:lineRule="auto"/>
        <w:ind w:left="0" w:leftChars="0" w:right="0" w:firstLine="0" w:firstLineChars="0"/>
        <w:jc w:val="both"/>
        <w:textAlignment w:val="auto"/>
        <w:rPr>
          <w:rFonts w:hint="default" w:ascii="Arial" w:hAnsi="Arial" w:eastAsia="Times New Roman" w:cs="Arial"/>
          <w:b/>
          <w:color w:val="000000"/>
          <w:sz w:val="18"/>
          <w:szCs w:val="18"/>
          <w:highlight w:val="none"/>
        </w:rPr>
      </w:pPr>
      <w:r>
        <w:rPr>
          <w:rFonts w:hint="default" w:ascii="Arial" w:hAnsi="Arial" w:eastAsia="Times New Roman" w:cs="Arial"/>
          <w:b/>
          <w:color w:val="000000"/>
          <w:sz w:val="18"/>
          <w:szCs w:val="18"/>
          <w:lang w:val="pt-BR"/>
        </w:rPr>
        <w:t>7</w:t>
      </w:r>
      <w:r>
        <w:rPr>
          <w:rFonts w:hint="default" w:ascii="Arial" w:hAnsi="Arial" w:eastAsia="Times New Roman" w:cs="Arial"/>
          <w:b/>
          <w:color w:val="000000"/>
          <w:sz w:val="18"/>
          <w:szCs w:val="18"/>
        </w:rPr>
        <w:t xml:space="preserve">. </w:t>
      </w:r>
      <w:r>
        <w:rPr>
          <w:rFonts w:hint="default" w:ascii="Arial" w:hAnsi="Arial" w:eastAsia="Times New Roman" w:cs="Arial"/>
          <w:b/>
          <w:color w:val="000000"/>
          <w:sz w:val="18"/>
          <w:szCs w:val="18"/>
          <w:highlight w:val="none"/>
        </w:rPr>
        <w:t>DA FISCALIZAÇÃO DO CONTRATO</w:t>
      </w:r>
    </w:p>
    <w:p w14:paraId="3C4C8F59">
      <w:pPr>
        <w:keepNext w:val="0"/>
        <w:keepLines w:val="0"/>
        <w:pageBreakBefore w:val="0"/>
        <w:widowControl/>
        <w:numPr>
          <w:ilvl w:val="0"/>
          <w:numId w:val="0"/>
        </w:numPr>
        <w:tabs>
          <w:tab w:val="left" w:pos="0"/>
          <w:tab w:val="left" w:pos="284"/>
        </w:tabs>
        <w:kinsoku/>
        <w:wordWrap/>
        <w:overflowPunct/>
        <w:topLinePunct w:val="0"/>
        <w:autoSpaceDE/>
        <w:autoSpaceDN/>
        <w:bidi w:val="0"/>
        <w:adjustRightInd/>
        <w:snapToGrid/>
        <w:spacing w:after="0" w:line="240" w:lineRule="auto"/>
        <w:ind w:leftChars="0"/>
        <w:jc w:val="both"/>
        <w:textAlignment w:val="auto"/>
        <w:rPr>
          <w:rFonts w:hint="default" w:ascii="Arial" w:hAnsi="Arial" w:cs="Arial"/>
          <w:color w:val="000000"/>
          <w:sz w:val="18"/>
          <w:szCs w:val="18"/>
        </w:rPr>
      </w:pPr>
      <w:r>
        <w:rPr>
          <w:rFonts w:hint="default" w:ascii="Arial" w:hAnsi="Arial" w:eastAsia="Times New Roman" w:cs="Arial"/>
          <w:b/>
          <w:color w:val="000000"/>
          <w:sz w:val="18"/>
          <w:szCs w:val="18"/>
          <w:lang w:val="pt-BR"/>
        </w:rPr>
        <w:t>7</w:t>
      </w:r>
      <w:r>
        <w:rPr>
          <w:rFonts w:hint="default" w:ascii="Arial" w:hAnsi="Arial" w:eastAsia="Times New Roman" w:cs="Arial"/>
          <w:b/>
          <w:color w:val="000000"/>
          <w:sz w:val="18"/>
          <w:szCs w:val="18"/>
        </w:rPr>
        <w:t xml:space="preserve">.1. </w:t>
      </w:r>
      <w:r>
        <w:rPr>
          <w:rFonts w:hint="default" w:ascii="Arial" w:hAnsi="Arial" w:eastAsia="Times New Roman" w:cs="Arial"/>
          <w:color w:val="000000"/>
          <w:sz w:val="18"/>
          <w:szCs w:val="18"/>
        </w:rPr>
        <w:t xml:space="preserve"> </w:t>
      </w:r>
      <w:r>
        <w:rPr>
          <w:rFonts w:hint="default" w:ascii="Arial" w:hAnsi="Arial" w:eastAsia="Calibri" w:cs="Arial"/>
          <w:color w:val="000000"/>
          <w:sz w:val="18"/>
          <w:szCs w:val="18"/>
          <w:lang w:eastAsia="en-US"/>
        </w:rPr>
        <w:t xml:space="preserve">A execução do contrato deverá ser acompanhada e fiscalizada por servidores nos termos estabelecidos no presente instrumento, </w:t>
      </w:r>
      <w:r>
        <w:rPr>
          <w:rFonts w:hint="default" w:ascii="Arial" w:hAnsi="Arial" w:eastAsia="Calibri" w:cs="Arial"/>
          <w:color w:val="000000"/>
          <w:sz w:val="18"/>
          <w:szCs w:val="18"/>
          <w:lang w:val="pt-BR" w:eastAsia="en-US"/>
        </w:rPr>
        <w:t xml:space="preserve">a saber: </w:t>
      </w:r>
      <w:r>
        <w:rPr>
          <w:rFonts w:hint="default" w:ascii="Arial" w:hAnsi="Arial" w:cs="Arial"/>
          <w:color w:val="000000"/>
          <w:sz w:val="18"/>
          <w:szCs w:val="18"/>
        </w:rPr>
        <w:t xml:space="preserve">Fabrício Zulato dos Santos </w:t>
      </w:r>
    </w:p>
    <w:p w14:paraId="6B234DED">
      <w:pPr>
        <w:pStyle w:val="222"/>
        <w:keepNext w:val="0"/>
        <w:keepLines w:val="0"/>
        <w:pageBreakBefore w:val="0"/>
        <w:numPr>
          <w:ilvl w:val="0"/>
          <w:numId w:val="0"/>
        </w:numPr>
        <w:kinsoku/>
        <w:wordWrap/>
        <w:overflowPunct/>
        <w:topLinePunct w:val="0"/>
        <w:bidi w:val="0"/>
        <w:adjustRightInd/>
        <w:snapToGrid/>
        <w:spacing w:after="0" w:line="240" w:lineRule="auto"/>
        <w:ind w:leftChars="0" w:right="0" w:rightChars="0"/>
        <w:textAlignment w:val="auto"/>
        <w:rPr>
          <w:rFonts w:hint="default" w:ascii="Arial" w:hAnsi="Arial" w:cs="Arial"/>
          <w:color w:val="000000"/>
          <w:sz w:val="18"/>
          <w:szCs w:val="18"/>
        </w:rPr>
      </w:pPr>
    </w:p>
    <w:p w14:paraId="4D7C620E">
      <w:pPr>
        <w:keepNext w:val="0"/>
        <w:keepLines w:val="0"/>
        <w:pageBreakBefore w:val="0"/>
        <w:kinsoku/>
        <w:wordWrap/>
        <w:overflowPunct/>
        <w:topLinePunct w:val="0"/>
        <w:bidi w:val="0"/>
        <w:adjustRightInd/>
        <w:snapToGrid/>
        <w:spacing w:after="0" w:line="240" w:lineRule="auto"/>
        <w:jc w:val="both"/>
        <w:textAlignment w:val="auto"/>
        <w:rPr>
          <w:rFonts w:hint="default" w:ascii="Arial" w:hAnsi="Arial" w:eastAsia="Calibri" w:cs="Arial"/>
          <w:b w:val="0"/>
          <w:bCs/>
          <w:color w:val="000000"/>
          <w:sz w:val="18"/>
          <w:szCs w:val="18"/>
          <w:lang w:eastAsia="en-US"/>
        </w:rPr>
      </w:pPr>
      <w:r>
        <w:rPr>
          <w:rFonts w:hint="default" w:ascii="Arial" w:hAnsi="Arial" w:eastAsia="Calibri" w:cs="Arial"/>
          <w:b/>
          <w:bCs w:val="0"/>
          <w:color w:val="000000"/>
          <w:sz w:val="18"/>
          <w:szCs w:val="18"/>
          <w:lang w:val="pt-BR" w:eastAsia="en-US"/>
        </w:rPr>
        <w:t>7.2</w:t>
      </w:r>
      <w:r>
        <w:rPr>
          <w:rFonts w:hint="default" w:ascii="Arial" w:hAnsi="Arial" w:eastAsia="Calibri" w:cs="Arial"/>
          <w:b w:val="0"/>
          <w:bCs/>
          <w:color w:val="000000"/>
          <w:sz w:val="18"/>
          <w:szCs w:val="18"/>
          <w:lang w:eastAsia="en-US"/>
        </w:rPr>
        <w:t xml:space="preserve"> Fica o CONTRATADO obrigado a permitir e facilitar, a qualquer tempo, a fiscalização dos serviços contratados, facultando o livre acesso a todos os registros e documentos pertinentes, sem que essa fiscalização importe, a qualquer título, em transferência de responsabilidade para a CONTRATANTE. </w:t>
      </w:r>
    </w:p>
    <w:p w14:paraId="5A4A93CF">
      <w:pPr>
        <w:keepNext w:val="0"/>
        <w:keepLines w:val="0"/>
        <w:pageBreakBefore w:val="0"/>
        <w:kinsoku/>
        <w:wordWrap/>
        <w:overflowPunct/>
        <w:topLinePunct w:val="0"/>
        <w:bidi w:val="0"/>
        <w:adjustRightInd/>
        <w:snapToGrid/>
        <w:spacing w:after="0" w:line="240" w:lineRule="auto"/>
        <w:jc w:val="both"/>
        <w:textAlignment w:val="auto"/>
        <w:rPr>
          <w:rFonts w:hint="default" w:ascii="Arial" w:hAnsi="Arial" w:eastAsia="Calibri" w:cs="Arial"/>
          <w:b/>
          <w:bCs w:val="0"/>
          <w:color w:val="000000"/>
          <w:sz w:val="18"/>
          <w:szCs w:val="18"/>
          <w:lang w:val="pt-BR" w:eastAsia="en-US"/>
        </w:rPr>
      </w:pPr>
    </w:p>
    <w:p w14:paraId="3D06FD0D">
      <w:pPr>
        <w:keepNext w:val="0"/>
        <w:keepLines w:val="0"/>
        <w:pageBreakBefore w:val="0"/>
        <w:kinsoku/>
        <w:wordWrap/>
        <w:overflowPunct/>
        <w:topLinePunct w:val="0"/>
        <w:bidi w:val="0"/>
        <w:adjustRightInd/>
        <w:snapToGrid/>
        <w:spacing w:after="0" w:line="240" w:lineRule="auto"/>
        <w:jc w:val="both"/>
        <w:textAlignment w:val="auto"/>
        <w:rPr>
          <w:rFonts w:hint="default" w:ascii="Arial" w:hAnsi="Arial" w:eastAsia="Calibri" w:cs="Arial"/>
          <w:color w:val="000000"/>
          <w:sz w:val="18"/>
          <w:szCs w:val="18"/>
          <w:lang w:eastAsia="en-US"/>
        </w:rPr>
      </w:pPr>
      <w:r>
        <w:rPr>
          <w:rFonts w:hint="default" w:ascii="Arial" w:hAnsi="Arial" w:eastAsia="Calibri" w:cs="Arial"/>
          <w:b/>
          <w:bCs w:val="0"/>
          <w:color w:val="000000"/>
          <w:sz w:val="18"/>
          <w:szCs w:val="18"/>
          <w:lang w:val="pt-BR" w:eastAsia="en-US"/>
        </w:rPr>
        <w:t>7.3</w:t>
      </w:r>
      <w:r>
        <w:rPr>
          <w:rFonts w:hint="default" w:ascii="Arial" w:hAnsi="Arial" w:eastAsia="Calibri" w:cs="Arial"/>
          <w:color w:val="000000"/>
          <w:sz w:val="18"/>
          <w:szCs w:val="18"/>
          <w:lang w:eastAsia="en-US"/>
        </w:rPr>
        <w:t xml:space="preserve"> A fiscalização ou acompanhamento do contrato pela Administração não excluiu ou reduz a responsabilidade do contratado.</w:t>
      </w:r>
    </w:p>
    <w:p w14:paraId="24844E53">
      <w:pPr>
        <w:pStyle w:val="222"/>
        <w:keepNext w:val="0"/>
        <w:keepLines w:val="0"/>
        <w:pageBreakBefore w:val="0"/>
        <w:widowControl w:val="0"/>
        <w:tabs>
          <w:tab w:val="left" w:pos="565"/>
        </w:tabs>
        <w:kinsoku/>
        <w:wordWrap/>
        <w:overflowPunct/>
        <w:topLinePunct w:val="0"/>
        <w:autoSpaceDE w:val="0"/>
        <w:autoSpaceDN w:val="0"/>
        <w:bidi w:val="0"/>
        <w:adjustRightInd/>
        <w:snapToGrid/>
        <w:spacing w:after="0" w:line="240" w:lineRule="auto"/>
        <w:ind w:left="0" w:right="0"/>
        <w:jc w:val="both"/>
        <w:textAlignment w:val="auto"/>
        <w:rPr>
          <w:rFonts w:hint="default" w:ascii="Arial" w:hAnsi="Arial" w:cs="Arial"/>
          <w:b/>
          <w:bCs/>
          <w:color w:val="000000"/>
          <w:sz w:val="18"/>
          <w:szCs w:val="18"/>
          <w:lang w:val="pt-BR"/>
        </w:rPr>
      </w:pPr>
    </w:p>
    <w:p w14:paraId="20313E1E">
      <w:pPr>
        <w:pStyle w:val="222"/>
        <w:keepNext w:val="0"/>
        <w:keepLines w:val="0"/>
        <w:pageBreakBefore w:val="0"/>
        <w:widowControl w:val="0"/>
        <w:tabs>
          <w:tab w:val="left" w:pos="565"/>
        </w:tabs>
        <w:kinsoku/>
        <w:wordWrap/>
        <w:overflowPunct/>
        <w:topLinePunct w:val="0"/>
        <w:autoSpaceDE w:val="0"/>
        <w:autoSpaceDN w:val="0"/>
        <w:bidi w:val="0"/>
        <w:adjustRightInd/>
        <w:snapToGrid/>
        <w:spacing w:after="0" w:line="240" w:lineRule="auto"/>
        <w:ind w:left="0" w:right="0"/>
        <w:jc w:val="both"/>
        <w:textAlignment w:val="auto"/>
        <w:rPr>
          <w:rFonts w:hint="default" w:ascii="Arial" w:hAnsi="Arial" w:cs="Arial"/>
          <w:color w:val="000000"/>
          <w:sz w:val="18"/>
          <w:szCs w:val="18"/>
        </w:rPr>
      </w:pPr>
      <w:r>
        <w:rPr>
          <w:rFonts w:hint="default" w:ascii="Arial" w:hAnsi="Arial" w:cs="Arial"/>
          <w:b/>
          <w:bCs/>
          <w:color w:val="000000"/>
          <w:sz w:val="18"/>
          <w:szCs w:val="18"/>
          <w:lang w:val="pt-BR"/>
        </w:rPr>
        <w:t>7.4</w:t>
      </w:r>
      <w:r>
        <w:rPr>
          <w:rFonts w:hint="default" w:ascii="Arial" w:hAnsi="Arial" w:cs="Arial"/>
          <w:color w:val="000000"/>
          <w:sz w:val="18"/>
          <w:szCs w:val="18"/>
          <w:lang w:val="pt-BR"/>
        </w:rPr>
        <w:t xml:space="preserve"> </w:t>
      </w:r>
      <w:r>
        <w:rPr>
          <w:rFonts w:hint="default" w:ascii="Arial" w:hAnsi="Arial" w:cs="Arial"/>
          <w:color w:val="000000"/>
          <w:sz w:val="18"/>
          <w:szCs w:val="18"/>
        </w:rPr>
        <w:t>Compete</w:t>
      </w:r>
      <w:r>
        <w:rPr>
          <w:rFonts w:hint="default" w:ascii="Arial" w:hAnsi="Arial" w:cs="Arial"/>
          <w:color w:val="000000"/>
          <w:spacing w:val="1"/>
          <w:sz w:val="18"/>
          <w:szCs w:val="18"/>
        </w:rPr>
        <w:t xml:space="preserve"> </w:t>
      </w:r>
      <w:r>
        <w:rPr>
          <w:rFonts w:hint="default" w:ascii="Arial" w:hAnsi="Arial" w:cs="Arial"/>
          <w:color w:val="000000"/>
          <w:sz w:val="18"/>
          <w:szCs w:val="18"/>
        </w:rPr>
        <w:t>ao</w:t>
      </w:r>
      <w:r>
        <w:rPr>
          <w:rFonts w:hint="default" w:ascii="Arial" w:hAnsi="Arial" w:cs="Arial"/>
          <w:color w:val="000000"/>
          <w:spacing w:val="1"/>
          <w:sz w:val="18"/>
          <w:szCs w:val="18"/>
        </w:rPr>
        <w:t xml:space="preserve"> </w:t>
      </w:r>
      <w:r>
        <w:rPr>
          <w:rFonts w:hint="default" w:ascii="Arial" w:hAnsi="Arial" w:cs="Arial"/>
          <w:color w:val="000000"/>
          <w:sz w:val="18"/>
          <w:szCs w:val="18"/>
        </w:rPr>
        <w:t>Gestor</w:t>
      </w:r>
      <w:r>
        <w:rPr>
          <w:rFonts w:hint="default" w:ascii="Arial" w:hAnsi="Arial" w:cs="Arial"/>
          <w:color w:val="000000"/>
          <w:spacing w:val="1"/>
          <w:sz w:val="18"/>
          <w:szCs w:val="18"/>
        </w:rPr>
        <w:t xml:space="preserve"> </w:t>
      </w:r>
      <w:r>
        <w:rPr>
          <w:rFonts w:hint="default" w:ascii="Arial" w:hAnsi="Arial" w:cs="Arial"/>
          <w:color w:val="000000"/>
          <w:sz w:val="18"/>
          <w:szCs w:val="18"/>
        </w:rPr>
        <w:t>do</w:t>
      </w:r>
      <w:r>
        <w:rPr>
          <w:rFonts w:hint="default" w:ascii="Arial" w:hAnsi="Arial" w:cs="Arial"/>
          <w:color w:val="000000"/>
          <w:spacing w:val="1"/>
          <w:sz w:val="18"/>
          <w:szCs w:val="18"/>
        </w:rPr>
        <w:t xml:space="preserve"> </w:t>
      </w:r>
      <w:r>
        <w:rPr>
          <w:rFonts w:hint="default" w:ascii="Arial" w:hAnsi="Arial" w:cs="Arial"/>
          <w:color w:val="000000"/>
          <w:sz w:val="18"/>
          <w:szCs w:val="18"/>
        </w:rPr>
        <w:t>Contrato</w:t>
      </w:r>
      <w:r>
        <w:rPr>
          <w:rFonts w:hint="default" w:ascii="Arial" w:hAnsi="Arial" w:cs="Arial"/>
          <w:color w:val="000000"/>
          <w:spacing w:val="1"/>
          <w:sz w:val="18"/>
          <w:szCs w:val="18"/>
        </w:rPr>
        <w:t xml:space="preserve"> </w:t>
      </w:r>
      <w:r>
        <w:rPr>
          <w:rFonts w:hint="default" w:ascii="Arial" w:hAnsi="Arial" w:cs="Arial"/>
          <w:color w:val="000000"/>
          <w:sz w:val="18"/>
          <w:szCs w:val="18"/>
        </w:rPr>
        <w:t>acima</w:t>
      </w:r>
      <w:r>
        <w:rPr>
          <w:rFonts w:hint="default" w:ascii="Arial" w:hAnsi="Arial" w:cs="Arial"/>
          <w:color w:val="000000"/>
          <w:spacing w:val="1"/>
          <w:sz w:val="18"/>
          <w:szCs w:val="18"/>
        </w:rPr>
        <w:t xml:space="preserve"> </w:t>
      </w:r>
      <w:r>
        <w:rPr>
          <w:rFonts w:hint="default" w:ascii="Arial" w:hAnsi="Arial" w:cs="Arial"/>
          <w:color w:val="000000"/>
          <w:sz w:val="18"/>
          <w:szCs w:val="18"/>
        </w:rPr>
        <w:t>identificado</w:t>
      </w:r>
      <w:r>
        <w:rPr>
          <w:rFonts w:hint="default" w:ascii="Arial" w:hAnsi="Arial" w:cs="Arial"/>
          <w:color w:val="000000"/>
          <w:spacing w:val="1"/>
          <w:sz w:val="18"/>
          <w:szCs w:val="18"/>
        </w:rPr>
        <w:t xml:space="preserve"> </w:t>
      </w:r>
      <w:r>
        <w:rPr>
          <w:rFonts w:hint="default" w:ascii="Arial" w:hAnsi="Arial" w:cs="Arial"/>
          <w:color w:val="000000"/>
          <w:sz w:val="18"/>
          <w:szCs w:val="18"/>
        </w:rPr>
        <w:t>exercer</w:t>
      </w:r>
      <w:r>
        <w:rPr>
          <w:rFonts w:hint="default" w:ascii="Arial" w:hAnsi="Arial" w:cs="Arial"/>
          <w:color w:val="000000"/>
          <w:spacing w:val="1"/>
          <w:sz w:val="18"/>
          <w:szCs w:val="18"/>
        </w:rPr>
        <w:t xml:space="preserve"> </w:t>
      </w:r>
      <w:r>
        <w:rPr>
          <w:rFonts w:hint="default" w:ascii="Arial" w:hAnsi="Arial" w:cs="Arial"/>
          <w:color w:val="000000"/>
          <w:sz w:val="18"/>
          <w:szCs w:val="18"/>
        </w:rPr>
        <w:t>a</w:t>
      </w:r>
      <w:r>
        <w:rPr>
          <w:rFonts w:hint="default" w:ascii="Arial" w:hAnsi="Arial" w:cs="Arial"/>
          <w:color w:val="000000"/>
          <w:spacing w:val="1"/>
          <w:sz w:val="18"/>
          <w:szCs w:val="18"/>
        </w:rPr>
        <w:t xml:space="preserve"> </w:t>
      </w:r>
      <w:r>
        <w:rPr>
          <w:rFonts w:hint="default" w:ascii="Arial" w:hAnsi="Arial" w:cs="Arial"/>
          <w:color w:val="000000"/>
          <w:sz w:val="18"/>
          <w:szCs w:val="18"/>
        </w:rPr>
        <w:t>administração</w:t>
      </w:r>
      <w:r>
        <w:rPr>
          <w:rFonts w:hint="default" w:ascii="Arial" w:hAnsi="Arial" w:cs="Arial"/>
          <w:color w:val="000000"/>
          <w:spacing w:val="1"/>
          <w:sz w:val="18"/>
          <w:szCs w:val="18"/>
        </w:rPr>
        <w:t xml:space="preserve"> </w:t>
      </w:r>
      <w:r>
        <w:rPr>
          <w:rFonts w:hint="default" w:ascii="Arial" w:hAnsi="Arial" w:cs="Arial"/>
          <w:color w:val="000000"/>
          <w:sz w:val="18"/>
          <w:szCs w:val="18"/>
        </w:rPr>
        <w:t>do</w:t>
      </w:r>
      <w:r>
        <w:rPr>
          <w:rFonts w:hint="default" w:ascii="Arial" w:hAnsi="Arial" w:cs="Arial"/>
          <w:color w:val="000000"/>
          <w:spacing w:val="1"/>
          <w:sz w:val="18"/>
          <w:szCs w:val="18"/>
        </w:rPr>
        <w:t xml:space="preserve"> </w:t>
      </w:r>
      <w:r>
        <w:rPr>
          <w:rFonts w:hint="default" w:ascii="Arial" w:hAnsi="Arial" w:cs="Arial"/>
          <w:color w:val="000000"/>
          <w:sz w:val="18"/>
          <w:szCs w:val="18"/>
        </w:rPr>
        <w:t>contrato,</w:t>
      </w:r>
      <w:r>
        <w:rPr>
          <w:rFonts w:hint="default" w:ascii="Arial" w:hAnsi="Arial" w:cs="Arial"/>
          <w:color w:val="000000"/>
          <w:spacing w:val="1"/>
          <w:sz w:val="18"/>
          <w:szCs w:val="18"/>
        </w:rPr>
        <w:t xml:space="preserve"> </w:t>
      </w:r>
      <w:r>
        <w:rPr>
          <w:rFonts w:hint="default" w:ascii="Arial" w:hAnsi="Arial" w:cs="Arial"/>
          <w:color w:val="000000"/>
          <w:sz w:val="18"/>
          <w:szCs w:val="18"/>
        </w:rPr>
        <w:t>com</w:t>
      </w:r>
      <w:r>
        <w:rPr>
          <w:rFonts w:hint="default" w:ascii="Arial" w:hAnsi="Arial" w:cs="Arial"/>
          <w:color w:val="000000"/>
          <w:spacing w:val="1"/>
          <w:sz w:val="18"/>
          <w:szCs w:val="18"/>
        </w:rPr>
        <w:t xml:space="preserve"> </w:t>
      </w:r>
      <w:r>
        <w:rPr>
          <w:rFonts w:hint="default" w:ascii="Arial" w:hAnsi="Arial" w:cs="Arial"/>
          <w:color w:val="000000"/>
          <w:sz w:val="18"/>
          <w:szCs w:val="18"/>
        </w:rPr>
        <w:t>atribuições</w:t>
      </w:r>
      <w:r>
        <w:rPr>
          <w:rFonts w:hint="default" w:ascii="Arial" w:hAnsi="Arial" w:cs="Arial"/>
          <w:color w:val="000000"/>
          <w:spacing w:val="1"/>
          <w:sz w:val="18"/>
          <w:szCs w:val="18"/>
        </w:rPr>
        <w:t xml:space="preserve"> </w:t>
      </w:r>
      <w:r>
        <w:rPr>
          <w:rFonts w:hint="default" w:ascii="Arial" w:hAnsi="Arial" w:cs="Arial"/>
          <w:color w:val="000000"/>
          <w:sz w:val="18"/>
          <w:szCs w:val="18"/>
        </w:rPr>
        <w:t>voltadas</w:t>
      </w:r>
      <w:r>
        <w:rPr>
          <w:rFonts w:hint="default" w:ascii="Arial" w:hAnsi="Arial" w:cs="Arial"/>
          <w:color w:val="000000"/>
          <w:spacing w:val="1"/>
          <w:sz w:val="18"/>
          <w:szCs w:val="18"/>
        </w:rPr>
        <w:t xml:space="preserve"> </w:t>
      </w:r>
      <w:r>
        <w:rPr>
          <w:rFonts w:hint="default" w:ascii="Arial" w:hAnsi="Arial" w:cs="Arial"/>
          <w:color w:val="000000"/>
          <w:sz w:val="18"/>
          <w:szCs w:val="18"/>
        </w:rPr>
        <w:t>para</w:t>
      </w:r>
      <w:r>
        <w:rPr>
          <w:rFonts w:hint="default" w:ascii="Arial" w:hAnsi="Arial" w:cs="Arial"/>
          <w:color w:val="000000"/>
          <w:spacing w:val="1"/>
          <w:sz w:val="18"/>
          <w:szCs w:val="18"/>
        </w:rPr>
        <w:t xml:space="preserve"> </w:t>
      </w:r>
      <w:r>
        <w:rPr>
          <w:rFonts w:hint="default" w:ascii="Arial" w:hAnsi="Arial" w:cs="Arial"/>
          <w:color w:val="000000"/>
          <w:sz w:val="18"/>
          <w:szCs w:val="18"/>
        </w:rPr>
        <w:t>o</w:t>
      </w:r>
      <w:r>
        <w:rPr>
          <w:rFonts w:hint="default" w:ascii="Arial" w:hAnsi="Arial" w:cs="Arial"/>
          <w:color w:val="000000"/>
          <w:spacing w:val="1"/>
          <w:sz w:val="18"/>
          <w:szCs w:val="18"/>
        </w:rPr>
        <w:t xml:space="preserve"> </w:t>
      </w:r>
      <w:r>
        <w:rPr>
          <w:rFonts w:hint="default" w:ascii="Arial" w:hAnsi="Arial" w:cs="Arial"/>
          <w:color w:val="000000"/>
          <w:sz w:val="18"/>
          <w:szCs w:val="18"/>
        </w:rPr>
        <w:t>controle</w:t>
      </w:r>
      <w:r>
        <w:rPr>
          <w:rFonts w:hint="default" w:ascii="Arial" w:hAnsi="Arial" w:cs="Arial"/>
          <w:color w:val="000000"/>
          <w:spacing w:val="1"/>
          <w:sz w:val="18"/>
          <w:szCs w:val="18"/>
        </w:rPr>
        <w:t xml:space="preserve"> </w:t>
      </w:r>
      <w:r>
        <w:rPr>
          <w:rFonts w:hint="default" w:ascii="Arial" w:hAnsi="Arial" w:cs="Arial"/>
          <w:color w:val="000000"/>
          <w:sz w:val="18"/>
          <w:szCs w:val="18"/>
        </w:rPr>
        <w:t>das</w:t>
      </w:r>
      <w:r>
        <w:rPr>
          <w:rFonts w:hint="default" w:ascii="Arial" w:hAnsi="Arial" w:cs="Arial"/>
          <w:color w:val="000000"/>
          <w:spacing w:val="1"/>
          <w:sz w:val="18"/>
          <w:szCs w:val="18"/>
        </w:rPr>
        <w:t xml:space="preserve"> </w:t>
      </w:r>
      <w:r>
        <w:rPr>
          <w:rFonts w:hint="default" w:ascii="Arial" w:hAnsi="Arial" w:cs="Arial"/>
          <w:color w:val="000000"/>
          <w:sz w:val="18"/>
          <w:szCs w:val="18"/>
        </w:rPr>
        <w:t>questões</w:t>
      </w:r>
      <w:r>
        <w:rPr>
          <w:rFonts w:hint="default" w:ascii="Arial" w:hAnsi="Arial" w:cs="Arial"/>
          <w:color w:val="000000"/>
          <w:spacing w:val="1"/>
          <w:sz w:val="18"/>
          <w:szCs w:val="18"/>
        </w:rPr>
        <w:t xml:space="preserve"> </w:t>
      </w:r>
      <w:r>
        <w:rPr>
          <w:rFonts w:hint="default" w:ascii="Arial" w:hAnsi="Arial" w:cs="Arial"/>
          <w:color w:val="000000"/>
          <w:sz w:val="18"/>
          <w:szCs w:val="18"/>
        </w:rPr>
        <w:t>documentais</w:t>
      </w:r>
      <w:r>
        <w:rPr>
          <w:rFonts w:hint="default" w:ascii="Arial" w:hAnsi="Arial" w:cs="Arial"/>
          <w:color w:val="000000"/>
          <w:spacing w:val="1"/>
          <w:sz w:val="18"/>
          <w:szCs w:val="18"/>
        </w:rPr>
        <w:t xml:space="preserve"> </w:t>
      </w:r>
      <w:r>
        <w:rPr>
          <w:rFonts w:hint="default" w:ascii="Arial" w:hAnsi="Arial" w:cs="Arial"/>
          <w:color w:val="000000"/>
          <w:sz w:val="18"/>
          <w:szCs w:val="18"/>
        </w:rPr>
        <w:t>da</w:t>
      </w:r>
      <w:r>
        <w:rPr>
          <w:rFonts w:hint="default" w:ascii="Arial" w:hAnsi="Arial" w:cs="Arial"/>
          <w:color w:val="000000"/>
          <w:spacing w:val="1"/>
          <w:sz w:val="18"/>
          <w:szCs w:val="18"/>
        </w:rPr>
        <w:t xml:space="preserve"> </w:t>
      </w:r>
      <w:r>
        <w:rPr>
          <w:rFonts w:hint="default" w:ascii="Arial" w:hAnsi="Arial" w:cs="Arial"/>
          <w:color w:val="000000"/>
          <w:sz w:val="18"/>
          <w:szCs w:val="18"/>
        </w:rPr>
        <w:t>contratação, quais sejam, verificar se os recursos estão sendo empenhados conforme as</w:t>
      </w:r>
      <w:r>
        <w:rPr>
          <w:rFonts w:hint="default" w:ascii="Arial" w:hAnsi="Arial" w:cs="Arial"/>
          <w:color w:val="000000"/>
          <w:spacing w:val="1"/>
          <w:sz w:val="18"/>
          <w:szCs w:val="18"/>
        </w:rPr>
        <w:t xml:space="preserve"> </w:t>
      </w:r>
      <w:r>
        <w:rPr>
          <w:rFonts w:hint="default" w:ascii="Arial" w:hAnsi="Arial" w:cs="Arial"/>
          <w:color w:val="000000"/>
          <w:sz w:val="18"/>
          <w:szCs w:val="18"/>
        </w:rPr>
        <w:t>respectivas</w:t>
      </w:r>
      <w:r>
        <w:rPr>
          <w:rFonts w:hint="default" w:ascii="Arial" w:hAnsi="Arial" w:cs="Arial"/>
          <w:color w:val="000000"/>
          <w:spacing w:val="-10"/>
          <w:sz w:val="18"/>
          <w:szCs w:val="18"/>
        </w:rPr>
        <w:t xml:space="preserve"> </w:t>
      </w:r>
      <w:r>
        <w:rPr>
          <w:rFonts w:hint="default" w:ascii="Arial" w:hAnsi="Arial" w:cs="Arial"/>
          <w:color w:val="000000"/>
          <w:sz w:val="18"/>
          <w:szCs w:val="18"/>
        </w:rPr>
        <w:t>dotações</w:t>
      </w:r>
      <w:r>
        <w:rPr>
          <w:rFonts w:hint="default" w:ascii="Arial" w:hAnsi="Arial" w:cs="Arial"/>
          <w:color w:val="000000"/>
          <w:spacing w:val="-10"/>
          <w:sz w:val="18"/>
          <w:szCs w:val="18"/>
        </w:rPr>
        <w:t xml:space="preserve"> </w:t>
      </w:r>
      <w:r>
        <w:rPr>
          <w:rFonts w:hint="default" w:ascii="Arial" w:hAnsi="Arial" w:cs="Arial"/>
          <w:color w:val="000000"/>
          <w:sz w:val="18"/>
          <w:szCs w:val="18"/>
        </w:rPr>
        <w:t>orçamentárias,</w:t>
      </w:r>
      <w:r>
        <w:rPr>
          <w:rFonts w:hint="default" w:ascii="Arial" w:hAnsi="Arial" w:cs="Arial"/>
          <w:color w:val="000000"/>
          <w:spacing w:val="-7"/>
          <w:sz w:val="18"/>
          <w:szCs w:val="18"/>
        </w:rPr>
        <w:t xml:space="preserve"> </w:t>
      </w:r>
      <w:r>
        <w:rPr>
          <w:rFonts w:hint="default" w:ascii="Arial" w:hAnsi="Arial" w:cs="Arial"/>
          <w:color w:val="000000"/>
          <w:sz w:val="18"/>
          <w:szCs w:val="18"/>
        </w:rPr>
        <w:t>acompanhar</w:t>
      </w:r>
      <w:r>
        <w:rPr>
          <w:rFonts w:hint="default" w:ascii="Arial" w:hAnsi="Arial" w:cs="Arial"/>
          <w:color w:val="000000"/>
          <w:spacing w:val="-9"/>
          <w:sz w:val="18"/>
          <w:szCs w:val="18"/>
        </w:rPr>
        <w:t xml:space="preserve"> </w:t>
      </w:r>
      <w:r>
        <w:rPr>
          <w:rFonts w:hint="default" w:ascii="Arial" w:hAnsi="Arial" w:cs="Arial"/>
          <w:color w:val="000000"/>
          <w:sz w:val="18"/>
          <w:szCs w:val="18"/>
        </w:rPr>
        <w:t>o</w:t>
      </w:r>
      <w:r>
        <w:rPr>
          <w:rFonts w:hint="default" w:ascii="Arial" w:hAnsi="Arial" w:cs="Arial"/>
          <w:color w:val="000000"/>
          <w:spacing w:val="-8"/>
          <w:sz w:val="18"/>
          <w:szCs w:val="18"/>
        </w:rPr>
        <w:t xml:space="preserve"> </w:t>
      </w:r>
      <w:r>
        <w:rPr>
          <w:rFonts w:hint="default" w:ascii="Arial" w:hAnsi="Arial" w:cs="Arial"/>
          <w:color w:val="000000"/>
          <w:sz w:val="18"/>
          <w:szCs w:val="18"/>
        </w:rPr>
        <w:t>prazo</w:t>
      </w:r>
      <w:r>
        <w:rPr>
          <w:rFonts w:hint="default" w:ascii="Arial" w:hAnsi="Arial" w:cs="Arial"/>
          <w:color w:val="000000"/>
          <w:spacing w:val="-8"/>
          <w:sz w:val="18"/>
          <w:szCs w:val="18"/>
        </w:rPr>
        <w:t xml:space="preserve"> </w:t>
      </w:r>
      <w:r>
        <w:rPr>
          <w:rFonts w:hint="default" w:ascii="Arial" w:hAnsi="Arial" w:cs="Arial"/>
          <w:color w:val="000000"/>
          <w:sz w:val="18"/>
          <w:szCs w:val="18"/>
        </w:rPr>
        <w:t>de</w:t>
      </w:r>
      <w:r>
        <w:rPr>
          <w:rFonts w:hint="default" w:ascii="Arial" w:hAnsi="Arial" w:cs="Arial"/>
          <w:color w:val="000000"/>
          <w:spacing w:val="-11"/>
          <w:sz w:val="18"/>
          <w:szCs w:val="18"/>
        </w:rPr>
        <w:t xml:space="preserve"> </w:t>
      </w:r>
      <w:r>
        <w:rPr>
          <w:rFonts w:hint="default" w:ascii="Arial" w:hAnsi="Arial" w:cs="Arial"/>
          <w:color w:val="000000"/>
          <w:sz w:val="18"/>
          <w:szCs w:val="18"/>
        </w:rPr>
        <w:t>vigência</w:t>
      </w:r>
      <w:r>
        <w:rPr>
          <w:rFonts w:hint="default" w:ascii="Arial" w:hAnsi="Arial" w:cs="Arial"/>
          <w:color w:val="000000"/>
          <w:spacing w:val="-8"/>
          <w:sz w:val="18"/>
          <w:szCs w:val="18"/>
        </w:rPr>
        <w:t xml:space="preserve"> </w:t>
      </w:r>
      <w:r>
        <w:rPr>
          <w:rFonts w:hint="default" w:ascii="Arial" w:hAnsi="Arial" w:cs="Arial"/>
          <w:color w:val="000000"/>
          <w:sz w:val="18"/>
          <w:szCs w:val="18"/>
        </w:rPr>
        <w:t>do</w:t>
      </w:r>
      <w:r>
        <w:rPr>
          <w:rFonts w:hint="default" w:ascii="Arial" w:hAnsi="Arial" w:cs="Arial"/>
          <w:color w:val="000000"/>
          <w:spacing w:val="-8"/>
          <w:sz w:val="18"/>
          <w:szCs w:val="18"/>
        </w:rPr>
        <w:t xml:space="preserve"> </w:t>
      </w:r>
      <w:r>
        <w:rPr>
          <w:rFonts w:hint="default" w:ascii="Arial" w:hAnsi="Arial" w:cs="Arial"/>
          <w:color w:val="000000"/>
          <w:sz w:val="18"/>
          <w:szCs w:val="18"/>
        </w:rPr>
        <w:t>contrato,</w:t>
      </w:r>
      <w:r>
        <w:rPr>
          <w:rFonts w:hint="default" w:ascii="Arial" w:hAnsi="Arial" w:cs="Arial"/>
          <w:color w:val="000000"/>
          <w:spacing w:val="-7"/>
          <w:sz w:val="18"/>
          <w:szCs w:val="18"/>
        </w:rPr>
        <w:t xml:space="preserve"> </w:t>
      </w:r>
      <w:r>
        <w:rPr>
          <w:rFonts w:hint="default" w:ascii="Arial" w:hAnsi="Arial" w:cs="Arial"/>
          <w:color w:val="000000"/>
          <w:sz w:val="18"/>
          <w:szCs w:val="18"/>
        </w:rPr>
        <w:t>verificar</w:t>
      </w:r>
      <w:r>
        <w:rPr>
          <w:rFonts w:hint="default" w:ascii="Arial" w:hAnsi="Arial" w:cs="Arial"/>
          <w:color w:val="000000"/>
          <w:spacing w:val="-59"/>
          <w:sz w:val="18"/>
          <w:szCs w:val="18"/>
        </w:rPr>
        <w:t xml:space="preserve"> </w:t>
      </w:r>
      <w:r>
        <w:rPr>
          <w:rFonts w:hint="default" w:ascii="Arial" w:hAnsi="Arial" w:cs="Arial"/>
          <w:color w:val="000000"/>
          <w:sz w:val="18"/>
          <w:szCs w:val="18"/>
        </w:rPr>
        <w:t>a necessidade e possibilidade da renovação/prorrogação, bem como estudar a viabilidade</w:t>
      </w:r>
      <w:r>
        <w:rPr>
          <w:rFonts w:hint="default" w:ascii="Arial" w:hAnsi="Arial" w:cs="Arial"/>
          <w:color w:val="000000"/>
          <w:spacing w:val="-59"/>
          <w:sz w:val="18"/>
          <w:szCs w:val="18"/>
        </w:rPr>
        <w:t xml:space="preserve"> </w:t>
      </w:r>
      <w:r>
        <w:rPr>
          <w:rFonts w:hint="default" w:ascii="Arial" w:hAnsi="Arial" w:cs="Arial"/>
          <w:color w:val="000000"/>
          <w:sz w:val="18"/>
          <w:szCs w:val="18"/>
        </w:rPr>
        <w:t>de</w:t>
      </w:r>
      <w:r>
        <w:rPr>
          <w:rFonts w:hint="default" w:ascii="Arial" w:hAnsi="Arial" w:cs="Arial"/>
          <w:color w:val="000000"/>
          <w:spacing w:val="-7"/>
          <w:sz w:val="18"/>
          <w:szCs w:val="18"/>
        </w:rPr>
        <w:t xml:space="preserve"> </w:t>
      </w:r>
      <w:r>
        <w:rPr>
          <w:rFonts w:hint="default" w:ascii="Arial" w:hAnsi="Arial" w:cs="Arial"/>
          <w:color w:val="000000"/>
          <w:sz w:val="18"/>
          <w:szCs w:val="18"/>
        </w:rPr>
        <w:t>realização</w:t>
      </w:r>
      <w:r>
        <w:rPr>
          <w:rFonts w:hint="default" w:ascii="Arial" w:hAnsi="Arial" w:cs="Arial"/>
          <w:color w:val="000000"/>
          <w:spacing w:val="-5"/>
          <w:sz w:val="18"/>
          <w:szCs w:val="18"/>
        </w:rPr>
        <w:t xml:space="preserve"> </w:t>
      </w:r>
      <w:r>
        <w:rPr>
          <w:rFonts w:hint="default" w:ascii="Arial" w:hAnsi="Arial" w:cs="Arial"/>
          <w:color w:val="000000"/>
          <w:sz w:val="18"/>
          <w:szCs w:val="18"/>
        </w:rPr>
        <w:t>de</w:t>
      </w:r>
      <w:r>
        <w:rPr>
          <w:rFonts w:hint="default" w:ascii="Arial" w:hAnsi="Arial" w:cs="Arial"/>
          <w:color w:val="000000"/>
          <w:spacing w:val="-6"/>
          <w:sz w:val="18"/>
          <w:szCs w:val="18"/>
        </w:rPr>
        <w:t xml:space="preserve"> </w:t>
      </w:r>
      <w:r>
        <w:rPr>
          <w:rFonts w:hint="default" w:ascii="Arial" w:hAnsi="Arial" w:cs="Arial"/>
          <w:color w:val="000000"/>
          <w:sz w:val="18"/>
          <w:szCs w:val="18"/>
        </w:rPr>
        <w:t>reequilíbrio</w:t>
      </w:r>
      <w:r>
        <w:rPr>
          <w:rFonts w:hint="default" w:ascii="Arial" w:hAnsi="Arial" w:cs="Arial"/>
          <w:color w:val="000000"/>
          <w:spacing w:val="-6"/>
          <w:sz w:val="18"/>
          <w:szCs w:val="18"/>
        </w:rPr>
        <w:t xml:space="preserve"> </w:t>
      </w:r>
      <w:r>
        <w:rPr>
          <w:rFonts w:hint="default" w:ascii="Arial" w:hAnsi="Arial" w:cs="Arial"/>
          <w:color w:val="000000"/>
          <w:sz w:val="18"/>
          <w:szCs w:val="18"/>
        </w:rPr>
        <w:t>econômico-financeiro</w:t>
      </w:r>
      <w:r>
        <w:rPr>
          <w:rFonts w:hint="default" w:ascii="Arial" w:hAnsi="Arial" w:cs="Arial"/>
          <w:color w:val="000000"/>
          <w:spacing w:val="-5"/>
          <w:sz w:val="18"/>
          <w:szCs w:val="18"/>
        </w:rPr>
        <w:t xml:space="preserve"> </w:t>
      </w:r>
      <w:r>
        <w:rPr>
          <w:rFonts w:hint="default" w:ascii="Arial" w:hAnsi="Arial" w:cs="Arial"/>
          <w:color w:val="000000"/>
          <w:sz w:val="18"/>
          <w:szCs w:val="18"/>
        </w:rPr>
        <w:t>e</w:t>
      </w:r>
      <w:r>
        <w:rPr>
          <w:rFonts w:hint="default" w:ascii="Arial" w:hAnsi="Arial" w:cs="Arial"/>
          <w:color w:val="000000"/>
          <w:spacing w:val="-5"/>
          <w:sz w:val="18"/>
          <w:szCs w:val="18"/>
        </w:rPr>
        <w:t xml:space="preserve"> </w:t>
      </w:r>
      <w:r>
        <w:rPr>
          <w:rFonts w:hint="default" w:ascii="Arial" w:hAnsi="Arial" w:cs="Arial"/>
          <w:color w:val="000000"/>
          <w:sz w:val="18"/>
          <w:szCs w:val="18"/>
        </w:rPr>
        <w:t>da</w:t>
      </w:r>
      <w:r>
        <w:rPr>
          <w:rFonts w:hint="default" w:ascii="Arial" w:hAnsi="Arial" w:cs="Arial"/>
          <w:color w:val="000000"/>
          <w:spacing w:val="-6"/>
          <w:sz w:val="18"/>
          <w:szCs w:val="18"/>
        </w:rPr>
        <w:t xml:space="preserve"> </w:t>
      </w:r>
      <w:r>
        <w:rPr>
          <w:rFonts w:hint="default" w:ascii="Arial" w:hAnsi="Arial" w:cs="Arial"/>
          <w:color w:val="000000"/>
          <w:sz w:val="18"/>
          <w:szCs w:val="18"/>
        </w:rPr>
        <w:t>celebração</w:t>
      </w:r>
      <w:r>
        <w:rPr>
          <w:rFonts w:hint="default" w:ascii="Arial" w:hAnsi="Arial" w:cs="Arial"/>
          <w:color w:val="000000"/>
          <w:spacing w:val="-5"/>
          <w:sz w:val="18"/>
          <w:szCs w:val="18"/>
        </w:rPr>
        <w:t xml:space="preserve"> </w:t>
      </w:r>
      <w:r>
        <w:rPr>
          <w:rFonts w:hint="default" w:ascii="Arial" w:hAnsi="Arial" w:cs="Arial"/>
          <w:color w:val="000000"/>
          <w:sz w:val="18"/>
          <w:szCs w:val="18"/>
        </w:rPr>
        <w:t>dos</w:t>
      </w:r>
      <w:r>
        <w:rPr>
          <w:rFonts w:hint="default" w:ascii="Arial" w:hAnsi="Arial" w:cs="Arial"/>
          <w:color w:val="000000"/>
          <w:spacing w:val="-7"/>
          <w:sz w:val="18"/>
          <w:szCs w:val="18"/>
        </w:rPr>
        <w:t xml:space="preserve"> </w:t>
      </w:r>
      <w:r>
        <w:rPr>
          <w:rFonts w:hint="default" w:ascii="Arial" w:hAnsi="Arial" w:cs="Arial"/>
          <w:color w:val="000000"/>
          <w:sz w:val="18"/>
          <w:szCs w:val="18"/>
        </w:rPr>
        <w:t>respectivos</w:t>
      </w:r>
      <w:r>
        <w:rPr>
          <w:rFonts w:hint="default" w:ascii="Arial" w:hAnsi="Arial" w:cs="Arial"/>
          <w:color w:val="000000"/>
          <w:spacing w:val="-9"/>
          <w:sz w:val="18"/>
          <w:szCs w:val="18"/>
        </w:rPr>
        <w:t xml:space="preserve"> </w:t>
      </w:r>
      <w:r>
        <w:rPr>
          <w:rFonts w:hint="default" w:ascii="Arial" w:hAnsi="Arial" w:cs="Arial"/>
          <w:color w:val="000000"/>
          <w:sz w:val="18"/>
          <w:szCs w:val="18"/>
        </w:rPr>
        <w:t>termos</w:t>
      </w:r>
      <w:r>
        <w:rPr>
          <w:rFonts w:hint="default" w:ascii="Arial" w:hAnsi="Arial" w:cs="Arial"/>
          <w:color w:val="000000"/>
          <w:spacing w:val="-58"/>
          <w:sz w:val="18"/>
          <w:szCs w:val="18"/>
        </w:rPr>
        <w:t xml:space="preserve"> </w:t>
      </w:r>
      <w:r>
        <w:rPr>
          <w:rFonts w:hint="default" w:ascii="Arial" w:hAnsi="Arial" w:cs="Arial"/>
          <w:color w:val="000000"/>
          <w:sz w:val="18"/>
          <w:szCs w:val="18"/>
        </w:rPr>
        <w:t>aditivos, etc.</w:t>
      </w:r>
    </w:p>
    <w:p w14:paraId="4926CEC7">
      <w:pPr>
        <w:pStyle w:val="222"/>
        <w:keepNext w:val="0"/>
        <w:keepLines w:val="0"/>
        <w:pageBreakBefore w:val="0"/>
        <w:widowControl w:val="0"/>
        <w:tabs>
          <w:tab w:val="left" w:pos="565"/>
        </w:tabs>
        <w:kinsoku/>
        <w:wordWrap/>
        <w:overflowPunct/>
        <w:topLinePunct w:val="0"/>
        <w:autoSpaceDE w:val="0"/>
        <w:autoSpaceDN w:val="0"/>
        <w:bidi w:val="0"/>
        <w:adjustRightInd/>
        <w:snapToGrid/>
        <w:spacing w:after="0" w:line="240" w:lineRule="auto"/>
        <w:ind w:left="0" w:right="0"/>
        <w:jc w:val="both"/>
        <w:textAlignment w:val="auto"/>
        <w:rPr>
          <w:rFonts w:hint="default" w:ascii="Arial" w:hAnsi="Arial" w:cs="Arial"/>
          <w:b/>
          <w:bCs/>
          <w:color w:val="000000"/>
          <w:sz w:val="18"/>
          <w:szCs w:val="18"/>
          <w:lang w:val="pt-BR"/>
        </w:rPr>
      </w:pPr>
    </w:p>
    <w:p w14:paraId="051FB451">
      <w:pPr>
        <w:pStyle w:val="222"/>
        <w:keepNext w:val="0"/>
        <w:keepLines w:val="0"/>
        <w:pageBreakBefore w:val="0"/>
        <w:widowControl w:val="0"/>
        <w:tabs>
          <w:tab w:val="left" w:pos="565"/>
        </w:tabs>
        <w:kinsoku/>
        <w:wordWrap/>
        <w:overflowPunct/>
        <w:topLinePunct w:val="0"/>
        <w:autoSpaceDE w:val="0"/>
        <w:autoSpaceDN w:val="0"/>
        <w:bidi w:val="0"/>
        <w:adjustRightInd/>
        <w:snapToGrid/>
        <w:spacing w:after="0" w:line="240" w:lineRule="auto"/>
        <w:ind w:left="0" w:right="0"/>
        <w:jc w:val="both"/>
        <w:textAlignment w:val="auto"/>
        <w:rPr>
          <w:rFonts w:hint="default" w:ascii="Arial" w:hAnsi="Arial" w:cs="Arial"/>
          <w:color w:val="000000"/>
          <w:sz w:val="18"/>
          <w:szCs w:val="18"/>
        </w:rPr>
      </w:pPr>
      <w:r>
        <w:rPr>
          <w:rFonts w:hint="default" w:ascii="Arial" w:hAnsi="Arial" w:cs="Arial"/>
          <w:b/>
          <w:bCs/>
          <w:color w:val="000000"/>
          <w:sz w:val="18"/>
          <w:szCs w:val="18"/>
          <w:lang w:val="pt-BR"/>
        </w:rPr>
        <w:t>7.5</w:t>
      </w:r>
      <w:r>
        <w:rPr>
          <w:rFonts w:hint="default" w:ascii="Arial" w:hAnsi="Arial" w:cs="Arial"/>
          <w:color w:val="000000"/>
          <w:sz w:val="18"/>
          <w:szCs w:val="18"/>
          <w:lang w:val="pt-BR"/>
        </w:rPr>
        <w:t xml:space="preserve"> </w:t>
      </w:r>
      <w:r>
        <w:rPr>
          <w:rFonts w:hint="default" w:ascii="Arial" w:hAnsi="Arial" w:cs="Arial"/>
          <w:color w:val="000000"/>
          <w:sz w:val="18"/>
          <w:szCs w:val="18"/>
        </w:rPr>
        <w:t>Compete ao Fiscal do Contrato acima identificado exercer a verificação concreta do</w:t>
      </w:r>
      <w:r>
        <w:rPr>
          <w:rFonts w:hint="default" w:ascii="Arial" w:hAnsi="Arial" w:cs="Arial"/>
          <w:color w:val="000000"/>
          <w:spacing w:val="1"/>
          <w:sz w:val="18"/>
          <w:szCs w:val="18"/>
        </w:rPr>
        <w:t xml:space="preserve"> </w:t>
      </w:r>
      <w:r>
        <w:rPr>
          <w:rFonts w:hint="default" w:ascii="Arial" w:hAnsi="Arial" w:cs="Arial"/>
          <w:color w:val="000000"/>
          <w:sz w:val="18"/>
          <w:szCs w:val="18"/>
        </w:rPr>
        <w:t>objeto, devendo o servidor designado verificar a qualidade e procedência da prestação do</w:t>
      </w:r>
      <w:r>
        <w:rPr>
          <w:rFonts w:hint="default" w:ascii="Arial" w:hAnsi="Arial" w:cs="Arial"/>
          <w:color w:val="000000"/>
          <w:sz w:val="18"/>
          <w:szCs w:val="18"/>
          <w:lang w:val="pt-BR"/>
        </w:rPr>
        <w:t xml:space="preserve"> </w:t>
      </w:r>
      <w:r>
        <w:rPr>
          <w:rFonts w:hint="default" w:ascii="Arial" w:hAnsi="Arial" w:cs="Arial"/>
          <w:color w:val="000000"/>
          <w:spacing w:val="-59"/>
          <w:sz w:val="18"/>
          <w:szCs w:val="18"/>
        </w:rPr>
        <w:t xml:space="preserve"> </w:t>
      </w:r>
      <w:r>
        <w:rPr>
          <w:rFonts w:hint="default" w:ascii="Arial" w:hAnsi="Arial" w:cs="Arial"/>
          <w:color w:val="000000"/>
          <w:sz w:val="18"/>
          <w:szCs w:val="18"/>
        </w:rPr>
        <w:t>objeto respectivo, encaminhar informações ao gestor do contrato, atestar documentos</w:t>
      </w:r>
      <w:r>
        <w:rPr>
          <w:rFonts w:hint="default" w:ascii="Arial" w:hAnsi="Arial" w:cs="Arial"/>
          <w:color w:val="000000"/>
          <w:spacing w:val="1"/>
          <w:sz w:val="18"/>
          <w:szCs w:val="18"/>
        </w:rPr>
        <w:t xml:space="preserve"> </w:t>
      </w:r>
      <w:r>
        <w:rPr>
          <w:rFonts w:hint="default" w:ascii="Arial" w:hAnsi="Arial" w:cs="Arial"/>
          <w:color w:val="000000"/>
          <w:sz w:val="18"/>
          <w:szCs w:val="18"/>
        </w:rPr>
        <w:t xml:space="preserve">fiscais, exercer o relacionamento necessário com a contratada, </w:t>
      </w:r>
      <w:r>
        <w:rPr>
          <w:rFonts w:hint="default" w:ascii="Arial" w:hAnsi="Arial" w:cs="Arial"/>
          <w:color w:val="000000"/>
          <w:sz w:val="18"/>
          <w:szCs w:val="18"/>
          <w:lang w:val="pt-BR"/>
        </w:rPr>
        <w:t>diminuir</w:t>
      </w:r>
      <w:r>
        <w:rPr>
          <w:rFonts w:hint="default" w:ascii="Arial" w:hAnsi="Arial" w:cs="Arial"/>
          <w:color w:val="000000"/>
          <w:sz w:val="18"/>
          <w:szCs w:val="18"/>
        </w:rPr>
        <w:t xml:space="preserve"> as dúvidas que</w:t>
      </w:r>
      <w:r>
        <w:rPr>
          <w:rFonts w:hint="default" w:ascii="Arial" w:hAnsi="Arial" w:cs="Arial"/>
          <w:color w:val="000000"/>
          <w:spacing w:val="1"/>
          <w:sz w:val="18"/>
          <w:szCs w:val="18"/>
        </w:rPr>
        <w:t xml:space="preserve"> </w:t>
      </w:r>
      <w:r>
        <w:rPr>
          <w:rFonts w:hint="default" w:ascii="Arial" w:hAnsi="Arial" w:cs="Arial"/>
          <w:color w:val="000000"/>
          <w:sz w:val="18"/>
          <w:szCs w:val="18"/>
        </w:rPr>
        <w:t>surgirem</w:t>
      </w:r>
      <w:r>
        <w:rPr>
          <w:rFonts w:hint="default" w:ascii="Arial" w:hAnsi="Arial" w:cs="Arial"/>
          <w:color w:val="000000"/>
          <w:spacing w:val="-1"/>
          <w:sz w:val="18"/>
          <w:szCs w:val="18"/>
        </w:rPr>
        <w:t xml:space="preserve"> </w:t>
      </w:r>
      <w:r>
        <w:rPr>
          <w:rFonts w:hint="default" w:ascii="Arial" w:hAnsi="Arial" w:cs="Arial"/>
          <w:color w:val="000000"/>
          <w:sz w:val="18"/>
          <w:szCs w:val="18"/>
        </w:rPr>
        <w:t>no</w:t>
      </w:r>
      <w:r>
        <w:rPr>
          <w:rFonts w:hint="default" w:ascii="Arial" w:hAnsi="Arial" w:cs="Arial"/>
          <w:color w:val="000000"/>
          <w:spacing w:val="-2"/>
          <w:sz w:val="18"/>
          <w:szCs w:val="18"/>
        </w:rPr>
        <w:t xml:space="preserve"> </w:t>
      </w:r>
      <w:r>
        <w:rPr>
          <w:rFonts w:hint="default" w:ascii="Arial" w:hAnsi="Arial" w:cs="Arial"/>
          <w:color w:val="000000"/>
          <w:sz w:val="18"/>
          <w:szCs w:val="18"/>
        </w:rPr>
        <w:t>curso</w:t>
      </w:r>
      <w:r>
        <w:rPr>
          <w:rFonts w:hint="default" w:ascii="Arial" w:hAnsi="Arial" w:cs="Arial"/>
          <w:color w:val="000000"/>
          <w:spacing w:val="-2"/>
          <w:sz w:val="18"/>
          <w:szCs w:val="18"/>
        </w:rPr>
        <w:t xml:space="preserve"> </w:t>
      </w:r>
      <w:r>
        <w:rPr>
          <w:rFonts w:hint="default" w:ascii="Arial" w:hAnsi="Arial" w:cs="Arial"/>
          <w:color w:val="000000"/>
          <w:sz w:val="18"/>
          <w:szCs w:val="18"/>
        </w:rPr>
        <w:t>da execução do</w:t>
      </w:r>
      <w:r>
        <w:rPr>
          <w:rFonts w:hint="default" w:ascii="Arial" w:hAnsi="Arial" w:cs="Arial"/>
          <w:color w:val="000000"/>
          <w:spacing w:val="-1"/>
          <w:sz w:val="18"/>
          <w:szCs w:val="18"/>
        </w:rPr>
        <w:t xml:space="preserve"> </w:t>
      </w:r>
      <w:r>
        <w:rPr>
          <w:rFonts w:hint="default" w:ascii="Arial" w:hAnsi="Arial" w:cs="Arial"/>
          <w:color w:val="000000"/>
          <w:sz w:val="18"/>
          <w:szCs w:val="18"/>
        </w:rPr>
        <w:t>contrato</w:t>
      </w:r>
      <w:r>
        <w:rPr>
          <w:rFonts w:hint="default" w:ascii="Arial" w:hAnsi="Arial" w:cs="Arial"/>
          <w:color w:val="000000"/>
          <w:spacing w:val="-2"/>
          <w:sz w:val="18"/>
          <w:szCs w:val="18"/>
        </w:rPr>
        <w:t xml:space="preserve"> </w:t>
      </w:r>
      <w:r>
        <w:rPr>
          <w:rFonts w:hint="default" w:ascii="Arial" w:hAnsi="Arial" w:cs="Arial"/>
          <w:color w:val="000000"/>
          <w:sz w:val="18"/>
          <w:szCs w:val="18"/>
        </w:rPr>
        <w:t>etc.</w:t>
      </w:r>
    </w:p>
    <w:p w14:paraId="1D6EC811">
      <w:pPr>
        <w:pStyle w:val="222"/>
        <w:keepNext w:val="0"/>
        <w:keepLines w:val="0"/>
        <w:pageBreakBefore w:val="0"/>
        <w:widowControl w:val="0"/>
        <w:tabs>
          <w:tab w:val="left" w:pos="565"/>
        </w:tabs>
        <w:kinsoku/>
        <w:wordWrap/>
        <w:overflowPunct/>
        <w:topLinePunct w:val="0"/>
        <w:autoSpaceDE w:val="0"/>
        <w:autoSpaceDN w:val="0"/>
        <w:bidi w:val="0"/>
        <w:adjustRightInd/>
        <w:snapToGrid/>
        <w:spacing w:after="0" w:line="240" w:lineRule="auto"/>
        <w:ind w:left="0" w:right="0"/>
        <w:jc w:val="both"/>
        <w:textAlignment w:val="auto"/>
        <w:rPr>
          <w:rFonts w:hint="default" w:ascii="Arial" w:hAnsi="Arial" w:cs="Arial"/>
          <w:b/>
          <w:bCs/>
          <w:color w:val="000000"/>
          <w:sz w:val="18"/>
          <w:szCs w:val="18"/>
          <w:lang w:val="pt-BR"/>
        </w:rPr>
      </w:pPr>
    </w:p>
    <w:p w14:paraId="22CDD4F6">
      <w:pPr>
        <w:pStyle w:val="222"/>
        <w:keepNext w:val="0"/>
        <w:keepLines w:val="0"/>
        <w:pageBreakBefore w:val="0"/>
        <w:widowControl w:val="0"/>
        <w:tabs>
          <w:tab w:val="left" w:pos="565"/>
        </w:tabs>
        <w:kinsoku/>
        <w:wordWrap/>
        <w:overflowPunct/>
        <w:topLinePunct w:val="0"/>
        <w:autoSpaceDE w:val="0"/>
        <w:autoSpaceDN w:val="0"/>
        <w:bidi w:val="0"/>
        <w:adjustRightInd/>
        <w:snapToGrid/>
        <w:spacing w:after="0" w:line="240" w:lineRule="auto"/>
        <w:ind w:left="0" w:right="0"/>
        <w:jc w:val="both"/>
        <w:textAlignment w:val="auto"/>
        <w:rPr>
          <w:rFonts w:hint="default" w:ascii="Arial" w:hAnsi="Arial" w:cs="Arial"/>
          <w:color w:val="000000"/>
          <w:sz w:val="18"/>
          <w:szCs w:val="18"/>
        </w:rPr>
      </w:pPr>
      <w:r>
        <w:rPr>
          <w:rFonts w:hint="default" w:ascii="Arial" w:hAnsi="Arial" w:cs="Arial"/>
          <w:b/>
          <w:bCs/>
          <w:color w:val="000000"/>
          <w:sz w:val="18"/>
          <w:szCs w:val="18"/>
          <w:lang w:val="pt-BR"/>
        </w:rPr>
        <w:t>7.6</w:t>
      </w:r>
      <w:r>
        <w:rPr>
          <w:rFonts w:hint="default" w:ascii="Arial" w:hAnsi="Arial" w:cs="Arial"/>
          <w:color w:val="000000"/>
          <w:sz w:val="18"/>
          <w:szCs w:val="18"/>
          <w:lang w:val="pt-BR"/>
        </w:rPr>
        <w:t xml:space="preserve"> </w:t>
      </w:r>
      <w:r>
        <w:rPr>
          <w:rFonts w:hint="default" w:ascii="Arial" w:hAnsi="Arial" w:cs="Arial"/>
          <w:color w:val="000000"/>
          <w:sz w:val="18"/>
          <w:szCs w:val="18"/>
        </w:rPr>
        <w:t>O</w:t>
      </w:r>
      <w:r>
        <w:rPr>
          <w:rFonts w:hint="default" w:ascii="Arial" w:hAnsi="Arial" w:cs="Arial"/>
          <w:color w:val="000000"/>
          <w:spacing w:val="-10"/>
          <w:sz w:val="18"/>
          <w:szCs w:val="18"/>
        </w:rPr>
        <w:t xml:space="preserve"> </w:t>
      </w:r>
      <w:r>
        <w:rPr>
          <w:rFonts w:hint="default" w:ascii="Arial" w:hAnsi="Arial" w:cs="Arial"/>
          <w:color w:val="000000"/>
          <w:sz w:val="18"/>
          <w:szCs w:val="18"/>
        </w:rPr>
        <w:t>fiscal</w:t>
      </w:r>
      <w:r>
        <w:rPr>
          <w:rFonts w:hint="default" w:ascii="Arial" w:hAnsi="Arial" w:cs="Arial"/>
          <w:color w:val="000000"/>
          <w:spacing w:val="-9"/>
          <w:sz w:val="18"/>
          <w:szCs w:val="18"/>
        </w:rPr>
        <w:t xml:space="preserve"> </w:t>
      </w:r>
      <w:r>
        <w:rPr>
          <w:rFonts w:hint="default" w:ascii="Arial" w:hAnsi="Arial" w:cs="Arial"/>
          <w:color w:val="000000"/>
          <w:sz w:val="18"/>
          <w:szCs w:val="18"/>
        </w:rPr>
        <w:t>do</w:t>
      </w:r>
      <w:r>
        <w:rPr>
          <w:rFonts w:hint="default" w:ascii="Arial" w:hAnsi="Arial" w:cs="Arial"/>
          <w:color w:val="000000"/>
          <w:spacing w:val="-11"/>
          <w:sz w:val="18"/>
          <w:szCs w:val="18"/>
        </w:rPr>
        <w:t xml:space="preserve"> </w:t>
      </w:r>
      <w:r>
        <w:rPr>
          <w:rFonts w:hint="default" w:ascii="Arial" w:hAnsi="Arial" w:cs="Arial"/>
          <w:color w:val="000000"/>
          <w:sz w:val="18"/>
          <w:szCs w:val="18"/>
        </w:rPr>
        <w:t>contrato</w:t>
      </w:r>
      <w:r>
        <w:rPr>
          <w:rFonts w:hint="default" w:ascii="Arial" w:hAnsi="Arial" w:cs="Arial"/>
          <w:color w:val="000000"/>
          <w:spacing w:val="-10"/>
          <w:sz w:val="18"/>
          <w:szCs w:val="18"/>
        </w:rPr>
        <w:t xml:space="preserve"> </w:t>
      </w:r>
      <w:r>
        <w:rPr>
          <w:rFonts w:hint="default" w:ascii="Arial" w:hAnsi="Arial" w:cs="Arial"/>
          <w:color w:val="000000"/>
          <w:sz w:val="18"/>
          <w:szCs w:val="18"/>
        </w:rPr>
        <w:t>anotará</w:t>
      </w:r>
      <w:r>
        <w:rPr>
          <w:rFonts w:hint="default" w:ascii="Arial" w:hAnsi="Arial" w:cs="Arial"/>
          <w:color w:val="000000"/>
          <w:spacing w:val="-7"/>
          <w:sz w:val="18"/>
          <w:szCs w:val="18"/>
        </w:rPr>
        <w:t xml:space="preserve"> </w:t>
      </w:r>
      <w:r>
        <w:rPr>
          <w:rFonts w:hint="default" w:ascii="Arial" w:hAnsi="Arial" w:cs="Arial"/>
          <w:color w:val="000000"/>
          <w:sz w:val="18"/>
          <w:szCs w:val="18"/>
        </w:rPr>
        <w:t>em</w:t>
      </w:r>
      <w:r>
        <w:rPr>
          <w:rFonts w:hint="default" w:ascii="Arial" w:hAnsi="Arial" w:cs="Arial"/>
          <w:color w:val="000000"/>
          <w:spacing w:val="-9"/>
          <w:sz w:val="18"/>
          <w:szCs w:val="18"/>
        </w:rPr>
        <w:t xml:space="preserve"> </w:t>
      </w:r>
      <w:r>
        <w:rPr>
          <w:rFonts w:hint="default" w:ascii="Arial" w:hAnsi="Arial" w:cs="Arial"/>
          <w:color w:val="000000"/>
          <w:sz w:val="18"/>
          <w:szCs w:val="18"/>
        </w:rPr>
        <w:t>registro</w:t>
      </w:r>
      <w:r>
        <w:rPr>
          <w:rFonts w:hint="default" w:ascii="Arial" w:hAnsi="Arial" w:cs="Arial"/>
          <w:color w:val="000000"/>
          <w:spacing w:val="-8"/>
          <w:sz w:val="18"/>
          <w:szCs w:val="18"/>
        </w:rPr>
        <w:t xml:space="preserve"> </w:t>
      </w:r>
      <w:r>
        <w:rPr>
          <w:rFonts w:hint="default" w:ascii="Arial" w:hAnsi="Arial" w:cs="Arial"/>
          <w:color w:val="000000"/>
          <w:sz w:val="18"/>
          <w:szCs w:val="18"/>
        </w:rPr>
        <w:t>próprio</w:t>
      </w:r>
      <w:r>
        <w:rPr>
          <w:rFonts w:hint="default" w:ascii="Arial" w:hAnsi="Arial" w:cs="Arial"/>
          <w:color w:val="000000"/>
          <w:spacing w:val="-10"/>
          <w:sz w:val="18"/>
          <w:szCs w:val="18"/>
        </w:rPr>
        <w:t xml:space="preserve"> </w:t>
      </w:r>
      <w:r>
        <w:rPr>
          <w:rFonts w:hint="default" w:ascii="Arial" w:hAnsi="Arial" w:cs="Arial"/>
          <w:color w:val="000000"/>
          <w:sz w:val="18"/>
          <w:szCs w:val="18"/>
        </w:rPr>
        <w:t>todas</w:t>
      </w:r>
      <w:r>
        <w:rPr>
          <w:rFonts w:hint="default" w:ascii="Arial" w:hAnsi="Arial" w:cs="Arial"/>
          <w:color w:val="000000"/>
          <w:spacing w:val="-8"/>
          <w:sz w:val="18"/>
          <w:szCs w:val="18"/>
        </w:rPr>
        <w:t xml:space="preserve"> </w:t>
      </w:r>
      <w:r>
        <w:rPr>
          <w:rFonts w:hint="default" w:ascii="Arial" w:hAnsi="Arial" w:cs="Arial"/>
          <w:color w:val="000000"/>
          <w:sz w:val="18"/>
          <w:szCs w:val="18"/>
        </w:rPr>
        <w:t>as</w:t>
      </w:r>
      <w:r>
        <w:rPr>
          <w:rFonts w:hint="default" w:ascii="Arial" w:hAnsi="Arial" w:cs="Arial"/>
          <w:color w:val="000000"/>
          <w:spacing w:val="-10"/>
          <w:sz w:val="18"/>
          <w:szCs w:val="18"/>
        </w:rPr>
        <w:t xml:space="preserve"> </w:t>
      </w:r>
      <w:r>
        <w:rPr>
          <w:rFonts w:hint="default" w:ascii="Arial" w:hAnsi="Arial" w:cs="Arial"/>
          <w:color w:val="000000"/>
          <w:sz w:val="18"/>
          <w:szCs w:val="18"/>
        </w:rPr>
        <w:t>ocorrências</w:t>
      </w:r>
      <w:r>
        <w:rPr>
          <w:rFonts w:hint="default" w:ascii="Arial" w:hAnsi="Arial" w:cs="Arial"/>
          <w:color w:val="000000"/>
          <w:spacing w:val="-7"/>
          <w:sz w:val="18"/>
          <w:szCs w:val="18"/>
        </w:rPr>
        <w:t xml:space="preserve"> </w:t>
      </w:r>
      <w:r>
        <w:rPr>
          <w:rFonts w:hint="default" w:ascii="Arial" w:hAnsi="Arial" w:cs="Arial"/>
          <w:color w:val="000000"/>
          <w:sz w:val="18"/>
          <w:szCs w:val="18"/>
        </w:rPr>
        <w:t>relacionadas</w:t>
      </w:r>
      <w:r>
        <w:rPr>
          <w:rFonts w:hint="default" w:ascii="Arial" w:hAnsi="Arial" w:cs="Arial"/>
          <w:color w:val="000000"/>
          <w:spacing w:val="-8"/>
          <w:sz w:val="18"/>
          <w:szCs w:val="18"/>
        </w:rPr>
        <w:t xml:space="preserve"> </w:t>
      </w:r>
      <w:r>
        <w:rPr>
          <w:rFonts w:hint="default" w:ascii="Arial" w:hAnsi="Arial" w:cs="Arial"/>
          <w:color w:val="000000"/>
          <w:sz w:val="18"/>
          <w:szCs w:val="18"/>
        </w:rPr>
        <w:t>com</w:t>
      </w:r>
      <w:r>
        <w:rPr>
          <w:rFonts w:hint="default" w:ascii="Arial" w:hAnsi="Arial" w:cs="Arial"/>
          <w:color w:val="000000"/>
          <w:spacing w:val="-59"/>
          <w:sz w:val="18"/>
          <w:szCs w:val="18"/>
        </w:rPr>
        <w:t xml:space="preserve"> </w:t>
      </w:r>
      <w:r>
        <w:rPr>
          <w:rFonts w:hint="default" w:ascii="Arial" w:hAnsi="Arial" w:cs="Arial"/>
          <w:color w:val="000000"/>
          <w:sz w:val="18"/>
          <w:szCs w:val="18"/>
        </w:rPr>
        <w:t>a execução do contrato, indicando dia, mês e ano, bem como o nome dos funcionários</w:t>
      </w:r>
      <w:r>
        <w:rPr>
          <w:rFonts w:hint="default" w:ascii="Arial" w:hAnsi="Arial" w:cs="Arial"/>
          <w:color w:val="000000"/>
          <w:spacing w:val="1"/>
          <w:sz w:val="18"/>
          <w:szCs w:val="18"/>
        </w:rPr>
        <w:t xml:space="preserve"> </w:t>
      </w:r>
      <w:r>
        <w:rPr>
          <w:rFonts w:hint="default" w:ascii="Arial" w:hAnsi="Arial" w:cs="Arial"/>
          <w:color w:val="000000"/>
          <w:sz w:val="18"/>
          <w:szCs w:val="18"/>
        </w:rPr>
        <w:t>eventualmente envolvidos, determinando o que for necessário à regularização das faltas</w:t>
      </w:r>
      <w:r>
        <w:rPr>
          <w:rFonts w:hint="default" w:ascii="Arial" w:hAnsi="Arial" w:cs="Arial"/>
          <w:color w:val="000000"/>
          <w:spacing w:val="1"/>
          <w:sz w:val="18"/>
          <w:szCs w:val="18"/>
        </w:rPr>
        <w:t xml:space="preserve"> </w:t>
      </w:r>
      <w:r>
        <w:rPr>
          <w:rFonts w:hint="default" w:ascii="Arial" w:hAnsi="Arial" w:cs="Arial"/>
          <w:color w:val="000000"/>
          <w:sz w:val="18"/>
          <w:szCs w:val="18"/>
        </w:rPr>
        <w:t>ou defeitos observados e encaminhando os apontamentos à autoridade competente para</w:t>
      </w:r>
      <w:r>
        <w:rPr>
          <w:rFonts w:hint="default" w:ascii="Arial" w:hAnsi="Arial" w:cs="Arial"/>
          <w:color w:val="000000"/>
          <w:spacing w:val="1"/>
          <w:sz w:val="18"/>
          <w:szCs w:val="18"/>
        </w:rPr>
        <w:t xml:space="preserve"> </w:t>
      </w:r>
      <w:r>
        <w:rPr>
          <w:rFonts w:hint="default" w:ascii="Arial" w:hAnsi="Arial" w:cs="Arial"/>
          <w:color w:val="000000"/>
          <w:sz w:val="18"/>
          <w:szCs w:val="18"/>
        </w:rPr>
        <w:t>as</w:t>
      </w:r>
      <w:r>
        <w:rPr>
          <w:rFonts w:hint="default" w:ascii="Arial" w:hAnsi="Arial" w:cs="Arial"/>
          <w:color w:val="000000"/>
          <w:spacing w:val="-1"/>
          <w:sz w:val="18"/>
          <w:szCs w:val="18"/>
        </w:rPr>
        <w:t xml:space="preserve"> </w:t>
      </w:r>
      <w:r>
        <w:rPr>
          <w:rFonts w:hint="default" w:ascii="Arial" w:hAnsi="Arial" w:cs="Arial"/>
          <w:color w:val="000000"/>
          <w:sz w:val="18"/>
          <w:szCs w:val="18"/>
        </w:rPr>
        <w:t>providências</w:t>
      </w:r>
      <w:r>
        <w:rPr>
          <w:rFonts w:hint="default" w:ascii="Arial" w:hAnsi="Arial" w:cs="Arial"/>
          <w:color w:val="000000"/>
          <w:spacing w:val="-2"/>
          <w:sz w:val="18"/>
          <w:szCs w:val="18"/>
        </w:rPr>
        <w:t xml:space="preserve"> </w:t>
      </w:r>
      <w:r>
        <w:rPr>
          <w:rFonts w:hint="default" w:ascii="Arial" w:hAnsi="Arial" w:cs="Arial"/>
          <w:color w:val="000000"/>
          <w:sz w:val="18"/>
          <w:szCs w:val="18"/>
        </w:rPr>
        <w:t>cabíveis.</w:t>
      </w:r>
    </w:p>
    <w:p w14:paraId="47C76713">
      <w:pPr>
        <w:pStyle w:val="222"/>
        <w:keepNext w:val="0"/>
        <w:keepLines w:val="0"/>
        <w:pageBreakBefore w:val="0"/>
        <w:widowControl w:val="0"/>
        <w:tabs>
          <w:tab w:val="left" w:pos="565"/>
        </w:tabs>
        <w:kinsoku/>
        <w:wordWrap/>
        <w:overflowPunct/>
        <w:topLinePunct w:val="0"/>
        <w:autoSpaceDE w:val="0"/>
        <w:autoSpaceDN w:val="0"/>
        <w:bidi w:val="0"/>
        <w:adjustRightInd/>
        <w:snapToGrid/>
        <w:spacing w:after="0" w:line="240" w:lineRule="auto"/>
        <w:ind w:left="0" w:right="0"/>
        <w:jc w:val="both"/>
        <w:textAlignment w:val="auto"/>
        <w:rPr>
          <w:rFonts w:hint="default" w:ascii="Arial" w:hAnsi="Arial" w:cs="Arial"/>
          <w:b/>
          <w:bCs/>
          <w:color w:val="000000"/>
          <w:sz w:val="18"/>
          <w:szCs w:val="18"/>
          <w:lang w:val="pt-BR"/>
        </w:rPr>
      </w:pPr>
    </w:p>
    <w:p w14:paraId="51AE4D2F">
      <w:pPr>
        <w:pStyle w:val="222"/>
        <w:keepNext w:val="0"/>
        <w:keepLines w:val="0"/>
        <w:pageBreakBefore w:val="0"/>
        <w:widowControl w:val="0"/>
        <w:tabs>
          <w:tab w:val="left" w:pos="565"/>
        </w:tabs>
        <w:kinsoku/>
        <w:wordWrap/>
        <w:overflowPunct/>
        <w:topLinePunct w:val="0"/>
        <w:autoSpaceDE w:val="0"/>
        <w:autoSpaceDN w:val="0"/>
        <w:bidi w:val="0"/>
        <w:adjustRightInd/>
        <w:snapToGrid/>
        <w:spacing w:after="0" w:line="240" w:lineRule="auto"/>
        <w:ind w:left="0" w:right="0"/>
        <w:jc w:val="both"/>
        <w:textAlignment w:val="auto"/>
        <w:rPr>
          <w:rFonts w:hint="default" w:ascii="Arial" w:hAnsi="Arial" w:cs="Arial"/>
          <w:color w:val="000000"/>
          <w:sz w:val="18"/>
          <w:szCs w:val="18"/>
        </w:rPr>
      </w:pPr>
      <w:r>
        <w:rPr>
          <w:rFonts w:hint="default" w:ascii="Arial" w:hAnsi="Arial" w:cs="Arial"/>
          <w:b/>
          <w:bCs/>
          <w:color w:val="000000"/>
          <w:sz w:val="18"/>
          <w:szCs w:val="18"/>
          <w:lang w:val="pt-BR"/>
        </w:rPr>
        <w:t xml:space="preserve">7.7 </w:t>
      </w:r>
      <w:r>
        <w:rPr>
          <w:rFonts w:hint="default" w:ascii="Arial" w:hAnsi="Arial" w:cs="Arial"/>
          <w:color w:val="000000"/>
          <w:sz w:val="18"/>
          <w:szCs w:val="18"/>
        </w:rPr>
        <w:t>A fiscalização de que trata este item não exclui nem reduz a responsabilidade da</w:t>
      </w:r>
      <w:r>
        <w:rPr>
          <w:rFonts w:hint="default" w:ascii="Arial" w:hAnsi="Arial" w:cs="Arial"/>
          <w:color w:val="000000"/>
          <w:spacing w:val="1"/>
          <w:sz w:val="18"/>
          <w:szCs w:val="18"/>
        </w:rPr>
        <w:t xml:space="preserve"> </w:t>
      </w:r>
      <w:r>
        <w:rPr>
          <w:rFonts w:hint="default" w:ascii="Arial" w:hAnsi="Arial" w:cs="Arial"/>
          <w:color w:val="000000"/>
          <w:sz w:val="18"/>
          <w:szCs w:val="18"/>
        </w:rPr>
        <w:t>contratada,</w:t>
      </w:r>
      <w:r>
        <w:rPr>
          <w:rFonts w:hint="default" w:ascii="Arial" w:hAnsi="Arial" w:cs="Arial"/>
          <w:color w:val="000000"/>
          <w:spacing w:val="-11"/>
          <w:sz w:val="18"/>
          <w:szCs w:val="18"/>
        </w:rPr>
        <w:t xml:space="preserve"> </w:t>
      </w:r>
      <w:r>
        <w:rPr>
          <w:rFonts w:hint="default" w:ascii="Arial" w:hAnsi="Arial" w:cs="Arial"/>
          <w:color w:val="000000"/>
          <w:sz w:val="18"/>
          <w:szCs w:val="18"/>
        </w:rPr>
        <w:t>inclusive</w:t>
      </w:r>
      <w:r>
        <w:rPr>
          <w:rFonts w:hint="default" w:ascii="Arial" w:hAnsi="Arial" w:cs="Arial"/>
          <w:color w:val="000000"/>
          <w:spacing w:val="-9"/>
          <w:sz w:val="18"/>
          <w:szCs w:val="18"/>
        </w:rPr>
        <w:t xml:space="preserve"> </w:t>
      </w:r>
      <w:r>
        <w:rPr>
          <w:rFonts w:hint="default" w:ascii="Arial" w:hAnsi="Arial" w:cs="Arial"/>
          <w:color w:val="000000"/>
          <w:sz w:val="18"/>
          <w:szCs w:val="18"/>
        </w:rPr>
        <w:t>perante</w:t>
      </w:r>
      <w:r>
        <w:rPr>
          <w:rFonts w:hint="default" w:ascii="Arial" w:hAnsi="Arial" w:cs="Arial"/>
          <w:color w:val="000000"/>
          <w:spacing w:val="-11"/>
          <w:sz w:val="18"/>
          <w:szCs w:val="18"/>
        </w:rPr>
        <w:t xml:space="preserve"> </w:t>
      </w:r>
      <w:r>
        <w:rPr>
          <w:rFonts w:hint="default" w:ascii="Arial" w:hAnsi="Arial" w:cs="Arial"/>
          <w:color w:val="000000"/>
          <w:sz w:val="18"/>
          <w:szCs w:val="18"/>
        </w:rPr>
        <w:t>terceiros,</w:t>
      </w:r>
      <w:r>
        <w:rPr>
          <w:rFonts w:hint="default" w:ascii="Arial" w:hAnsi="Arial" w:cs="Arial"/>
          <w:color w:val="000000"/>
          <w:spacing w:val="-10"/>
          <w:sz w:val="18"/>
          <w:szCs w:val="18"/>
        </w:rPr>
        <w:t xml:space="preserve"> </w:t>
      </w:r>
      <w:r>
        <w:rPr>
          <w:rFonts w:hint="default" w:ascii="Arial" w:hAnsi="Arial" w:cs="Arial"/>
          <w:color w:val="000000"/>
          <w:sz w:val="18"/>
          <w:szCs w:val="18"/>
        </w:rPr>
        <w:t>por</w:t>
      </w:r>
      <w:r>
        <w:rPr>
          <w:rFonts w:hint="default" w:ascii="Arial" w:hAnsi="Arial" w:cs="Arial"/>
          <w:color w:val="000000"/>
          <w:spacing w:val="-9"/>
          <w:sz w:val="18"/>
          <w:szCs w:val="18"/>
        </w:rPr>
        <w:t xml:space="preserve"> </w:t>
      </w:r>
      <w:r>
        <w:rPr>
          <w:rFonts w:hint="default" w:ascii="Arial" w:hAnsi="Arial" w:cs="Arial"/>
          <w:color w:val="000000"/>
          <w:sz w:val="18"/>
          <w:szCs w:val="18"/>
        </w:rPr>
        <w:t>qualquer</w:t>
      </w:r>
      <w:r>
        <w:rPr>
          <w:rFonts w:hint="default" w:ascii="Arial" w:hAnsi="Arial" w:cs="Arial"/>
          <w:color w:val="000000"/>
          <w:spacing w:val="-8"/>
          <w:sz w:val="18"/>
          <w:szCs w:val="18"/>
        </w:rPr>
        <w:t xml:space="preserve"> </w:t>
      </w:r>
      <w:r>
        <w:rPr>
          <w:rFonts w:hint="default" w:ascii="Arial" w:hAnsi="Arial" w:cs="Arial"/>
          <w:color w:val="000000"/>
          <w:sz w:val="18"/>
          <w:szCs w:val="18"/>
        </w:rPr>
        <w:t>irregularidade,</w:t>
      </w:r>
      <w:r>
        <w:rPr>
          <w:rFonts w:hint="default" w:ascii="Arial" w:hAnsi="Arial" w:cs="Arial"/>
          <w:color w:val="000000"/>
          <w:spacing w:val="-10"/>
          <w:sz w:val="18"/>
          <w:szCs w:val="18"/>
        </w:rPr>
        <w:t xml:space="preserve"> </w:t>
      </w:r>
      <w:r>
        <w:rPr>
          <w:rFonts w:hint="default" w:ascii="Arial" w:hAnsi="Arial" w:cs="Arial"/>
          <w:color w:val="000000"/>
          <w:sz w:val="18"/>
          <w:szCs w:val="18"/>
        </w:rPr>
        <w:t>ainda</w:t>
      </w:r>
      <w:r>
        <w:rPr>
          <w:rFonts w:hint="default" w:ascii="Arial" w:hAnsi="Arial" w:cs="Arial"/>
          <w:color w:val="000000"/>
          <w:spacing w:val="-11"/>
          <w:sz w:val="18"/>
          <w:szCs w:val="18"/>
        </w:rPr>
        <w:t xml:space="preserve"> </w:t>
      </w:r>
      <w:r>
        <w:rPr>
          <w:rFonts w:hint="default" w:ascii="Arial" w:hAnsi="Arial" w:cs="Arial"/>
          <w:color w:val="000000"/>
          <w:sz w:val="18"/>
          <w:szCs w:val="18"/>
        </w:rPr>
        <w:t>que</w:t>
      </w:r>
      <w:r>
        <w:rPr>
          <w:rFonts w:hint="default" w:ascii="Arial" w:hAnsi="Arial" w:cs="Arial"/>
          <w:color w:val="000000"/>
          <w:spacing w:val="-10"/>
          <w:sz w:val="18"/>
          <w:szCs w:val="18"/>
        </w:rPr>
        <w:t xml:space="preserve"> </w:t>
      </w:r>
      <w:r>
        <w:rPr>
          <w:rFonts w:hint="default" w:ascii="Arial" w:hAnsi="Arial" w:cs="Arial"/>
          <w:color w:val="000000"/>
          <w:sz w:val="18"/>
          <w:szCs w:val="18"/>
        </w:rPr>
        <w:t>resultante</w:t>
      </w:r>
      <w:r>
        <w:rPr>
          <w:rFonts w:hint="default" w:ascii="Arial" w:hAnsi="Arial" w:cs="Arial"/>
          <w:color w:val="000000"/>
          <w:spacing w:val="-11"/>
          <w:sz w:val="18"/>
          <w:szCs w:val="18"/>
        </w:rPr>
        <w:t xml:space="preserve"> </w:t>
      </w:r>
      <w:r>
        <w:rPr>
          <w:rFonts w:hint="default" w:ascii="Arial" w:hAnsi="Arial" w:cs="Arial"/>
          <w:color w:val="000000"/>
          <w:sz w:val="18"/>
          <w:szCs w:val="18"/>
        </w:rPr>
        <w:t>de</w:t>
      </w:r>
      <w:r>
        <w:rPr>
          <w:rFonts w:hint="default" w:ascii="Arial" w:hAnsi="Arial" w:cs="Arial"/>
          <w:color w:val="000000"/>
          <w:spacing w:val="-59"/>
          <w:sz w:val="18"/>
          <w:szCs w:val="18"/>
        </w:rPr>
        <w:t xml:space="preserve"> </w:t>
      </w:r>
      <w:r>
        <w:rPr>
          <w:rFonts w:hint="default" w:ascii="Arial" w:hAnsi="Arial" w:cs="Arial"/>
          <w:color w:val="000000"/>
          <w:sz w:val="18"/>
          <w:szCs w:val="18"/>
        </w:rPr>
        <w:t>imperfeições</w:t>
      </w:r>
      <w:r>
        <w:rPr>
          <w:rFonts w:hint="default" w:ascii="Arial" w:hAnsi="Arial" w:cs="Arial"/>
          <w:color w:val="000000"/>
          <w:spacing w:val="1"/>
          <w:sz w:val="18"/>
          <w:szCs w:val="18"/>
        </w:rPr>
        <w:t xml:space="preserve"> </w:t>
      </w:r>
      <w:r>
        <w:rPr>
          <w:rFonts w:hint="default" w:ascii="Arial" w:hAnsi="Arial" w:cs="Arial"/>
          <w:color w:val="000000"/>
          <w:sz w:val="18"/>
          <w:szCs w:val="18"/>
        </w:rPr>
        <w:t>técnicas,</w:t>
      </w:r>
      <w:r>
        <w:rPr>
          <w:rFonts w:hint="default" w:ascii="Arial" w:hAnsi="Arial" w:cs="Arial"/>
          <w:color w:val="000000"/>
          <w:spacing w:val="1"/>
          <w:sz w:val="18"/>
          <w:szCs w:val="18"/>
        </w:rPr>
        <w:t xml:space="preserve"> </w:t>
      </w:r>
      <w:r>
        <w:rPr>
          <w:rFonts w:hint="default" w:ascii="Arial" w:hAnsi="Arial" w:cs="Arial"/>
          <w:color w:val="000000"/>
          <w:sz w:val="18"/>
          <w:szCs w:val="18"/>
        </w:rPr>
        <w:t>vícios,</w:t>
      </w:r>
      <w:r>
        <w:rPr>
          <w:rFonts w:hint="default" w:ascii="Arial" w:hAnsi="Arial" w:cs="Arial"/>
          <w:color w:val="000000"/>
          <w:spacing w:val="1"/>
          <w:sz w:val="18"/>
          <w:szCs w:val="18"/>
        </w:rPr>
        <w:t xml:space="preserve"> </w:t>
      </w:r>
      <w:r>
        <w:rPr>
          <w:rFonts w:hint="default" w:ascii="Arial" w:hAnsi="Arial" w:cs="Arial"/>
          <w:color w:val="000000"/>
          <w:sz w:val="18"/>
          <w:szCs w:val="18"/>
        </w:rPr>
        <w:t>ou</w:t>
      </w:r>
      <w:r>
        <w:rPr>
          <w:rFonts w:hint="default" w:ascii="Arial" w:hAnsi="Arial" w:cs="Arial"/>
          <w:color w:val="000000"/>
          <w:spacing w:val="1"/>
          <w:sz w:val="18"/>
          <w:szCs w:val="18"/>
        </w:rPr>
        <w:t xml:space="preserve"> </w:t>
      </w:r>
      <w:r>
        <w:rPr>
          <w:rFonts w:hint="default" w:ascii="Arial" w:hAnsi="Arial" w:cs="Arial"/>
          <w:color w:val="000000"/>
          <w:sz w:val="18"/>
          <w:szCs w:val="18"/>
        </w:rPr>
        <w:t>emprego</w:t>
      </w:r>
      <w:r>
        <w:rPr>
          <w:rFonts w:hint="default" w:ascii="Arial" w:hAnsi="Arial" w:cs="Arial"/>
          <w:color w:val="000000"/>
          <w:spacing w:val="1"/>
          <w:sz w:val="18"/>
          <w:szCs w:val="18"/>
        </w:rPr>
        <w:t xml:space="preserve"> </w:t>
      </w:r>
      <w:r>
        <w:rPr>
          <w:rFonts w:hint="default" w:ascii="Arial" w:hAnsi="Arial" w:cs="Arial"/>
          <w:color w:val="000000"/>
          <w:sz w:val="18"/>
          <w:szCs w:val="18"/>
        </w:rPr>
        <w:t>de</w:t>
      </w:r>
      <w:r>
        <w:rPr>
          <w:rFonts w:hint="default" w:ascii="Arial" w:hAnsi="Arial" w:cs="Arial"/>
          <w:color w:val="000000"/>
          <w:spacing w:val="1"/>
          <w:sz w:val="18"/>
          <w:szCs w:val="18"/>
        </w:rPr>
        <w:t xml:space="preserve"> </w:t>
      </w:r>
      <w:r>
        <w:rPr>
          <w:rFonts w:hint="default" w:ascii="Arial" w:hAnsi="Arial" w:cs="Arial"/>
          <w:color w:val="000000"/>
          <w:sz w:val="18"/>
          <w:szCs w:val="18"/>
        </w:rPr>
        <w:t>material</w:t>
      </w:r>
      <w:r>
        <w:rPr>
          <w:rFonts w:hint="default" w:ascii="Arial" w:hAnsi="Arial" w:cs="Arial"/>
          <w:color w:val="000000"/>
          <w:spacing w:val="1"/>
          <w:sz w:val="18"/>
          <w:szCs w:val="18"/>
        </w:rPr>
        <w:t xml:space="preserve"> </w:t>
      </w:r>
      <w:r>
        <w:rPr>
          <w:rFonts w:hint="default" w:ascii="Arial" w:hAnsi="Arial" w:cs="Arial"/>
          <w:color w:val="000000"/>
          <w:sz w:val="18"/>
          <w:szCs w:val="18"/>
        </w:rPr>
        <w:t>inadequado</w:t>
      </w:r>
      <w:r>
        <w:rPr>
          <w:rFonts w:hint="default" w:ascii="Arial" w:hAnsi="Arial" w:cs="Arial"/>
          <w:color w:val="000000"/>
          <w:spacing w:val="1"/>
          <w:sz w:val="18"/>
          <w:szCs w:val="18"/>
        </w:rPr>
        <w:t xml:space="preserve"> </w:t>
      </w:r>
      <w:r>
        <w:rPr>
          <w:rFonts w:hint="default" w:ascii="Arial" w:hAnsi="Arial" w:cs="Arial"/>
          <w:color w:val="000000"/>
          <w:sz w:val="18"/>
          <w:szCs w:val="18"/>
        </w:rPr>
        <w:t>ou</w:t>
      </w:r>
      <w:r>
        <w:rPr>
          <w:rFonts w:hint="default" w:ascii="Arial" w:hAnsi="Arial" w:cs="Arial"/>
          <w:color w:val="000000"/>
          <w:spacing w:val="1"/>
          <w:sz w:val="18"/>
          <w:szCs w:val="18"/>
        </w:rPr>
        <w:t xml:space="preserve"> </w:t>
      </w:r>
      <w:r>
        <w:rPr>
          <w:rFonts w:hint="default" w:ascii="Arial" w:hAnsi="Arial" w:cs="Arial"/>
          <w:color w:val="000000"/>
          <w:sz w:val="18"/>
          <w:szCs w:val="18"/>
        </w:rPr>
        <w:t>de</w:t>
      </w:r>
      <w:r>
        <w:rPr>
          <w:rFonts w:hint="default" w:ascii="Arial" w:hAnsi="Arial" w:cs="Arial"/>
          <w:color w:val="000000"/>
          <w:spacing w:val="-59"/>
          <w:sz w:val="18"/>
          <w:szCs w:val="18"/>
        </w:rPr>
        <w:t xml:space="preserve"> </w:t>
      </w:r>
      <w:r>
        <w:rPr>
          <w:rFonts w:hint="default" w:ascii="Arial" w:hAnsi="Arial" w:cs="Arial"/>
          <w:color w:val="000000"/>
          <w:sz w:val="18"/>
          <w:szCs w:val="18"/>
        </w:rPr>
        <w:t>qualidade</w:t>
      </w:r>
      <w:r>
        <w:rPr>
          <w:rFonts w:hint="default" w:ascii="Arial" w:hAnsi="Arial" w:cs="Arial"/>
          <w:color w:val="000000"/>
          <w:spacing w:val="1"/>
          <w:sz w:val="18"/>
          <w:szCs w:val="18"/>
        </w:rPr>
        <w:t xml:space="preserve"> </w:t>
      </w:r>
      <w:r>
        <w:rPr>
          <w:rFonts w:hint="default" w:ascii="Arial" w:hAnsi="Arial" w:cs="Arial"/>
          <w:color w:val="000000"/>
          <w:sz w:val="18"/>
          <w:szCs w:val="18"/>
        </w:rPr>
        <w:t>inferior,</w:t>
      </w:r>
      <w:r>
        <w:rPr>
          <w:rFonts w:hint="default" w:ascii="Arial" w:hAnsi="Arial" w:cs="Arial"/>
          <w:color w:val="000000"/>
          <w:spacing w:val="1"/>
          <w:sz w:val="18"/>
          <w:szCs w:val="18"/>
        </w:rPr>
        <w:t xml:space="preserve"> </w:t>
      </w:r>
      <w:r>
        <w:rPr>
          <w:rFonts w:hint="default" w:ascii="Arial" w:hAnsi="Arial" w:cs="Arial"/>
          <w:color w:val="000000"/>
          <w:sz w:val="18"/>
          <w:szCs w:val="18"/>
        </w:rPr>
        <w:t>e,</w:t>
      </w:r>
      <w:r>
        <w:rPr>
          <w:rFonts w:hint="default" w:ascii="Arial" w:hAnsi="Arial" w:cs="Arial"/>
          <w:color w:val="000000"/>
          <w:spacing w:val="1"/>
          <w:sz w:val="18"/>
          <w:szCs w:val="18"/>
        </w:rPr>
        <w:t xml:space="preserve"> </w:t>
      </w:r>
      <w:r>
        <w:rPr>
          <w:rFonts w:hint="default" w:ascii="Arial" w:hAnsi="Arial" w:cs="Arial"/>
          <w:color w:val="000000"/>
          <w:sz w:val="18"/>
          <w:szCs w:val="18"/>
        </w:rPr>
        <w:t>na</w:t>
      </w:r>
      <w:r>
        <w:rPr>
          <w:rFonts w:hint="default" w:ascii="Arial" w:hAnsi="Arial" w:cs="Arial"/>
          <w:color w:val="000000"/>
          <w:spacing w:val="1"/>
          <w:sz w:val="18"/>
          <w:szCs w:val="18"/>
        </w:rPr>
        <w:t xml:space="preserve"> </w:t>
      </w:r>
      <w:r>
        <w:rPr>
          <w:rFonts w:hint="default" w:ascii="Arial" w:hAnsi="Arial" w:cs="Arial"/>
          <w:color w:val="000000"/>
          <w:sz w:val="18"/>
          <w:szCs w:val="18"/>
        </w:rPr>
        <w:t>ocorrência</w:t>
      </w:r>
      <w:r>
        <w:rPr>
          <w:rFonts w:hint="default" w:ascii="Arial" w:hAnsi="Arial" w:cs="Arial"/>
          <w:color w:val="000000"/>
          <w:spacing w:val="1"/>
          <w:sz w:val="18"/>
          <w:szCs w:val="18"/>
        </w:rPr>
        <w:t xml:space="preserve"> </w:t>
      </w:r>
      <w:r>
        <w:rPr>
          <w:rFonts w:hint="default" w:ascii="Arial" w:hAnsi="Arial" w:cs="Arial"/>
          <w:color w:val="000000"/>
          <w:sz w:val="18"/>
          <w:szCs w:val="18"/>
        </w:rPr>
        <w:t>desta,</w:t>
      </w:r>
      <w:r>
        <w:rPr>
          <w:rFonts w:hint="default" w:ascii="Arial" w:hAnsi="Arial" w:cs="Arial"/>
          <w:color w:val="000000"/>
          <w:spacing w:val="1"/>
          <w:sz w:val="18"/>
          <w:szCs w:val="18"/>
        </w:rPr>
        <w:t xml:space="preserve"> </w:t>
      </w:r>
      <w:r>
        <w:rPr>
          <w:rFonts w:hint="default" w:ascii="Arial" w:hAnsi="Arial" w:cs="Arial"/>
          <w:color w:val="000000"/>
          <w:sz w:val="18"/>
          <w:szCs w:val="18"/>
        </w:rPr>
        <w:t>não</w:t>
      </w:r>
      <w:r>
        <w:rPr>
          <w:rFonts w:hint="default" w:ascii="Arial" w:hAnsi="Arial" w:cs="Arial"/>
          <w:color w:val="000000"/>
          <w:spacing w:val="1"/>
          <w:sz w:val="18"/>
          <w:szCs w:val="18"/>
        </w:rPr>
        <w:t xml:space="preserve"> </w:t>
      </w:r>
      <w:r>
        <w:rPr>
          <w:rFonts w:hint="default" w:ascii="Arial" w:hAnsi="Arial" w:cs="Arial"/>
          <w:color w:val="000000"/>
          <w:sz w:val="18"/>
          <w:szCs w:val="18"/>
        </w:rPr>
        <w:t>implica</w:t>
      </w:r>
      <w:r>
        <w:rPr>
          <w:rFonts w:hint="default" w:ascii="Arial" w:hAnsi="Arial" w:cs="Arial"/>
          <w:color w:val="000000"/>
          <w:spacing w:val="1"/>
          <w:sz w:val="18"/>
          <w:szCs w:val="18"/>
        </w:rPr>
        <w:t xml:space="preserve"> </w:t>
      </w:r>
      <w:r>
        <w:rPr>
          <w:rFonts w:hint="default" w:ascii="Arial" w:hAnsi="Arial" w:cs="Arial"/>
          <w:color w:val="000000"/>
          <w:sz w:val="18"/>
          <w:szCs w:val="18"/>
        </w:rPr>
        <w:t>em</w:t>
      </w:r>
      <w:r>
        <w:rPr>
          <w:rFonts w:hint="default" w:ascii="Arial" w:hAnsi="Arial" w:cs="Arial"/>
          <w:color w:val="000000"/>
          <w:spacing w:val="1"/>
          <w:sz w:val="18"/>
          <w:szCs w:val="18"/>
        </w:rPr>
        <w:t xml:space="preserve"> </w:t>
      </w:r>
      <w:r>
        <w:rPr>
          <w:rFonts w:hint="default" w:ascii="Arial" w:hAnsi="Arial" w:cs="Arial"/>
          <w:color w:val="000000"/>
          <w:sz w:val="18"/>
          <w:szCs w:val="18"/>
        </w:rPr>
        <w:t>corresponsabilidade</w:t>
      </w:r>
      <w:r>
        <w:rPr>
          <w:rFonts w:hint="default" w:ascii="Arial" w:hAnsi="Arial" w:cs="Arial"/>
          <w:color w:val="000000"/>
          <w:spacing w:val="1"/>
          <w:sz w:val="18"/>
          <w:szCs w:val="18"/>
        </w:rPr>
        <w:t xml:space="preserve"> </w:t>
      </w:r>
      <w:r>
        <w:rPr>
          <w:rFonts w:hint="default" w:ascii="Arial" w:hAnsi="Arial" w:cs="Arial"/>
          <w:color w:val="000000"/>
          <w:sz w:val="18"/>
          <w:szCs w:val="18"/>
        </w:rPr>
        <w:t>da</w:t>
      </w:r>
      <w:r>
        <w:rPr>
          <w:rFonts w:hint="default" w:ascii="Arial" w:hAnsi="Arial" w:cs="Arial"/>
          <w:color w:val="000000"/>
          <w:spacing w:val="1"/>
          <w:sz w:val="18"/>
          <w:szCs w:val="18"/>
        </w:rPr>
        <w:t xml:space="preserve"> </w:t>
      </w:r>
      <w:r>
        <w:rPr>
          <w:rFonts w:hint="default" w:ascii="Arial" w:hAnsi="Arial" w:cs="Arial"/>
          <w:color w:val="000000"/>
          <w:sz w:val="18"/>
          <w:szCs w:val="18"/>
        </w:rPr>
        <w:t>Administração ou de seus agentes e prepostos, de conformidade com  a Lei nº 14.133/2021.</w:t>
      </w:r>
    </w:p>
    <w:p w14:paraId="394B7685">
      <w:pPr>
        <w:pStyle w:val="221"/>
        <w:keepLines w:val="0"/>
        <w:pageBreakBefore w:val="0"/>
        <w:kinsoku/>
        <w:wordWrap/>
        <w:overflowPunct/>
        <w:topLinePunct w:val="0"/>
        <w:bidi w:val="0"/>
        <w:adjustRightInd/>
        <w:snapToGrid/>
        <w:spacing w:after="0" w:line="240" w:lineRule="auto"/>
        <w:ind w:left="0" w:leftChars="0" w:right="0" w:firstLine="0" w:firstLineChars="0"/>
        <w:jc w:val="both"/>
        <w:rPr>
          <w:rFonts w:hint="default" w:ascii="Arial" w:hAnsi="Arial" w:cs="Arial"/>
          <w:b/>
          <w:color w:val="000000"/>
          <w:sz w:val="18"/>
          <w:szCs w:val="18"/>
          <w:highlight w:val="none"/>
          <w:lang w:val="pt-BR"/>
        </w:rPr>
      </w:pPr>
    </w:p>
    <w:p w14:paraId="0324FC95">
      <w:pPr>
        <w:pStyle w:val="221"/>
        <w:keepLines w:val="0"/>
        <w:pageBreakBefore w:val="0"/>
        <w:numPr>
          <w:ilvl w:val="0"/>
          <w:numId w:val="20"/>
        </w:numPr>
        <w:kinsoku/>
        <w:wordWrap/>
        <w:overflowPunct/>
        <w:topLinePunct w:val="0"/>
        <w:bidi w:val="0"/>
        <w:adjustRightInd/>
        <w:snapToGrid/>
        <w:spacing w:after="0" w:line="240" w:lineRule="auto"/>
        <w:ind w:left="0" w:leftChars="0" w:right="0" w:firstLine="0" w:firstLineChars="0"/>
        <w:jc w:val="both"/>
        <w:rPr>
          <w:rFonts w:hint="default" w:ascii="Arial" w:hAnsi="Arial" w:cs="Arial"/>
          <w:b/>
          <w:bCs w:val="0"/>
          <w:color w:val="000000"/>
          <w:sz w:val="18"/>
          <w:szCs w:val="18"/>
          <w:highlight w:val="none"/>
        </w:rPr>
      </w:pPr>
      <w:r>
        <w:rPr>
          <w:rFonts w:hint="default" w:ascii="Arial" w:hAnsi="Arial" w:cs="Arial"/>
          <w:b/>
          <w:bCs w:val="0"/>
          <w:color w:val="000000"/>
          <w:sz w:val="18"/>
          <w:szCs w:val="18"/>
          <w:highlight w:val="none"/>
        </w:rPr>
        <w:t>CRITÉRIOS DE MEDIÇÃO E PAGAMENTO</w:t>
      </w:r>
    </w:p>
    <w:p w14:paraId="2D83F486">
      <w:pPr>
        <w:pStyle w:val="221"/>
        <w:keepLines w:val="0"/>
        <w:pageBreakBefore w:val="0"/>
        <w:kinsoku/>
        <w:wordWrap/>
        <w:overflowPunct/>
        <w:topLinePunct w:val="0"/>
        <w:bidi w:val="0"/>
        <w:adjustRightInd/>
        <w:snapToGrid/>
        <w:spacing w:after="0" w:line="240" w:lineRule="auto"/>
        <w:ind w:left="0" w:leftChars="0" w:right="0" w:firstLine="0" w:firstLineChars="0"/>
        <w:jc w:val="both"/>
        <w:rPr>
          <w:rFonts w:hint="default" w:ascii="Arial" w:hAnsi="Arial" w:cs="Arial"/>
          <w:b/>
          <w:color w:val="000000"/>
          <w:sz w:val="18"/>
          <w:szCs w:val="18"/>
          <w:highlight w:val="none"/>
        </w:rPr>
      </w:pPr>
      <w:r>
        <w:rPr>
          <w:rFonts w:hint="default" w:ascii="Arial" w:hAnsi="Arial" w:cs="Arial"/>
          <w:b/>
          <w:color w:val="000000"/>
          <w:sz w:val="18"/>
          <w:szCs w:val="18"/>
          <w:highlight w:val="none"/>
          <w:lang w:val="pt-BR"/>
        </w:rPr>
        <w:t>8</w:t>
      </w:r>
      <w:r>
        <w:rPr>
          <w:rFonts w:hint="default" w:ascii="Arial" w:hAnsi="Arial" w:cs="Arial"/>
          <w:b/>
          <w:color w:val="000000"/>
          <w:sz w:val="18"/>
          <w:szCs w:val="18"/>
          <w:highlight w:val="none"/>
        </w:rPr>
        <w:t>.1 RECEBIMENTO</w:t>
      </w:r>
    </w:p>
    <w:p w14:paraId="58AD5B1A">
      <w:pPr>
        <w:pStyle w:val="221"/>
        <w:keepLines w:val="0"/>
        <w:pageBreakBefore w:val="0"/>
        <w:kinsoku/>
        <w:wordWrap/>
        <w:overflowPunct/>
        <w:topLinePunct w:val="0"/>
        <w:bidi w:val="0"/>
        <w:adjustRightInd/>
        <w:snapToGrid/>
        <w:spacing w:after="0" w:line="240" w:lineRule="auto"/>
        <w:ind w:left="0" w:leftChars="0" w:right="0" w:firstLine="0" w:firstLineChars="0"/>
        <w:jc w:val="both"/>
        <w:rPr>
          <w:rFonts w:hint="default" w:ascii="Arial" w:hAnsi="Arial" w:cs="Arial"/>
          <w:color w:val="000000"/>
          <w:sz w:val="18"/>
          <w:szCs w:val="18"/>
        </w:rPr>
      </w:pPr>
      <w:r>
        <w:rPr>
          <w:rFonts w:hint="default" w:ascii="Arial" w:hAnsi="Arial" w:cs="Arial"/>
          <w:b/>
          <w:color w:val="000000"/>
          <w:sz w:val="18"/>
          <w:szCs w:val="18"/>
          <w:highlight w:val="none"/>
          <w:lang w:val="pt-BR"/>
        </w:rPr>
        <w:t>8</w:t>
      </w:r>
      <w:r>
        <w:rPr>
          <w:rFonts w:hint="default" w:ascii="Arial" w:hAnsi="Arial" w:cs="Arial"/>
          <w:b/>
          <w:color w:val="000000"/>
          <w:sz w:val="18"/>
          <w:szCs w:val="18"/>
          <w:highlight w:val="none"/>
        </w:rPr>
        <w:t>.1.1.</w:t>
      </w:r>
      <w:r>
        <w:rPr>
          <w:rFonts w:hint="default" w:ascii="Arial" w:hAnsi="Arial" w:cs="Arial"/>
          <w:color w:val="000000"/>
          <w:sz w:val="18"/>
          <w:szCs w:val="18"/>
          <w:highlight w:val="none"/>
        </w:rPr>
        <w:t xml:space="preserve"> Os itens serão recebidos provisoriamente, de forma sumária, no ato da entrega, juntamente com a nota fiscal ou instrumento</w:t>
      </w:r>
      <w:r>
        <w:rPr>
          <w:rFonts w:hint="default" w:ascii="Arial" w:hAnsi="Arial" w:cs="Arial"/>
          <w:color w:val="000000"/>
          <w:sz w:val="18"/>
          <w:szCs w:val="18"/>
        </w:rPr>
        <w:t xml:space="preserve"> de cobrança equivalente, pelo(a) responsável pelo acompanhamento e fiscalização do contrato, para efeito de posterior verificação de sua conformidade com as especificações constantes no Termo de Referência e na proposta.</w:t>
      </w:r>
    </w:p>
    <w:p w14:paraId="71FEA3E5">
      <w:pPr>
        <w:pStyle w:val="221"/>
        <w:keepLines w:val="0"/>
        <w:pageBreakBefore w:val="0"/>
        <w:kinsoku/>
        <w:wordWrap/>
        <w:overflowPunct/>
        <w:topLinePunct w:val="0"/>
        <w:bidi w:val="0"/>
        <w:adjustRightInd/>
        <w:snapToGrid/>
        <w:spacing w:after="0" w:line="240" w:lineRule="auto"/>
        <w:ind w:left="0" w:leftChars="0" w:right="0" w:firstLine="0" w:firstLineChars="0"/>
        <w:jc w:val="both"/>
        <w:rPr>
          <w:rFonts w:hint="default" w:ascii="Arial" w:hAnsi="Arial" w:cs="Arial"/>
          <w:b/>
          <w:color w:val="000000"/>
          <w:sz w:val="18"/>
          <w:szCs w:val="18"/>
          <w:lang w:val="pt-BR"/>
        </w:rPr>
      </w:pPr>
    </w:p>
    <w:p w14:paraId="6D171195">
      <w:pPr>
        <w:pStyle w:val="221"/>
        <w:keepLines w:val="0"/>
        <w:pageBreakBefore w:val="0"/>
        <w:kinsoku/>
        <w:wordWrap/>
        <w:overflowPunct/>
        <w:topLinePunct w:val="0"/>
        <w:bidi w:val="0"/>
        <w:adjustRightInd/>
        <w:snapToGrid/>
        <w:spacing w:after="0" w:line="240" w:lineRule="auto"/>
        <w:ind w:left="0" w:leftChars="0" w:right="0" w:firstLine="0" w:firstLineChars="0"/>
        <w:jc w:val="both"/>
        <w:rPr>
          <w:rFonts w:hint="default" w:ascii="Arial" w:hAnsi="Arial" w:cs="Arial"/>
          <w:color w:val="000000"/>
          <w:sz w:val="18"/>
          <w:szCs w:val="18"/>
        </w:rPr>
      </w:pPr>
      <w:r>
        <w:rPr>
          <w:rFonts w:hint="default" w:ascii="Arial" w:hAnsi="Arial" w:cs="Arial"/>
          <w:b/>
          <w:color w:val="000000"/>
          <w:sz w:val="18"/>
          <w:szCs w:val="18"/>
          <w:lang w:val="pt-BR"/>
        </w:rPr>
        <w:t>8</w:t>
      </w:r>
      <w:r>
        <w:rPr>
          <w:rFonts w:hint="default" w:ascii="Arial" w:hAnsi="Arial" w:cs="Arial"/>
          <w:b/>
          <w:color w:val="000000"/>
          <w:sz w:val="18"/>
          <w:szCs w:val="18"/>
        </w:rPr>
        <w:t>.1.2.</w:t>
      </w:r>
      <w:r>
        <w:rPr>
          <w:rFonts w:hint="default" w:ascii="Arial" w:hAnsi="Arial" w:cs="Arial"/>
          <w:color w:val="000000"/>
          <w:sz w:val="18"/>
          <w:szCs w:val="18"/>
        </w:rPr>
        <w:t xml:space="preserve"> O fornecimento dos itens será de forma parcelada.</w:t>
      </w:r>
    </w:p>
    <w:p w14:paraId="05A7A8E4">
      <w:pPr>
        <w:pStyle w:val="221"/>
        <w:keepLines w:val="0"/>
        <w:pageBreakBefore w:val="0"/>
        <w:kinsoku/>
        <w:wordWrap/>
        <w:overflowPunct/>
        <w:topLinePunct w:val="0"/>
        <w:bidi w:val="0"/>
        <w:adjustRightInd/>
        <w:snapToGrid/>
        <w:spacing w:after="0" w:line="240" w:lineRule="auto"/>
        <w:ind w:left="0" w:leftChars="0" w:right="0" w:firstLine="0" w:firstLineChars="0"/>
        <w:jc w:val="both"/>
        <w:rPr>
          <w:rFonts w:hint="default" w:ascii="Arial" w:hAnsi="Arial" w:cs="Arial"/>
          <w:color w:val="000000"/>
          <w:sz w:val="18"/>
          <w:szCs w:val="18"/>
        </w:rPr>
      </w:pPr>
    </w:p>
    <w:p w14:paraId="4771F62B">
      <w:pPr>
        <w:pStyle w:val="221"/>
        <w:keepLines w:val="0"/>
        <w:pageBreakBefore w:val="0"/>
        <w:kinsoku/>
        <w:wordWrap/>
        <w:overflowPunct/>
        <w:topLinePunct w:val="0"/>
        <w:bidi w:val="0"/>
        <w:adjustRightInd/>
        <w:snapToGrid/>
        <w:spacing w:after="0" w:line="240" w:lineRule="auto"/>
        <w:ind w:left="0" w:leftChars="0" w:right="0" w:firstLine="0" w:firstLineChars="0"/>
        <w:jc w:val="both"/>
        <w:rPr>
          <w:rFonts w:hint="default" w:ascii="Arial" w:hAnsi="Arial" w:cs="Arial"/>
          <w:b/>
          <w:color w:val="000000"/>
          <w:sz w:val="18"/>
          <w:szCs w:val="18"/>
        </w:rPr>
      </w:pPr>
      <w:r>
        <w:rPr>
          <w:rFonts w:hint="default" w:ascii="Arial" w:hAnsi="Arial" w:cs="Arial"/>
          <w:b/>
          <w:color w:val="000000"/>
          <w:sz w:val="18"/>
          <w:szCs w:val="18"/>
          <w:lang w:val="pt-BR"/>
        </w:rPr>
        <w:t>8</w:t>
      </w:r>
      <w:r>
        <w:rPr>
          <w:rFonts w:hint="default" w:ascii="Arial" w:hAnsi="Arial" w:cs="Arial"/>
          <w:b/>
          <w:color w:val="000000"/>
          <w:sz w:val="18"/>
          <w:szCs w:val="18"/>
        </w:rPr>
        <w:t>.2. LIQUIDAÇÃO</w:t>
      </w:r>
    </w:p>
    <w:p w14:paraId="1D1C4395">
      <w:pPr>
        <w:pStyle w:val="221"/>
        <w:keepLines w:val="0"/>
        <w:pageBreakBefore w:val="0"/>
        <w:kinsoku/>
        <w:wordWrap/>
        <w:overflowPunct/>
        <w:topLinePunct w:val="0"/>
        <w:bidi w:val="0"/>
        <w:adjustRightInd/>
        <w:snapToGrid/>
        <w:spacing w:after="0" w:line="240" w:lineRule="auto"/>
        <w:ind w:left="0" w:leftChars="0" w:right="0" w:firstLine="0" w:firstLineChars="0"/>
        <w:jc w:val="both"/>
        <w:rPr>
          <w:rFonts w:hint="default" w:ascii="Arial" w:hAnsi="Arial" w:cs="Arial"/>
          <w:color w:val="000000"/>
          <w:sz w:val="18"/>
          <w:szCs w:val="18"/>
        </w:rPr>
      </w:pPr>
      <w:r>
        <w:rPr>
          <w:rFonts w:hint="default" w:ascii="Arial" w:hAnsi="Arial" w:cs="Arial"/>
          <w:b/>
          <w:color w:val="000000"/>
          <w:sz w:val="18"/>
          <w:szCs w:val="18"/>
          <w:lang w:val="pt-BR"/>
        </w:rPr>
        <w:t>8</w:t>
      </w:r>
      <w:r>
        <w:rPr>
          <w:rFonts w:hint="default" w:ascii="Arial" w:hAnsi="Arial" w:cs="Arial"/>
          <w:b/>
          <w:color w:val="000000"/>
          <w:sz w:val="18"/>
          <w:szCs w:val="18"/>
        </w:rPr>
        <w:t>.2.1.</w:t>
      </w:r>
      <w:r>
        <w:rPr>
          <w:rFonts w:hint="default" w:ascii="Arial" w:hAnsi="Arial" w:cs="Arial"/>
          <w:color w:val="000000"/>
          <w:sz w:val="18"/>
          <w:szCs w:val="18"/>
        </w:rPr>
        <w:t xml:space="preserve"> Quando for constatada qualquer irregularidade na Nota Fiscal, será imediatamente solicitada à empresa adjudicatária carta de correção quando couber, ou ainda pertinente regularização, que deverá ser encaminhada no prazo de 02 (dois) dias úteis;</w:t>
      </w:r>
    </w:p>
    <w:p w14:paraId="2750A630">
      <w:pPr>
        <w:pStyle w:val="221"/>
        <w:keepLines w:val="0"/>
        <w:pageBreakBefore w:val="0"/>
        <w:kinsoku/>
        <w:wordWrap/>
        <w:overflowPunct/>
        <w:topLinePunct w:val="0"/>
        <w:bidi w:val="0"/>
        <w:adjustRightInd/>
        <w:snapToGrid/>
        <w:spacing w:after="0" w:line="240" w:lineRule="auto"/>
        <w:ind w:left="0" w:leftChars="0" w:right="0" w:firstLine="0" w:firstLineChars="0"/>
        <w:jc w:val="both"/>
        <w:rPr>
          <w:rFonts w:hint="default" w:ascii="Arial" w:hAnsi="Arial" w:cs="Arial"/>
          <w:b/>
          <w:color w:val="000000"/>
          <w:sz w:val="18"/>
          <w:szCs w:val="18"/>
          <w:lang w:val="pt-BR"/>
        </w:rPr>
      </w:pPr>
    </w:p>
    <w:p w14:paraId="000416A5">
      <w:pPr>
        <w:pStyle w:val="221"/>
        <w:keepLines w:val="0"/>
        <w:pageBreakBefore w:val="0"/>
        <w:kinsoku/>
        <w:wordWrap/>
        <w:overflowPunct/>
        <w:topLinePunct w:val="0"/>
        <w:bidi w:val="0"/>
        <w:adjustRightInd/>
        <w:snapToGrid/>
        <w:spacing w:after="0" w:line="240" w:lineRule="auto"/>
        <w:ind w:left="0" w:leftChars="0" w:right="0" w:firstLine="0" w:firstLineChars="0"/>
        <w:jc w:val="both"/>
        <w:rPr>
          <w:rFonts w:hint="default" w:ascii="Arial" w:hAnsi="Arial" w:cs="Arial"/>
          <w:color w:val="000000"/>
          <w:sz w:val="18"/>
          <w:szCs w:val="18"/>
        </w:rPr>
      </w:pPr>
      <w:r>
        <w:rPr>
          <w:rFonts w:hint="default" w:ascii="Arial" w:hAnsi="Arial" w:cs="Arial"/>
          <w:b/>
          <w:color w:val="000000"/>
          <w:sz w:val="18"/>
          <w:szCs w:val="18"/>
          <w:lang w:val="pt-BR"/>
        </w:rPr>
        <w:t>8</w:t>
      </w:r>
      <w:r>
        <w:rPr>
          <w:rFonts w:hint="default" w:ascii="Arial" w:hAnsi="Arial" w:cs="Arial"/>
          <w:b/>
          <w:color w:val="000000"/>
          <w:sz w:val="18"/>
          <w:szCs w:val="18"/>
        </w:rPr>
        <w:t>.2.3.</w:t>
      </w:r>
      <w:r>
        <w:rPr>
          <w:rFonts w:hint="default" w:ascii="Arial" w:hAnsi="Arial" w:cs="Arial"/>
          <w:color w:val="000000"/>
          <w:sz w:val="18"/>
          <w:szCs w:val="18"/>
        </w:rPr>
        <w:t xml:space="preserve"> Caso a contratada não apresente carta de correção no prazo estipulado, o prazo para pagamento será recontado, a partir da data de sua apresentação.</w:t>
      </w:r>
    </w:p>
    <w:p w14:paraId="4680257E">
      <w:pPr>
        <w:pStyle w:val="221"/>
        <w:keepLines w:val="0"/>
        <w:pageBreakBefore w:val="0"/>
        <w:kinsoku/>
        <w:wordWrap/>
        <w:overflowPunct/>
        <w:topLinePunct w:val="0"/>
        <w:bidi w:val="0"/>
        <w:adjustRightInd/>
        <w:snapToGrid/>
        <w:spacing w:after="0" w:line="240" w:lineRule="auto"/>
        <w:ind w:left="0" w:leftChars="0" w:right="0" w:firstLine="0" w:firstLineChars="0"/>
        <w:jc w:val="both"/>
        <w:rPr>
          <w:rFonts w:hint="default" w:ascii="Arial" w:hAnsi="Arial" w:cs="Arial"/>
          <w:color w:val="000000"/>
          <w:sz w:val="18"/>
          <w:szCs w:val="18"/>
        </w:rPr>
      </w:pPr>
    </w:p>
    <w:p w14:paraId="36F6CA26">
      <w:pPr>
        <w:pStyle w:val="221"/>
        <w:keepLines w:val="0"/>
        <w:pageBreakBefore w:val="0"/>
        <w:kinsoku/>
        <w:wordWrap/>
        <w:overflowPunct/>
        <w:topLinePunct w:val="0"/>
        <w:bidi w:val="0"/>
        <w:adjustRightInd/>
        <w:snapToGrid/>
        <w:spacing w:after="0" w:line="240" w:lineRule="auto"/>
        <w:ind w:left="0" w:leftChars="0" w:right="0" w:firstLine="0" w:firstLineChars="0"/>
        <w:jc w:val="both"/>
        <w:rPr>
          <w:rFonts w:hint="default" w:ascii="Arial" w:hAnsi="Arial" w:cs="Arial"/>
          <w:b/>
          <w:color w:val="000000"/>
          <w:sz w:val="18"/>
          <w:szCs w:val="18"/>
        </w:rPr>
      </w:pPr>
      <w:r>
        <w:rPr>
          <w:rFonts w:hint="default" w:ascii="Arial" w:hAnsi="Arial" w:cs="Arial"/>
          <w:b/>
          <w:color w:val="000000"/>
          <w:sz w:val="18"/>
          <w:szCs w:val="18"/>
          <w:lang w:val="pt-BR"/>
        </w:rPr>
        <w:t>8</w:t>
      </w:r>
      <w:r>
        <w:rPr>
          <w:rFonts w:hint="default" w:ascii="Arial" w:hAnsi="Arial" w:cs="Arial"/>
          <w:b/>
          <w:color w:val="000000"/>
          <w:sz w:val="18"/>
          <w:szCs w:val="18"/>
        </w:rPr>
        <w:t>.3. PAGAMENTO</w:t>
      </w:r>
    </w:p>
    <w:p w14:paraId="4C5F901A">
      <w:pPr>
        <w:pStyle w:val="221"/>
        <w:keepLines w:val="0"/>
        <w:pageBreakBefore w:val="0"/>
        <w:kinsoku/>
        <w:wordWrap/>
        <w:overflowPunct/>
        <w:topLinePunct w:val="0"/>
        <w:bidi w:val="0"/>
        <w:adjustRightInd/>
        <w:snapToGrid/>
        <w:spacing w:after="0" w:line="240" w:lineRule="auto"/>
        <w:ind w:left="0" w:leftChars="0" w:right="0" w:firstLine="0" w:firstLineChars="0"/>
        <w:jc w:val="both"/>
        <w:rPr>
          <w:rFonts w:hint="default" w:ascii="Arial" w:hAnsi="Arial" w:cs="Arial"/>
          <w:b/>
          <w:color w:val="000000"/>
          <w:sz w:val="18"/>
          <w:szCs w:val="18"/>
        </w:rPr>
      </w:pPr>
      <w:r>
        <w:rPr>
          <w:rFonts w:hint="default" w:ascii="Arial" w:hAnsi="Arial" w:cs="Arial"/>
          <w:b/>
          <w:color w:val="000000"/>
          <w:sz w:val="18"/>
          <w:szCs w:val="18"/>
          <w:lang w:val="pt-BR"/>
        </w:rPr>
        <w:t>8</w:t>
      </w:r>
      <w:r>
        <w:rPr>
          <w:rFonts w:hint="default" w:ascii="Arial" w:hAnsi="Arial" w:cs="Arial"/>
          <w:b/>
          <w:color w:val="000000"/>
          <w:sz w:val="18"/>
          <w:szCs w:val="18"/>
        </w:rPr>
        <w:t>.3.1.</w:t>
      </w:r>
      <w:r>
        <w:rPr>
          <w:rFonts w:hint="default" w:ascii="Arial" w:hAnsi="Arial" w:cs="Arial"/>
          <w:color w:val="000000"/>
          <w:sz w:val="18"/>
          <w:szCs w:val="18"/>
        </w:rPr>
        <w:t xml:space="preserve"> O pagamento do objeto deste Termo será efetuado em moeda corrente, através de ordem bancária, sem juros e atualização monetária, até 30 (trinta) dias após a apresentação de Nota Fiscal.</w:t>
      </w:r>
    </w:p>
    <w:p w14:paraId="2EE5EF09">
      <w:pPr>
        <w:keepLines w:val="0"/>
        <w:pageBreakBefore w:val="0"/>
        <w:kinsoku/>
        <w:wordWrap/>
        <w:overflowPunct/>
        <w:topLinePunct w:val="0"/>
        <w:bidi w:val="0"/>
        <w:adjustRightInd/>
        <w:snapToGrid/>
        <w:spacing w:after="0" w:line="240" w:lineRule="auto"/>
        <w:ind w:left="0" w:leftChars="0" w:right="0" w:firstLine="0" w:firstLineChars="0"/>
        <w:rPr>
          <w:rFonts w:hint="default" w:ascii="Arial" w:hAnsi="Arial" w:cs="Arial"/>
          <w:color w:val="000000"/>
          <w:sz w:val="18"/>
          <w:szCs w:val="18"/>
        </w:rPr>
      </w:pPr>
    </w:p>
    <w:p w14:paraId="3A2C007D">
      <w:pPr>
        <w:pStyle w:val="221"/>
        <w:keepLines w:val="0"/>
        <w:pageBreakBefore w:val="0"/>
        <w:kinsoku/>
        <w:wordWrap/>
        <w:overflowPunct/>
        <w:topLinePunct w:val="0"/>
        <w:bidi w:val="0"/>
        <w:adjustRightInd/>
        <w:snapToGrid/>
        <w:spacing w:after="0" w:line="240" w:lineRule="auto"/>
        <w:ind w:left="0" w:leftChars="0" w:right="0" w:firstLine="0" w:firstLineChars="0"/>
        <w:jc w:val="both"/>
        <w:rPr>
          <w:rFonts w:hint="default" w:ascii="Arial" w:hAnsi="Arial" w:cs="Arial"/>
          <w:color w:val="000000"/>
          <w:sz w:val="18"/>
          <w:szCs w:val="18"/>
          <w:highlight w:val="none"/>
        </w:rPr>
      </w:pPr>
      <w:r>
        <w:rPr>
          <w:rFonts w:hint="default" w:ascii="Arial" w:hAnsi="Arial" w:cs="Arial"/>
          <w:b/>
          <w:color w:val="000000"/>
          <w:sz w:val="18"/>
          <w:szCs w:val="18"/>
          <w:highlight w:val="none"/>
          <w:lang w:val="pt-BR"/>
        </w:rPr>
        <w:t>9</w:t>
      </w:r>
      <w:r>
        <w:rPr>
          <w:rFonts w:hint="default" w:ascii="Arial" w:hAnsi="Arial" w:cs="Arial"/>
          <w:b/>
          <w:color w:val="000000"/>
          <w:sz w:val="18"/>
          <w:szCs w:val="18"/>
          <w:highlight w:val="none"/>
        </w:rPr>
        <w:t>.  FORMA E CRITÉRIOS DE SELEÇÃO DO FORNECEDOR</w:t>
      </w:r>
    </w:p>
    <w:p w14:paraId="4BC532BD">
      <w:pPr>
        <w:pStyle w:val="221"/>
        <w:keepLines w:val="0"/>
        <w:pageBreakBefore w:val="0"/>
        <w:kinsoku/>
        <w:wordWrap/>
        <w:overflowPunct/>
        <w:topLinePunct w:val="0"/>
        <w:bidi w:val="0"/>
        <w:adjustRightInd/>
        <w:snapToGrid/>
        <w:spacing w:after="0" w:line="240" w:lineRule="auto"/>
        <w:ind w:left="0" w:leftChars="0" w:right="0" w:firstLine="0" w:firstLineChars="0"/>
        <w:jc w:val="both"/>
        <w:rPr>
          <w:rFonts w:hint="default" w:ascii="Arial" w:hAnsi="Arial" w:cs="Arial"/>
          <w:color w:val="000000"/>
          <w:sz w:val="18"/>
          <w:szCs w:val="18"/>
          <w:highlight w:val="none"/>
        </w:rPr>
      </w:pPr>
      <w:r>
        <w:rPr>
          <w:rFonts w:hint="default" w:ascii="Arial" w:hAnsi="Arial" w:cs="Arial"/>
          <w:b/>
          <w:color w:val="000000"/>
          <w:sz w:val="18"/>
          <w:szCs w:val="18"/>
          <w:highlight w:val="none"/>
          <w:lang w:val="pt-BR"/>
        </w:rPr>
        <w:t>9</w:t>
      </w:r>
      <w:r>
        <w:rPr>
          <w:rFonts w:hint="default" w:ascii="Arial" w:hAnsi="Arial" w:cs="Arial"/>
          <w:b/>
          <w:color w:val="000000"/>
          <w:sz w:val="18"/>
          <w:szCs w:val="18"/>
          <w:highlight w:val="none"/>
        </w:rPr>
        <w:t>.1.</w:t>
      </w:r>
      <w:r>
        <w:rPr>
          <w:rFonts w:hint="default" w:ascii="Arial" w:hAnsi="Arial" w:cs="Arial"/>
          <w:color w:val="000000"/>
          <w:sz w:val="18"/>
          <w:szCs w:val="18"/>
          <w:highlight w:val="none"/>
        </w:rPr>
        <w:t xml:space="preserve"> O fornecedor será selecionado por meio da realização de procedimento de REGISTRO DE PREÇOS, na modalidade PREGÃO, sob a forma ELETRÔNICA, com adoção do critério de julgamento pelo MENOR PREÇO POR ITEM, de forma parcelada, com base nos parâmetros  da Lei 14.133/2021.</w:t>
      </w:r>
    </w:p>
    <w:p w14:paraId="53DCFF80">
      <w:pPr>
        <w:pStyle w:val="221"/>
        <w:keepLines w:val="0"/>
        <w:pageBreakBefore w:val="0"/>
        <w:kinsoku/>
        <w:wordWrap/>
        <w:overflowPunct/>
        <w:topLinePunct w:val="0"/>
        <w:bidi w:val="0"/>
        <w:adjustRightInd/>
        <w:snapToGrid/>
        <w:spacing w:after="0" w:line="240" w:lineRule="auto"/>
        <w:ind w:left="0" w:leftChars="0" w:right="0" w:firstLine="0" w:firstLineChars="0"/>
        <w:jc w:val="both"/>
        <w:rPr>
          <w:rFonts w:hint="default" w:ascii="Arial" w:hAnsi="Arial" w:cs="Arial"/>
          <w:color w:val="000000"/>
          <w:sz w:val="18"/>
          <w:szCs w:val="18"/>
          <w:highlight w:val="none"/>
        </w:rPr>
      </w:pPr>
    </w:p>
    <w:p w14:paraId="2DDFC3DB">
      <w:pPr>
        <w:keepLines w:val="0"/>
        <w:pageBreakBefore w:val="0"/>
        <w:kinsoku/>
        <w:wordWrap/>
        <w:overflowPunct/>
        <w:topLinePunct w:val="0"/>
        <w:bidi w:val="0"/>
        <w:adjustRightInd/>
        <w:snapToGrid/>
        <w:spacing w:after="0" w:line="240" w:lineRule="auto"/>
        <w:ind w:left="0" w:leftChars="0" w:right="0" w:firstLine="0" w:firstLineChars="0"/>
        <w:jc w:val="both"/>
        <w:rPr>
          <w:rFonts w:hint="default" w:ascii="Arial" w:hAnsi="Arial" w:eastAsia="Times New Roman" w:cs="Arial"/>
          <w:b/>
          <w:color w:val="000000"/>
          <w:sz w:val="18"/>
          <w:szCs w:val="18"/>
          <w:highlight w:val="none"/>
        </w:rPr>
      </w:pPr>
      <w:r>
        <w:rPr>
          <w:rFonts w:hint="default" w:ascii="Arial" w:hAnsi="Arial" w:eastAsia="Times New Roman" w:cs="Arial"/>
          <w:b/>
          <w:color w:val="000000"/>
          <w:sz w:val="18"/>
          <w:szCs w:val="18"/>
          <w:highlight w:val="none"/>
          <w:lang w:val="pt-BR"/>
        </w:rPr>
        <w:t>9</w:t>
      </w:r>
      <w:r>
        <w:rPr>
          <w:rFonts w:hint="default" w:ascii="Arial" w:hAnsi="Arial" w:eastAsia="Times New Roman" w:cs="Arial"/>
          <w:b/>
          <w:color w:val="000000"/>
          <w:sz w:val="18"/>
          <w:szCs w:val="18"/>
          <w:highlight w:val="none"/>
        </w:rPr>
        <w:t>.2. DA HABILITAÇÃO JURÍDICA, FISCAL, SOCIAL, TRABALHISTA E ECONÔMICO-FINANCEIRA.</w:t>
      </w:r>
    </w:p>
    <w:p w14:paraId="46C7B688">
      <w:pPr>
        <w:keepLines w:val="0"/>
        <w:pageBreakBefore w:val="0"/>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adjustRightInd/>
        <w:snapToGrid/>
        <w:spacing w:after="0" w:line="240" w:lineRule="auto"/>
        <w:ind w:left="0" w:leftChars="0" w:right="0" w:firstLine="0" w:firstLineChars="0"/>
        <w:jc w:val="both"/>
        <w:rPr>
          <w:rFonts w:hint="default" w:ascii="Arial" w:hAnsi="Arial" w:eastAsia="Times New Roman" w:cs="Arial"/>
          <w:color w:val="000000"/>
          <w:sz w:val="18"/>
          <w:szCs w:val="18"/>
          <w:highlight w:val="none"/>
        </w:rPr>
      </w:pPr>
      <w:r>
        <w:rPr>
          <w:rFonts w:hint="default" w:ascii="Arial" w:hAnsi="Arial" w:eastAsia="Times New Roman" w:cs="Arial"/>
          <w:b/>
          <w:color w:val="000000"/>
          <w:sz w:val="18"/>
          <w:szCs w:val="18"/>
          <w:highlight w:val="none"/>
          <w:lang w:val="pt-BR"/>
        </w:rPr>
        <w:t>9</w:t>
      </w:r>
      <w:r>
        <w:rPr>
          <w:rFonts w:hint="default" w:ascii="Arial" w:hAnsi="Arial" w:eastAsia="Times New Roman" w:cs="Arial"/>
          <w:b/>
          <w:color w:val="000000"/>
          <w:sz w:val="18"/>
          <w:szCs w:val="18"/>
          <w:highlight w:val="none"/>
        </w:rPr>
        <w:t xml:space="preserve">.2.1. </w:t>
      </w:r>
      <w:r>
        <w:rPr>
          <w:rFonts w:hint="default" w:ascii="Arial" w:hAnsi="Arial" w:eastAsia="Times New Roman" w:cs="Arial"/>
          <w:color w:val="000000"/>
          <w:sz w:val="18"/>
          <w:szCs w:val="18"/>
          <w:highlight w:val="none"/>
        </w:rPr>
        <w:t>Os documentos necessários para habilitação da CONTRATADA se encontrarão descritos em tópico específico contido no edital.</w:t>
      </w:r>
    </w:p>
    <w:p w14:paraId="113BE73C">
      <w:pPr>
        <w:keepLines w:val="0"/>
        <w:pageBreakBefore w:val="0"/>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adjustRightInd/>
        <w:snapToGrid/>
        <w:spacing w:after="0" w:line="240" w:lineRule="auto"/>
        <w:ind w:left="0" w:leftChars="0" w:right="0" w:firstLine="0" w:firstLineChars="0"/>
        <w:jc w:val="both"/>
        <w:rPr>
          <w:rFonts w:hint="default" w:ascii="Arial" w:hAnsi="Arial" w:eastAsia="Times New Roman" w:cs="Arial"/>
          <w:color w:val="000000"/>
          <w:sz w:val="18"/>
          <w:szCs w:val="18"/>
          <w:highlight w:val="none"/>
        </w:rPr>
      </w:pPr>
    </w:p>
    <w:p w14:paraId="42DB5D6E">
      <w:pPr>
        <w:keepLines w:val="0"/>
        <w:pageBreakBefore w:val="0"/>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adjustRightInd/>
        <w:snapToGrid/>
        <w:spacing w:after="0" w:line="240" w:lineRule="auto"/>
        <w:ind w:left="0" w:leftChars="0" w:right="0" w:firstLine="0" w:firstLineChars="0"/>
        <w:jc w:val="both"/>
        <w:rPr>
          <w:rFonts w:hint="default" w:ascii="Arial" w:hAnsi="Arial" w:eastAsia="Times New Roman" w:cs="Arial"/>
          <w:b/>
          <w:color w:val="000000"/>
          <w:sz w:val="18"/>
          <w:szCs w:val="18"/>
          <w:highlight w:val="none"/>
        </w:rPr>
      </w:pPr>
      <w:r>
        <w:rPr>
          <w:rFonts w:hint="default" w:ascii="Arial" w:hAnsi="Arial" w:eastAsia="Times New Roman" w:cs="Arial"/>
          <w:b/>
          <w:color w:val="000000"/>
          <w:sz w:val="18"/>
          <w:szCs w:val="18"/>
          <w:highlight w:val="none"/>
          <w:lang w:val="pt-BR"/>
        </w:rPr>
        <w:t>9</w:t>
      </w:r>
      <w:r>
        <w:rPr>
          <w:rFonts w:hint="default" w:ascii="Arial" w:hAnsi="Arial" w:eastAsia="Times New Roman" w:cs="Arial"/>
          <w:b/>
          <w:color w:val="000000"/>
          <w:sz w:val="18"/>
          <w:szCs w:val="18"/>
          <w:highlight w:val="none"/>
        </w:rPr>
        <w:t>.3.  DA QUALIFICAÇÃO TÉCNICA</w:t>
      </w:r>
    </w:p>
    <w:p w14:paraId="6FC66649">
      <w:pPr>
        <w:keepLines w:val="0"/>
        <w:pageBreakBefore w:val="0"/>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adjustRightInd/>
        <w:snapToGrid/>
        <w:spacing w:after="0" w:line="240" w:lineRule="auto"/>
        <w:ind w:left="0" w:leftChars="0" w:right="0" w:firstLine="0" w:firstLineChars="0"/>
        <w:jc w:val="both"/>
        <w:rPr>
          <w:rFonts w:hint="default" w:ascii="Arial" w:hAnsi="Arial" w:eastAsia="Times New Roman" w:cs="Arial"/>
          <w:color w:val="000000"/>
          <w:sz w:val="18"/>
          <w:szCs w:val="18"/>
          <w:highlight w:val="none"/>
        </w:rPr>
      </w:pPr>
      <w:r>
        <w:rPr>
          <w:rFonts w:hint="default" w:ascii="Arial" w:hAnsi="Arial" w:eastAsia="Times New Roman" w:cs="Arial"/>
          <w:b/>
          <w:color w:val="000000"/>
          <w:sz w:val="18"/>
          <w:szCs w:val="18"/>
          <w:highlight w:val="none"/>
          <w:lang w:val="pt-BR"/>
        </w:rPr>
        <w:t>9</w:t>
      </w:r>
      <w:r>
        <w:rPr>
          <w:rFonts w:hint="default" w:ascii="Arial" w:hAnsi="Arial" w:eastAsia="Times New Roman" w:cs="Arial"/>
          <w:b/>
          <w:color w:val="000000"/>
          <w:sz w:val="18"/>
          <w:szCs w:val="18"/>
          <w:highlight w:val="none"/>
        </w:rPr>
        <w:t>.3.1</w:t>
      </w:r>
      <w:r>
        <w:rPr>
          <w:rFonts w:hint="default" w:ascii="Arial" w:hAnsi="Arial" w:eastAsia="Times New Roman" w:cs="Arial"/>
          <w:color w:val="000000"/>
          <w:sz w:val="18"/>
          <w:szCs w:val="18"/>
          <w:highlight w:val="none"/>
        </w:rPr>
        <w:t xml:space="preserve">. </w:t>
      </w:r>
      <w:r>
        <w:rPr>
          <w:rFonts w:hint="default" w:ascii="Arial" w:hAnsi="Arial" w:cs="Arial"/>
          <w:color w:val="000000"/>
          <w:sz w:val="18"/>
          <w:szCs w:val="18"/>
          <w:highlight w:val="none"/>
        </w:rPr>
        <w:t>A interessada deverá apresentar pelo menos 01 (um) Atestado de Capacidade técnica, expedido por órgão público federal. Estadual ou municipal, ou por empresas públicas ou privadas, em nome da empresa licitante, comprovando que a mesma já executou, de forma satisfatório, a execução do(s) objeto(s) deste</w:t>
      </w:r>
      <w:r>
        <w:rPr>
          <w:rFonts w:hint="default" w:ascii="Arial" w:hAnsi="Arial" w:eastAsia="Times New Roman" w:cs="Arial"/>
          <w:color w:val="000000"/>
          <w:sz w:val="18"/>
          <w:szCs w:val="18"/>
          <w:highlight w:val="none"/>
        </w:rPr>
        <w:t>.</w:t>
      </w:r>
    </w:p>
    <w:p w14:paraId="628108F7">
      <w:pPr>
        <w:keepLines w:val="0"/>
        <w:pageBreakBefore w:val="0"/>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adjustRightInd/>
        <w:snapToGrid/>
        <w:spacing w:after="0" w:line="240" w:lineRule="auto"/>
        <w:ind w:left="0" w:leftChars="0" w:right="0" w:firstLine="0" w:firstLineChars="0"/>
        <w:jc w:val="both"/>
        <w:rPr>
          <w:rFonts w:hint="default" w:ascii="Arial" w:hAnsi="Arial" w:eastAsia="Times New Roman" w:cs="Arial"/>
          <w:color w:val="000000"/>
          <w:sz w:val="18"/>
          <w:szCs w:val="18"/>
          <w:highlight w:val="none"/>
        </w:rPr>
      </w:pPr>
    </w:p>
    <w:p w14:paraId="3DD13227">
      <w:pPr>
        <w:keepLines w:val="0"/>
        <w:pageBreakBefore w:val="0"/>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adjustRightInd/>
        <w:snapToGrid/>
        <w:spacing w:after="0" w:line="240" w:lineRule="auto"/>
        <w:ind w:left="0" w:leftChars="0" w:right="0" w:firstLine="0" w:firstLineChars="0"/>
        <w:jc w:val="both"/>
        <w:rPr>
          <w:rFonts w:hint="default" w:ascii="Arial" w:hAnsi="Arial" w:eastAsia="Times New Roman" w:cs="Arial"/>
          <w:b/>
          <w:color w:val="000000"/>
          <w:sz w:val="18"/>
          <w:szCs w:val="18"/>
          <w:highlight w:val="none"/>
        </w:rPr>
      </w:pPr>
      <w:r>
        <w:rPr>
          <w:rFonts w:hint="default" w:ascii="Arial" w:hAnsi="Arial" w:eastAsia="Times New Roman" w:cs="Arial"/>
          <w:b/>
          <w:color w:val="000000"/>
          <w:sz w:val="18"/>
          <w:szCs w:val="18"/>
          <w:highlight w:val="none"/>
        </w:rPr>
        <w:t>1</w:t>
      </w:r>
      <w:r>
        <w:rPr>
          <w:rFonts w:hint="default" w:ascii="Arial" w:hAnsi="Arial" w:eastAsia="Times New Roman" w:cs="Arial"/>
          <w:b/>
          <w:color w:val="000000"/>
          <w:sz w:val="18"/>
          <w:szCs w:val="18"/>
          <w:highlight w:val="none"/>
          <w:lang w:val="pt-BR"/>
        </w:rPr>
        <w:t>0</w:t>
      </w:r>
      <w:r>
        <w:rPr>
          <w:rFonts w:hint="default" w:ascii="Arial" w:hAnsi="Arial" w:eastAsia="Times New Roman" w:cs="Arial"/>
          <w:b/>
          <w:color w:val="000000"/>
          <w:sz w:val="18"/>
          <w:szCs w:val="18"/>
          <w:highlight w:val="none"/>
        </w:rPr>
        <w:t>. ESTIMATIVAS DO VALOR DA CONTRATAÇÃO</w:t>
      </w:r>
    </w:p>
    <w:p w14:paraId="53E5D201">
      <w:pPr>
        <w:keepLines w:val="0"/>
        <w:pageBreakBefore w:val="0"/>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adjustRightInd/>
        <w:snapToGrid/>
        <w:spacing w:after="0" w:line="240" w:lineRule="auto"/>
        <w:ind w:left="0" w:leftChars="0" w:right="0" w:firstLine="0" w:firstLineChars="0"/>
        <w:jc w:val="both"/>
        <w:rPr>
          <w:rFonts w:hint="default" w:ascii="Arial" w:hAnsi="Arial" w:eastAsia="Times New Roman" w:cs="Arial"/>
          <w:color w:val="000000"/>
          <w:sz w:val="18"/>
          <w:szCs w:val="18"/>
          <w:highlight w:val="none"/>
        </w:rPr>
      </w:pPr>
      <w:r>
        <w:rPr>
          <w:rFonts w:hint="default" w:ascii="Arial" w:hAnsi="Arial" w:eastAsia="Times New Roman" w:cs="Arial"/>
          <w:b/>
          <w:color w:val="000000"/>
          <w:sz w:val="18"/>
          <w:szCs w:val="18"/>
          <w:highlight w:val="none"/>
        </w:rPr>
        <w:t>1</w:t>
      </w:r>
      <w:r>
        <w:rPr>
          <w:rFonts w:hint="default" w:ascii="Arial" w:hAnsi="Arial" w:eastAsia="Times New Roman" w:cs="Arial"/>
          <w:b/>
          <w:color w:val="000000"/>
          <w:sz w:val="18"/>
          <w:szCs w:val="18"/>
          <w:highlight w:val="none"/>
          <w:lang w:val="pt-BR"/>
        </w:rPr>
        <w:t>0</w:t>
      </w:r>
      <w:r>
        <w:rPr>
          <w:rFonts w:hint="default" w:ascii="Arial" w:hAnsi="Arial" w:eastAsia="Times New Roman" w:cs="Arial"/>
          <w:b/>
          <w:color w:val="000000"/>
          <w:sz w:val="18"/>
          <w:szCs w:val="18"/>
          <w:highlight w:val="none"/>
        </w:rPr>
        <w:t xml:space="preserve">.1. </w:t>
      </w:r>
      <w:r>
        <w:rPr>
          <w:rFonts w:hint="default" w:ascii="Arial" w:hAnsi="Arial" w:eastAsia="Times New Roman" w:cs="Arial"/>
          <w:color w:val="000000"/>
          <w:sz w:val="18"/>
          <w:szCs w:val="18"/>
          <w:highlight w:val="none"/>
        </w:rPr>
        <w:t xml:space="preserve">Estima-se para a contratação almejada o valor total de </w:t>
      </w:r>
      <w:r>
        <w:rPr>
          <w:rFonts w:hint="default" w:ascii="Arial" w:hAnsi="Arial" w:eastAsia="Times New Roman" w:cs="Arial"/>
          <w:b/>
          <w:color w:val="000000"/>
          <w:sz w:val="18"/>
          <w:szCs w:val="18"/>
          <w:highlight w:val="none"/>
        </w:rPr>
        <w:t>R$</w:t>
      </w:r>
      <w:r>
        <w:rPr>
          <w:rFonts w:hint="default" w:ascii="Arial" w:hAnsi="Arial" w:eastAsia="Times New Roman" w:cs="Arial"/>
          <w:b/>
          <w:color w:val="000000"/>
          <w:sz w:val="18"/>
          <w:szCs w:val="18"/>
          <w:highlight w:val="none"/>
          <w:lang w:val="pt-BR"/>
        </w:rPr>
        <w:t xml:space="preserve"> 233.413,32 (</w:t>
      </w:r>
      <w:r>
        <w:rPr>
          <w:rFonts w:hint="default" w:ascii="Arial" w:hAnsi="Arial" w:eastAsia="helvetica" w:cs="Arial"/>
          <w:i w:val="0"/>
          <w:iCs w:val="0"/>
          <w:caps w:val="0"/>
          <w:color w:val="000000"/>
          <w:spacing w:val="0"/>
          <w:sz w:val="18"/>
          <w:szCs w:val="18"/>
          <w:highlight w:val="none"/>
          <w:shd w:val="clear" w:color="auto" w:fill="F8F9FA"/>
        </w:rPr>
        <w:t>duzentos e trinta e três mil quatrocentos e treze reais e trinta e dois centavos</w:t>
      </w:r>
      <w:r>
        <w:rPr>
          <w:rFonts w:hint="default" w:ascii="Arial" w:hAnsi="Arial" w:eastAsia="helvetica" w:cs="Arial"/>
          <w:i w:val="0"/>
          <w:iCs w:val="0"/>
          <w:caps w:val="0"/>
          <w:color w:val="000000"/>
          <w:spacing w:val="0"/>
          <w:sz w:val="18"/>
          <w:szCs w:val="18"/>
          <w:highlight w:val="none"/>
          <w:shd w:val="clear" w:color="auto" w:fill="F8F9FA"/>
          <w:lang w:val="pt-BR"/>
        </w:rPr>
        <w:t>)</w:t>
      </w:r>
      <w:r>
        <w:rPr>
          <w:rFonts w:hint="default" w:ascii="Arial" w:hAnsi="Arial" w:cs="Arial"/>
          <w:b/>
          <w:color w:val="000000"/>
          <w:sz w:val="18"/>
          <w:szCs w:val="18"/>
          <w:highlight w:val="none"/>
        </w:rPr>
        <w:t xml:space="preserve"> </w:t>
      </w:r>
      <w:r>
        <w:rPr>
          <w:rFonts w:hint="default" w:ascii="Arial" w:hAnsi="Arial" w:eastAsia="Times New Roman" w:cs="Arial"/>
          <w:b/>
          <w:color w:val="000000"/>
          <w:sz w:val="18"/>
          <w:szCs w:val="18"/>
          <w:highlight w:val="none"/>
        </w:rPr>
        <w:t xml:space="preserve">, </w:t>
      </w:r>
      <w:r>
        <w:rPr>
          <w:rFonts w:hint="default" w:ascii="Arial" w:hAnsi="Arial" w:eastAsia="Times New Roman" w:cs="Arial"/>
          <w:color w:val="000000"/>
          <w:sz w:val="18"/>
          <w:szCs w:val="18"/>
          <w:highlight w:val="none"/>
        </w:rPr>
        <w:t>conforme  a pesquisa do Banco e Preços.</w:t>
      </w:r>
    </w:p>
    <w:p w14:paraId="59B1641B">
      <w:pPr>
        <w:keepLines w:val="0"/>
        <w:pageBreakBefore w:val="0"/>
        <w:kinsoku/>
        <w:wordWrap/>
        <w:overflowPunct/>
        <w:topLinePunct w:val="0"/>
        <w:bidi w:val="0"/>
        <w:adjustRightInd/>
        <w:snapToGrid/>
        <w:spacing w:after="0" w:line="240" w:lineRule="auto"/>
        <w:ind w:left="0" w:leftChars="0" w:right="0" w:firstLine="0" w:firstLineChars="0"/>
        <w:jc w:val="both"/>
        <w:rPr>
          <w:rFonts w:hint="default" w:ascii="Arial" w:hAnsi="Arial" w:eastAsia="Times New Roman" w:cs="Arial"/>
          <w:b/>
          <w:color w:val="000000"/>
          <w:sz w:val="18"/>
          <w:szCs w:val="18"/>
          <w:highlight w:val="none"/>
        </w:rPr>
      </w:pPr>
    </w:p>
    <w:p w14:paraId="6ADAC2C1">
      <w:pPr>
        <w:keepLines w:val="0"/>
        <w:pageBreakBefore w:val="0"/>
        <w:kinsoku/>
        <w:wordWrap/>
        <w:overflowPunct/>
        <w:topLinePunct w:val="0"/>
        <w:bidi w:val="0"/>
        <w:adjustRightInd/>
        <w:snapToGrid/>
        <w:spacing w:after="0" w:line="240" w:lineRule="auto"/>
        <w:ind w:left="0" w:leftChars="0" w:right="0" w:firstLine="0" w:firstLineChars="0"/>
        <w:jc w:val="both"/>
        <w:rPr>
          <w:rFonts w:hint="default" w:ascii="Arial" w:hAnsi="Arial" w:eastAsia="Times New Roman" w:cs="Arial"/>
          <w:color w:val="000000"/>
          <w:sz w:val="18"/>
          <w:szCs w:val="18"/>
          <w:highlight w:val="none"/>
          <w:lang w:eastAsia="pt-BR"/>
        </w:rPr>
      </w:pPr>
      <w:r>
        <w:rPr>
          <w:rFonts w:hint="default" w:ascii="Arial" w:hAnsi="Arial" w:eastAsia="Times New Roman" w:cs="Arial"/>
          <w:b/>
          <w:color w:val="000000"/>
          <w:sz w:val="18"/>
          <w:szCs w:val="18"/>
          <w:highlight w:val="none"/>
        </w:rPr>
        <w:t>1</w:t>
      </w:r>
      <w:r>
        <w:rPr>
          <w:rFonts w:hint="default" w:ascii="Arial" w:hAnsi="Arial" w:eastAsia="Times New Roman" w:cs="Arial"/>
          <w:b/>
          <w:color w:val="000000"/>
          <w:sz w:val="18"/>
          <w:szCs w:val="18"/>
          <w:highlight w:val="none"/>
          <w:lang w:val="pt-BR"/>
        </w:rPr>
        <w:t>0</w:t>
      </w:r>
      <w:r>
        <w:rPr>
          <w:rFonts w:hint="default" w:ascii="Arial" w:hAnsi="Arial" w:eastAsia="Times New Roman" w:cs="Arial"/>
          <w:b/>
          <w:color w:val="000000"/>
          <w:sz w:val="18"/>
          <w:szCs w:val="18"/>
          <w:highlight w:val="none"/>
        </w:rPr>
        <w:t>.2.</w:t>
      </w:r>
      <w:r>
        <w:rPr>
          <w:rFonts w:hint="default" w:ascii="Arial" w:hAnsi="Arial" w:eastAsia="Times New Roman" w:cs="Arial"/>
          <w:color w:val="000000"/>
          <w:sz w:val="18"/>
          <w:szCs w:val="18"/>
          <w:highlight w:val="none"/>
          <w:lang w:eastAsia="pt-BR"/>
        </w:rPr>
        <w:t xml:space="preserve"> No preço proposto já deverão estar incluídos todos os custos necessários para o cumprimento do objeto da licitação, bem como todos os impostos, encargos trabalhistas, previdenciários, fiscais, comerciais, taxas, fretes, seguros e quaisquer outros que incidam ou venham a incidir sobre o objeto licitado.</w:t>
      </w:r>
    </w:p>
    <w:p w14:paraId="22A57F2C">
      <w:pPr>
        <w:keepLines w:val="0"/>
        <w:pageBreakBefore w:val="0"/>
        <w:kinsoku/>
        <w:wordWrap/>
        <w:overflowPunct/>
        <w:topLinePunct w:val="0"/>
        <w:bidi w:val="0"/>
        <w:adjustRightInd/>
        <w:snapToGrid/>
        <w:spacing w:line="240" w:lineRule="auto"/>
        <w:jc w:val="both"/>
        <w:rPr>
          <w:rFonts w:hint="default" w:ascii="Arial" w:hAnsi="Arial" w:cs="Arial"/>
          <w:bCs/>
          <w:color w:val="000000"/>
          <w:sz w:val="18"/>
          <w:szCs w:val="18"/>
          <w:highlight w:val="none"/>
          <w:lang w:val="pt-BR"/>
        </w:rPr>
      </w:pPr>
    </w:p>
    <w:p w14:paraId="00E8E3A4">
      <w:pPr>
        <w:keepLines w:val="0"/>
        <w:pageBreakBefore w:val="0"/>
        <w:numPr>
          <w:ilvl w:val="0"/>
          <w:numId w:val="21"/>
        </w:numPr>
        <w:kinsoku/>
        <w:wordWrap/>
        <w:overflowPunct/>
        <w:topLinePunct w:val="0"/>
        <w:bidi w:val="0"/>
        <w:adjustRightInd/>
        <w:snapToGrid/>
        <w:spacing w:after="0" w:line="240" w:lineRule="auto"/>
        <w:ind w:left="0" w:leftChars="0" w:right="0" w:firstLine="0" w:firstLineChars="0"/>
        <w:jc w:val="both"/>
        <w:rPr>
          <w:rFonts w:hint="default" w:ascii="Arial" w:hAnsi="Arial" w:cs="Arial"/>
          <w:b/>
          <w:color w:val="000000"/>
          <w:sz w:val="18"/>
          <w:szCs w:val="18"/>
          <w:highlight w:val="none"/>
          <w:lang w:val="pt-BR"/>
        </w:rPr>
      </w:pPr>
      <w:r>
        <w:rPr>
          <w:rFonts w:hint="default" w:ascii="Arial" w:hAnsi="Arial" w:cs="Arial"/>
          <w:b/>
          <w:color w:val="000000"/>
          <w:sz w:val="18"/>
          <w:szCs w:val="18"/>
          <w:highlight w:val="none"/>
        </w:rPr>
        <w:t xml:space="preserve"> DO QUANTITATIVO MÍNIMO </w:t>
      </w:r>
    </w:p>
    <w:p w14:paraId="24DFBE6B">
      <w:pPr>
        <w:keepLines w:val="0"/>
        <w:pageBreakBefore w:val="0"/>
        <w:numPr>
          <w:ilvl w:val="0"/>
          <w:numId w:val="0"/>
        </w:numPr>
        <w:kinsoku/>
        <w:wordWrap/>
        <w:overflowPunct/>
        <w:topLinePunct w:val="0"/>
        <w:bidi w:val="0"/>
        <w:adjustRightInd/>
        <w:snapToGrid/>
        <w:spacing w:after="0" w:line="240" w:lineRule="auto"/>
        <w:ind w:leftChars="0" w:right="0" w:rightChars="0"/>
        <w:jc w:val="both"/>
        <w:rPr>
          <w:rFonts w:hint="default" w:ascii="Arial" w:hAnsi="Arial" w:cs="Arial"/>
          <w:b w:val="0"/>
          <w:bCs/>
          <w:color w:val="000000"/>
          <w:sz w:val="18"/>
          <w:szCs w:val="18"/>
          <w:highlight w:val="none"/>
          <w:lang w:val="pt-BR"/>
        </w:rPr>
      </w:pPr>
      <w:r>
        <w:rPr>
          <w:rFonts w:hint="default" w:ascii="Arial" w:hAnsi="Arial" w:cs="Arial"/>
          <w:b/>
          <w:bCs w:val="0"/>
          <w:color w:val="000000"/>
          <w:sz w:val="18"/>
          <w:szCs w:val="18"/>
          <w:highlight w:val="none"/>
          <w:lang w:val="pt-BR"/>
        </w:rPr>
        <w:t>11.1.</w:t>
      </w:r>
      <w:r>
        <w:rPr>
          <w:rFonts w:hint="default" w:ascii="Arial" w:hAnsi="Arial" w:cs="Arial"/>
          <w:b w:val="0"/>
          <w:bCs/>
          <w:color w:val="000000"/>
          <w:sz w:val="18"/>
          <w:szCs w:val="18"/>
          <w:highlight w:val="none"/>
          <w:lang w:val="pt-BR"/>
        </w:rPr>
        <w:t xml:space="preserve"> Em cumprimento ao </w:t>
      </w:r>
      <w:r>
        <w:rPr>
          <w:rFonts w:hint="default" w:ascii="Arial" w:hAnsi="Arial" w:cs="Arial"/>
          <w:color w:val="000000"/>
          <w:sz w:val="18"/>
          <w:szCs w:val="18"/>
          <w:highlight w:val="none"/>
        </w:rPr>
        <w:t>Art. 28 §2° do Decreto Municipal 5.805/2023</w:t>
      </w:r>
      <w:r>
        <w:rPr>
          <w:rFonts w:hint="default" w:ascii="Arial" w:hAnsi="Arial" w:cs="Arial"/>
          <w:b w:val="0"/>
          <w:bCs/>
          <w:color w:val="000000"/>
          <w:sz w:val="18"/>
          <w:szCs w:val="18"/>
          <w:highlight w:val="none"/>
          <w:lang w:val="pt-BR"/>
        </w:rPr>
        <w:t>, o quantitativo mínimo previsto caso haja elaboração de contrato oriundo da ata de registro de preços é de 01 (um) para cada item.</w:t>
      </w:r>
    </w:p>
    <w:p w14:paraId="38962DED">
      <w:pPr>
        <w:keepLines w:val="0"/>
        <w:pageBreakBefore w:val="0"/>
        <w:kinsoku/>
        <w:wordWrap/>
        <w:overflowPunct/>
        <w:topLinePunct w:val="0"/>
        <w:bidi w:val="0"/>
        <w:adjustRightInd/>
        <w:snapToGrid/>
        <w:spacing w:line="240" w:lineRule="auto"/>
        <w:jc w:val="both"/>
        <w:rPr>
          <w:rFonts w:hint="default" w:ascii="Arial" w:hAnsi="Arial" w:cs="Arial"/>
          <w:bCs/>
          <w:color w:val="000000"/>
          <w:sz w:val="18"/>
          <w:szCs w:val="18"/>
          <w:highlight w:val="none"/>
          <w:lang w:val="pt-BR"/>
        </w:rPr>
      </w:pPr>
    </w:p>
    <w:p w14:paraId="763B27B2">
      <w:pPr>
        <w:pStyle w:val="221"/>
        <w:keepLines w:val="0"/>
        <w:pageBreakBefore w:val="0"/>
        <w:kinsoku/>
        <w:wordWrap/>
        <w:overflowPunct/>
        <w:topLinePunct w:val="0"/>
        <w:bidi w:val="0"/>
        <w:adjustRightInd/>
        <w:snapToGrid/>
        <w:spacing w:after="0" w:line="240" w:lineRule="auto"/>
        <w:ind w:left="0" w:leftChars="0" w:right="0" w:firstLine="0" w:firstLineChars="0"/>
        <w:jc w:val="both"/>
        <w:rPr>
          <w:rFonts w:hint="default" w:ascii="Arial" w:hAnsi="Arial" w:cs="Arial"/>
          <w:b/>
          <w:color w:val="000000"/>
          <w:sz w:val="18"/>
          <w:szCs w:val="18"/>
          <w:highlight w:val="none"/>
        </w:rPr>
      </w:pPr>
      <w:r>
        <w:rPr>
          <w:rFonts w:hint="default" w:ascii="Arial" w:hAnsi="Arial" w:cs="Arial"/>
          <w:b/>
          <w:color w:val="000000"/>
          <w:sz w:val="18"/>
          <w:szCs w:val="18"/>
          <w:highlight w:val="none"/>
        </w:rPr>
        <w:t>1</w:t>
      </w:r>
      <w:r>
        <w:rPr>
          <w:rFonts w:hint="default" w:ascii="Arial" w:hAnsi="Arial" w:cs="Arial"/>
          <w:b/>
          <w:color w:val="000000"/>
          <w:sz w:val="18"/>
          <w:szCs w:val="18"/>
          <w:highlight w:val="none"/>
          <w:lang w:val="pt-BR"/>
        </w:rPr>
        <w:t>2</w:t>
      </w:r>
      <w:r>
        <w:rPr>
          <w:rFonts w:hint="default" w:ascii="Arial" w:hAnsi="Arial" w:cs="Arial"/>
          <w:b/>
          <w:color w:val="000000"/>
          <w:sz w:val="18"/>
          <w:szCs w:val="18"/>
          <w:highlight w:val="none"/>
        </w:rPr>
        <w:t>. DA VIGÊNCIA</w:t>
      </w:r>
    </w:p>
    <w:p w14:paraId="355B851E">
      <w:pPr>
        <w:pStyle w:val="300"/>
        <w:keepLines w:val="0"/>
        <w:pageBreakBefore w:val="0"/>
        <w:kinsoku/>
        <w:wordWrap/>
        <w:overflowPunct/>
        <w:topLinePunct w:val="0"/>
        <w:bidi w:val="0"/>
        <w:adjustRightInd/>
        <w:snapToGrid/>
        <w:spacing w:line="240" w:lineRule="auto"/>
        <w:jc w:val="both"/>
        <w:rPr>
          <w:rFonts w:hint="default" w:ascii="Arial" w:hAnsi="Arial" w:cs="Arial"/>
          <w:color w:val="000000"/>
          <w:sz w:val="18"/>
          <w:szCs w:val="18"/>
          <w:highlight w:val="none"/>
        </w:rPr>
      </w:pPr>
      <w:r>
        <w:rPr>
          <w:rFonts w:hint="default" w:ascii="Arial" w:hAnsi="Arial" w:cs="Arial"/>
          <w:b/>
          <w:bCs/>
          <w:color w:val="000000"/>
          <w:sz w:val="18"/>
          <w:szCs w:val="18"/>
          <w:highlight w:val="none"/>
          <w:lang w:val="pt-BR"/>
        </w:rPr>
        <w:t>12.1.</w:t>
      </w:r>
      <w:r>
        <w:rPr>
          <w:rFonts w:hint="default" w:ascii="Arial" w:hAnsi="Arial" w:cs="Arial"/>
          <w:color w:val="000000"/>
          <w:sz w:val="18"/>
          <w:szCs w:val="18"/>
          <w:highlight w:val="none"/>
        </w:rPr>
        <w:t xml:space="preserve"> O prazo de vigência do contrato será de 12(doze) meses, a partir da data de assinatura, podendo ser prorrogado de acordo com a necessidade da Prefeitura Municipal de Cataguases de acordo com o art.105 da Lei 14.133/2021. </w:t>
      </w:r>
    </w:p>
    <w:p w14:paraId="559930AB">
      <w:pPr>
        <w:pStyle w:val="300"/>
        <w:keepLines w:val="0"/>
        <w:pageBreakBefore w:val="0"/>
        <w:kinsoku/>
        <w:wordWrap/>
        <w:overflowPunct/>
        <w:topLinePunct w:val="0"/>
        <w:bidi w:val="0"/>
        <w:adjustRightInd/>
        <w:snapToGrid/>
        <w:spacing w:line="240" w:lineRule="auto"/>
        <w:jc w:val="both"/>
        <w:rPr>
          <w:rFonts w:hint="default" w:ascii="Arial" w:hAnsi="Arial" w:cs="Arial"/>
          <w:b/>
          <w:bCs/>
          <w:color w:val="000000"/>
          <w:sz w:val="18"/>
          <w:szCs w:val="18"/>
          <w:highlight w:val="none"/>
        </w:rPr>
      </w:pPr>
    </w:p>
    <w:p w14:paraId="55420A4F">
      <w:pPr>
        <w:pStyle w:val="300"/>
        <w:keepLines w:val="0"/>
        <w:pageBreakBefore w:val="0"/>
        <w:kinsoku/>
        <w:wordWrap/>
        <w:overflowPunct/>
        <w:topLinePunct w:val="0"/>
        <w:bidi w:val="0"/>
        <w:adjustRightInd/>
        <w:snapToGrid/>
        <w:spacing w:line="240" w:lineRule="auto"/>
        <w:jc w:val="both"/>
        <w:rPr>
          <w:rFonts w:hint="default" w:ascii="Arial" w:hAnsi="Arial" w:cs="Arial"/>
          <w:color w:val="000000"/>
          <w:sz w:val="18"/>
          <w:szCs w:val="18"/>
          <w:highlight w:val="none"/>
        </w:rPr>
      </w:pPr>
      <w:r>
        <w:rPr>
          <w:rFonts w:hint="default" w:ascii="Arial" w:hAnsi="Arial" w:cs="Arial"/>
          <w:b/>
          <w:bCs/>
          <w:color w:val="000000"/>
          <w:sz w:val="18"/>
          <w:szCs w:val="18"/>
          <w:highlight w:val="none"/>
          <w:lang w:val="pt-BR"/>
        </w:rPr>
        <w:t>12.2.</w:t>
      </w:r>
      <w:r>
        <w:rPr>
          <w:rFonts w:hint="default" w:ascii="Arial" w:hAnsi="Arial" w:cs="Arial"/>
          <w:color w:val="000000"/>
          <w:sz w:val="18"/>
          <w:szCs w:val="18"/>
          <w:highlight w:val="none"/>
        </w:rPr>
        <w:t xml:space="preserve"> A prefeitura Municipal e Cataguases, na qualidade de contratante convocará o licitante que vier a ser declarado vencedor, nos termos e para efeitos do art. 90° lei nº 14.133/2021, para assinar o termo de contrato.</w:t>
      </w:r>
    </w:p>
    <w:p w14:paraId="4D616D61">
      <w:pPr>
        <w:pStyle w:val="300"/>
        <w:keepLines w:val="0"/>
        <w:pageBreakBefore w:val="0"/>
        <w:kinsoku/>
        <w:wordWrap/>
        <w:overflowPunct/>
        <w:topLinePunct w:val="0"/>
        <w:bidi w:val="0"/>
        <w:adjustRightInd/>
        <w:snapToGrid/>
        <w:spacing w:line="240" w:lineRule="auto"/>
        <w:jc w:val="both"/>
        <w:rPr>
          <w:rFonts w:hint="default" w:ascii="Arial" w:hAnsi="Arial" w:cs="Arial"/>
          <w:color w:val="000000"/>
          <w:sz w:val="18"/>
          <w:szCs w:val="18"/>
          <w:highlight w:val="none"/>
        </w:rPr>
      </w:pPr>
    </w:p>
    <w:p w14:paraId="28C3B762">
      <w:pPr>
        <w:pStyle w:val="221"/>
        <w:keepLines w:val="0"/>
        <w:pageBreakBefore w:val="0"/>
        <w:kinsoku/>
        <w:wordWrap/>
        <w:overflowPunct/>
        <w:topLinePunct w:val="0"/>
        <w:bidi w:val="0"/>
        <w:adjustRightInd/>
        <w:snapToGrid/>
        <w:spacing w:after="0" w:line="240" w:lineRule="auto"/>
        <w:ind w:left="0" w:leftChars="0" w:right="0" w:firstLine="0" w:firstLineChars="0"/>
        <w:jc w:val="both"/>
        <w:rPr>
          <w:rFonts w:hint="default" w:ascii="Arial" w:hAnsi="Arial" w:cs="Arial"/>
          <w:color w:val="000000"/>
          <w:sz w:val="18"/>
          <w:szCs w:val="18"/>
          <w:highlight w:val="none"/>
        </w:rPr>
      </w:pPr>
      <w:r>
        <w:rPr>
          <w:rFonts w:hint="default" w:ascii="Arial" w:hAnsi="Arial" w:cs="Arial"/>
          <w:b/>
          <w:color w:val="000000"/>
          <w:sz w:val="18"/>
          <w:szCs w:val="18"/>
          <w:highlight w:val="none"/>
        </w:rPr>
        <w:t>1</w:t>
      </w:r>
      <w:r>
        <w:rPr>
          <w:rFonts w:hint="default" w:ascii="Arial" w:hAnsi="Arial" w:cs="Arial"/>
          <w:b/>
          <w:color w:val="000000"/>
          <w:sz w:val="18"/>
          <w:szCs w:val="18"/>
          <w:highlight w:val="none"/>
          <w:lang w:val="pt-BR"/>
        </w:rPr>
        <w:t>3</w:t>
      </w:r>
      <w:r>
        <w:rPr>
          <w:rFonts w:hint="default" w:ascii="Arial" w:hAnsi="Arial" w:cs="Arial"/>
          <w:b/>
          <w:color w:val="000000"/>
          <w:sz w:val="18"/>
          <w:szCs w:val="18"/>
          <w:highlight w:val="none"/>
        </w:rPr>
        <w:t>. ADEQUAÇÃO ORÇAMENTÁRIA</w:t>
      </w:r>
    </w:p>
    <w:p w14:paraId="1F67886B">
      <w:pPr>
        <w:keepLines w:val="0"/>
        <w:pageBreakBefore w:val="0"/>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adjustRightInd/>
        <w:snapToGrid/>
        <w:spacing w:after="0" w:line="240" w:lineRule="auto"/>
        <w:ind w:left="0" w:leftChars="0" w:right="0" w:firstLine="0" w:firstLineChars="0"/>
        <w:jc w:val="both"/>
        <w:rPr>
          <w:rFonts w:hint="default" w:ascii="Arial" w:hAnsi="Arial" w:eastAsia="Times New Roman" w:cs="Arial"/>
          <w:color w:val="000000"/>
          <w:sz w:val="18"/>
          <w:szCs w:val="18"/>
          <w:highlight w:val="none"/>
        </w:rPr>
      </w:pPr>
      <w:r>
        <w:rPr>
          <w:rFonts w:hint="default" w:ascii="Arial" w:hAnsi="Arial" w:cs="Arial"/>
          <w:b/>
          <w:color w:val="000000"/>
          <w:sz w:val="18"/>
          <w:szCs w:val="18"/>
          <w:highlight w:val="none"/>
        </w:rPr>
        <w:t>1</w:t>
      </w:r>
      <w:r>
        <w:rPr>
          <w:rFonts w:hint="default" w:ascii="Arial" w:hAnsi="Arial" w:cs="Arial"/>
          <w:b/>
          <w:color w:val="000000"/>
          <w:sz w:val="18"/>
          <w:szCs w:val="18"/>
          <w:highlight w:val="none"/>
          <w:lang w:val="pt-BR"/>
        </w:rPr>
        <w:t>3</w:t>
      </w:r>
      <w:r>
        <w:rPr>
          <w:rFonts w:hint="default" w:ascii="Arial" w:hAnsi="Arial" w:cs="Arial"/>
          <w:b/>
          <w:color w:val="000000"/>
          <w:sz w:val="18"/>
          <w:szCs w:val="18"/>
          <w:highlight w:val="none"/>
        </w:rPr>
        <w:t>.1.</w:t>
      </w:r>
      <w:r>
        <w:rPr>
          <w:rFonts w:hint="default" w:ascii="Arial" w:hAnsi="Arial" w:cs="Arial"/>
          <w:color w:val="000000"/>
          <w:sz w:val="18"/>
          <w:szCs w:val="18"/>
          <w:highlight w:val="none"/>
        </w:rPr>
        <w:t xml:space="preserve"> </w:t>
      </w:r>
      <w:r>
        <w:rPr>
          <w:rFonts w:hint="default" w:ascii="Arial" w:hAnsi="Arial" w:eastAsia="Times New Roman" w:cs="Arial"/>
          <w:color w:val="000000"/>
          <w:sz w:val="18"/>
          <w:szCs w:val="18"/>
          <w:highlight w:val="none"/>
        </w:rPr>
        <w:t xml:space="preserve">As despesas decorrentes da presente contratação correrão por conta da dotação orçamentária do orçamento em vigor. </w:t>
      </w:r>
    </w:p>
    <w:p w14:paraId="3CA25605">
      <w:pPr>
        <w:keepLines w:val="0"/>
        <w:pageBreakBefore w:val="0"/>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adjustRightInd/>
        <w:snapToGrid/>
        <w:spacing w:after="0" w:line="240" w:lineRule="auto"/>
        <w:ind w:left="0" w:leftChars="0" w:right="0" w:firstLine="0" w:firstLineChars="0"/>
        <w:rPr>
          <w:rFonts w:hint="default" w:ascii="Arial" w:hAnsi="Arial" w:eastAsia="Times New Roman" w:cs="Arial"/>
          <w:color w:val="000000"/>
          <w:sz w:val="18"/>
          <w:szCs w:val="18"/>
          <w:lang w:val="pt-BR"/>
        </w:rPr>
      </w:pPr>
      <w:r>
        <w:rPr>
          <w:rFonts w:hint="default" w:ascii="Arial" w:hAnsi="Arial" w:eastAsia="Times New Roman" w:cs="Arial"/>
          <w:color w:val="000000"/>
          <w:sz w:val="18"/>
          <w:szCs w:val="18"/>
          <w:highlight w:val="none"/>
        </w:rPr>
        <w:t xml:space="preserve">A contratação será atendida pelos seguintes </w:t>
      </w:r>
      <w:r>
        <w:rPr>
          <w:rFonts w:hint="default" w:ascii="Arial" w:hAnsi="Arial" w:eastAsia="Times New Roman" w:cs="Arial"/>
          <w:color w:val="000000"/>
          <w:sz w:val="18"/>
          <w:szCs w:val="18"/>
          <w:highlight w:val="none"/>
          <w:lang w:val="pt-BR"/>
        </w:rPr>
        <w:t>o</w:t>
      </w:r>
      <w:r>
        <w:rPr>
          <w:rFonts w:hint="default" w:ascii="Arial" w:hAnsi="Arial" w:eastAsia="Times New Roman" w:cs="Arial"/>
          <w:color w:val="000000"/>
          <w:sz w:val="18"/>
          <w:szCs w:val="18"/>
          <w:lang w:val="pt-BR"/>
        </w:rPr>
        <w:t>rganograma (s).</w:t>
      </w:r>
    </w:p>
    <w:p w14:paraId="0BEEF559">
      <w:pPr>
        <w:keepLines w:val="0"/>
        <w:pageBreakBefore w:val="0"/>
        <w:kinsoku/>
        <w:wordWrap/>
        <w:overflowPunct/>
        <w:topLinePunct w:val="0"/>
        <w:bidi w:val="0"/>
        <w:adjustRightInd/>
        <w:snapToGrid/>
        <w:spacing w:line="240" w:lineRule="auto"/>
        <w:jc w:val="both"/>
        <w:rPr>
          <w:rFonts w:hint="default" w:ascii="Arial" w:hAnsi="Arial" w:cs="Arial"/>
          <w:color w:val="000000"/>
          <w:sz w:val="18"/>
          <w:szCs w:val="18"/>
        </w:rPr>
      </w:pPr>
    </w:p>
    <w:tbl>
      <w:tblPr>
        <w:tblStyle w:val="39"/>
        <w:tblpPr w:leftFromText="180" w:rightFromText="180" w:vertAnchor="text" w:horzAnchor="page" w:tblpX="1505" w:tblpY="104"/>
        <w:tblOverlap w:val="never"/>
        <w:tblW w:w="986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983"/>
        <w:gridCol w:w="4884"/>
      </w:tblGrid>
      <w:tr w14:paraId="7315E3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83" w:type="dxa"/>
            <w:shd w:val="clear" w:color="auto" w:fill="D8D8D8"/>
            <w:noWrap w:val="0"/>
            <w:vAlign w:val="center"/>
          </w:tcPr>
          <w:p w14:paraId="20A209B9">
            <w:pPr>
              <w:keepLines w:val="0"/>
              <w:pageBreakBefore w:val="0"/>
              <w:kinsoku/>
              <w:wordWrap/>
              <w:overflowPunct/>
              <w:topLinePunct w:val="0"/>
              <w:autoSpaceDE w:val="0"/>
              <w:autoSpaceDN w:val="0"/>
              <w:bidi w:val="0"/>
              <w:adjustRightInd/>
              <w:snapToGrid/>
              <w:spacing w:after="0" w:line="240" w:lineRule="auto"/>
              <w:ind w:left="0" w:leftChars="0" w:right="0" w:firstLine="0" w:firstLineChars="0"/>
              <w:jc w:val="center"/>
              <w:rPr>
                <w:rFonts w:hint="default" w:ascii="Arial" w:hAnsi="Arial" w:eastAsia="Calibri" w:cs="Arial"/>
                <w:b/>
                <w:bCs/>
                <w:color w:val="000000"/>
                <w:sz w:val="18"/>
                <w:szCs w:val="18"/>
              </w:rPr>
            </w:pPr>
            <w:r>
              <w:rPr>
                <w:rFonts w:hint="default" w:ascii="Arial" w:hAnsi="Arial" w:eastAsia="Calibri" w:cs="Arial"/>
                <w:b/>
                <w:bCs/>
                <w:color w:val="000000"/>
                <w:sz w:val="18"/>
                <w:szCs w:val="18"/>
              </w:rPr>
              <w:t>SETOR</w:t>
            </w:r>
          </w:p>
        </w:tc>
        <w:tc>
          <w:tcPr>
            <w:tcW w:w="4884" w:type="dxa"/>
            <w:shd w:val="clear" w:color="auto" w:fill="D8D8D8"/>
            <w:noWrap w:val="0"/>
            <w:vAlign w:val="center"/>
          </w:tcPr>
          <w:p w14:paraId="17B3B919">
            <w:pPr>
              <w:keepLines w:val="0"/>
              <w:pageBreakBefore w:val="0"/>
              <w:kinsoku/>
              <w:wordWrap/>
              <w:overflowPunct/>
              <w:topLinePunct w:val="0"/>
              <w:autoSpaceDE w:val="0"/>
              <w:autoSpaceDN w:val="0"/>
              <w:bidi w:val="0"/>
              <w:adjustRightInd/>
              <w:snapToGrid/>
              <w:spacing w:after="0" w:line="240" w:lineRule="auto"/>
              <w:ind w:left="0" w:leftChars="0" w:right="0" w:firstLine="0" w:firstLineChars="0"/>
              <w:jc w:val="center"/>
              <w:rPr>
                <w:rFonts w:hint="default" w:ascii="Arial" w:hAnsi="Arial" w:eastAsia="Calibri" w:cs="Arial"/>
                <w:b/>
                <w:bCs/>
                <w:color w:val="000000"/>
                <w:sz w:val="18"/>
                <w:szCs w:val="18"/>
              </w:rPr>
            </w:pPr>
            <w:r>
              <w:rPr>
                <w:rFonts w:hint="default" w:ascii="Arial" w:hAnsi="Arial" w:eastAsia="Calibri" w:cs="Arial"/>
                <w:b/>
                <w:bCs/>
                <w:color w:val="000000"/>
                <w:sz w:val="18"/>
                <w:szCs w:val="18"/>
              </w:rPr>
              <w:t>UNIDADE</w:t>
            </w:r>
          </w:p>
        </w:tc>
      </w:tr>
      <w:tr w14:paraId="7787FD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83" w:type="dxa"/>
            <w:noWrap w:val="0"/>
            <w:vAlign w:val="center"/>
          </w:tcPr>
          <w:p w14:paraId="37230563">
            <w:pPr>
              <w:keepLines w:val="0"/>
              <w:pageBreakBefore w:val="0"/>
              <w:kinsoku/>
              <w:wordWrap/>
              <w:overflowPunct/>
              <w:topLinePunct w:val="0"/>
              <w:autoSpaceDE w:val="0"/>
              <w:autoSpaceDN w:val="0"/>
              <w:bidi w:val="0"/>
              <w:adjustRightInd/>
              <w:snapToGrid/>
              <w:spacing w:after="0" w:line="240" w:lineRule="auto"/>
              <w:ind w:left="0" w:leftChars="0" w:right="0" w:firstLine="0" w:firstLineChars="0"/>
              <w:rPr>
                <w:rFonts w:hint="default" w:ascii="Arial" w:hAnsi="Arial" w:eastAsia="Calibri" w:cs="Arial"/>
                <w:color w:val="000000"/>
                <w:sz w:val="18"/>
                <w:szCs w:val="18"/>
              </w:rPr>
            </w:pPr>
            <w:r>
              <w:rPr>
                <w:rFonts w:hint="default" w:ascii="Arial" w:hAnsi="Arial" w:eastAsia="Calibri" w:cs="Arial"/>
                <w:color w:val="000000"/>
                <w:sz w:val="18"/>
                <w:szCs w:val="18"/>
              </w:rPr>
              <w:t>Catrans</w:t>
            </w:r>
          </w:p>
        </w:tc>
        <w:tc>
          <w:tcPr>
            <w:tcW w:w="4884" w:type="dxa"/>
            <w:noWrap w:val="0"/>
            <w:vAlign w:val="center"/>
          </w:tcPr>
          <w:p w14:paraId="297C1807">
            <w:pPr>
              <w:keepLines w:val="0"/>
              <w:pageBreakBefore w:val="0"/>
              <w:kinsoku/>
              <w:wordWrap/>
              <w:overflowPunct/>
              <w:topLinePunct w:val="0"/>
              <w:autoSpaceDE w:val="0"/>
              <w:autoSpaceDN w:val="0"/>
              <w:bidi w:val="0"/>
              <w:adjustRightInd/>
              <w:snapToGrid/>
              <w:spacing w:after="0" w:line="240" w:lineRule="auto"/>
              <w:ind w:left="0" w:leftChars="0" w:right="0" w:firstLine="0" w:firstLineChars="0"/>
              <w:rPr>
                <w:rFonts w:hint="default" w:ascii="Arial" w:hAnsi="Arial" w:eastAsia="Calibri" w:cs="Arial"/>
                <w:color w:val="000000"/>
                <w:sz w:val="18"/>
                <w:szCs w:val="18"/>
              </w:rPr>
            </w:pPr>
            <w:r>
              <w:rPr>
                <w:rFonts w:hint="default" w:ascii="Arial" w:hAnsi="Arial" w:eastAsia="Calibri" w:cs="Arial"/>
                <w:color w:val="000000"/>
                <w:sz w:val="18"/>
                <w:szCs w:val="18"/>
              </w:rPr>
              <w:t>14- Fundo Municipal de Transporte /Transito</w:t>
            </w:r>
          </w:p>
        </w:tc>
      </w:tr>
    </w:tbl>
    <w:p w14:paraId="14369306">
      <w:pPr>
        <w:keepLines w:val="0"/>
        <w:pageBreakBefore w:val="0"/>
        <w:kinsoku/>
        <w:wordWrap/>
        <w:overflowPunct/>
        <w:topLinePunct w:val="0"/>
        <w:bidi w:val="0"/>
        <w:adjustRightInd/>
        <w:snapToGrid/>
        <w:spacing w:after="0" w:line="240" w:lineRule="auto"/>
        <w:ind w:left="0" w:leftChars="0" w:right="0" w:firstLine="0" w:firstLineChars="0"/>
        <w:rPr>
          <w:rFonts w:hint="default" w:ascii="Arial" w:hAnsi="Arial" w:cs="Arial"/>
          <w:color w:val="000000"/>
          <w:sz w:val="18"/>
          <w:szCs w:val="18"/>
        </w:rPr>
      </w:pPr>
    </w:p>
    <w:p w14:paraId="3A1E6618">
      <w:pPr>
        <w:keepLines w:val="0"/>
        <w:pageBreakBefore w:val="0"/>
        <w:kinsoku/>
        <w:wordWrap/>
        <w:overflowPunct/>
        <w:topLinePunct w:val="0"/>
        <w:bidi w:val="0"/>
        <w:adjustRightInd/>
        <w:snapToGrid/>
        <w:spacing w:after="0" w:line="240" w:lineRule="auto"/>
        <w:ind w:left="0" w:leftChars="0" w:right="0" w:firstLine="0" w:firstLineChars="0"/>
        <w:rPr>
          <w:rFonts w:hint="default" w:ascii="Arial" w:hAnsi="Arial" w:cs="Arial"/>
          <w:color w:val="000000"/>
          <w:sz w:val="18"/>
          <w:szCs w:val="18"/>
        </w:rPr>
      </w:pPr>
    </w:p>
    <w:p w14:paraId="3D3EFE1F">
      <w:pPr>
        <w:pStyle w:val="300"/>
        <w:keepLines w:val="0"/>
        <w:pageBreakBefore w:val="0"/>
        <w:kinsoku/>
        <w:wordWrap/>
        <w:overflowPunct/>
        <w:topLinePunct w:val="0"/>
        <w:bidi w:val="0"/>
        <w:adjustRightInd/>
        <w:snapToGrid/>
        <w:spacing w:line="240" w:lineRule="auto"/>
        <w:jc w:val="both"/>
        <w:rPr>
          <w:rFonts w:hint="default" w:ascii="Arial" w:hAnsi="Arial" w:cs="Arial"/>
          <w:color w:val="000000"/>
          <w:sz w:val="18"/>
          <w:szCs w:val="18"/>
        </w:rPr>
      </w:pPr>
    </w:p>
    <w:p w14:paraId="6498DC3F">
      <w:pPr>
        <w:keepLines w:val="0"/>
        <w:pageBreakBefore w:val="0"/>
        <w:kinsoku/>
        <w:wordWrap/>
        <w:overflowPunct/>
        <w:topLinePunct w:val="0"/>
        <w:bidi w:val="0"/>
        <w:adjustRightInd/>
        <w:snapToGrid/>
        <w:spacing w:after="0" w:line="240" w:lineRule="auto"/>
        <w:ind w:left="0" w:leftChars="0" w:right="0" w:firstLine="0" w:firstLineChars="0"/>
        <w:rPr>
          <w:rFonts w:hint="default" w:ascii="Arial" w:hAnsi="Arial" w:cs="Arial"/>
          <w:color w:val="000000"/>
          <w:sz w:val="18"/>
          <w:szCs w:val="18"/>
        </w:rPr>
      </w:pPr>
      <w:r>
        <w:rPr>
          <w:rFonts w:hint="default" w:ascii="Arial" w:hAnsi="Arial" w:cs="Arial"/>
          <w:bCs/>
          <w:color w:val="000000"/>
          <w:sz w:val="18"/>
          <w:szCs w:val="18"/>
        </w:rPr>
        <w:t xml:space="preserve">      </w:t>
      </w:r>
    </w:p>
    <w:p w14:paraId="07D2327F">
      <w:pPr>
        <w:keepLines w:val="0"/>
        <w:pageBreakBefore w:val="0"/>
        <w:tabs>
          <w:tab w:val="left" w:pos="6317"/>
        </w:tabs>
        <w:kinsoku/>
        <w:wordWrap/>
        <w:overflowPunct/>
        <w:topLinePunct w:val="0"/>
        <w:bidi w:val="0"/>
        <w:adjustRightInd/>
        <w:snapToGrid/>
        <w:spacing w:line="240" w:lineRule="auto"/>
        <w:jc w:val="center"/>
        <w:rPr>
          <w:rFonts w:hint="default" w:ascii="Arial" w:hAnsi="Arial" w:cs="Arial"/>
          <w:color w:val="000000"/>
          <w:sz w:val="18"/>
          <w:szCs w:val="18"/>
        </w:rPr>
      </w:pPr>
    </w:p>
    <w:p w14:paraId="1D4F557A">
      <w:pPr>
        <w:keepLines w:val="0"/>
        <w:pageBreakBefore w:val="0"/>
        <w:tabs>
          <w:tab w:val="left" w:pos="6317"/>
        </w:tabs>
        <w:kinsoku/>
        <w:wordWrap/>
        <w:overflowPunct/>
        <w:topLinePunct w:val="0"/>
        <w:bidi w:val="0"/>
        <w:adjustRightInd/>
        <w:snapToGrid/>
        <w:spacing w:line="240" w:lineRule="auto"/>
        <w:jc w:val="center"/>
        <w:rPr>
          <w:rFonts w:hint="default" w:ascii="Arial" w:hAnsi="Arial" w:cs="Arial"/>
          <w:color w:val="000000"/>
          <w:sz w:val="18"/>
          <w:szCs w:val="18"/>
        </w:rPr>
      </w:pPr>
    </w:p>
    <w:p w14:paraId="472A6531">
      <w:pPr>
        <w:keepLines w:val="0"/>
        <w:pageBreakBefore w:val="0"/>
        <w:tabs>
          <w:tab w:val="left" w:pos="6317"/>
        </w:tabs>
        <w:kinsoku/>
        <w:wordWrap/>
        <w:overflowPunct/>
        <w:topLinePunct w:val="0"/>
        <w:bidi w:val="0"/>
        <w:adjustRightInd/>
        <w:snapToGrid/>
        <w:spacing w:line="240" w:lineRule="auto"/>
        <w:jc w:val="center"/>
        <w:rPr>
          <w:rFonts w:hint="default" w:ascii="Arial" w:hAnsi="Arial" w:cs="Arial"/>
          <w:color w:val="000000"/>
          <w:sz w:val="18"/>
          <w:szCs w:val="18"/>
        </w:rPr>
      </w:pPr>
    </w:p>
    <w:p w14:paraId="456A49D4">
      <w:pPr>
        <w:keepLines w:val="0"/>
        <w:pageBreakBefore w:val="0"/>
        <w:tabs>
          <w:tab w:val="left" w:pos="6317"/>
        </w:tabs>
        <w:kinsoku/>
        <w:wordWrap/>
        <w:overflowPunct/>
        <w:topLinePunct w:val="0"/>
        <w:bidi w:val="0"/>
        <w:adjustRightInd/>
        <w:snapToGrid/>
        <w:spacing w:line="240" w:lineRule="auto"/>
        <w:jc w:val="center"/>
        <w:rPr>
          <w:rFonts w:hint="default" w:ascii="Arial" w:hAnsi="Arial" w:cs="Arial"/>
          <w:color w:val="000000"/>
          <w:sz w:val="18"/>
          <w:szCs w:val="18"/>
        </w:rPr>
      </w:pPr>
    </w:p>
    <w:p w14:paraId="00EC9171">
      <w:pPr>
        <w:keepLines w:val="0"/>
        <w:pageBreakBefore w:val="0"/>
        <w:tabs>
          <w:tab w:val="left" w:pos="6317"/>
        </w:tabs>
        <w:kinsoku/>
        <w:wordWrap/>
        <w:overflowPunct/>
        <w:topLinePunct w:val="0"/>
        <w:bidi w:val="0"/>
        <w:adjustRightInd/>
        <w:snapToGrid/>
        <w:spacing w:line="240" w:lineRule="auto"/>
        <w:jc w:val="center"/>
        <w:rPr>
          <w:rFonts w:hint="default" w:ascii="Arial" w:hAnsi="Arial" w:cs="Arial"/>
          <w:color w:val="000000"/>
          <w:sz w:val="18"/>
          <w:szCs w:val="18"/>
        </w:rPr>
      </w:pPr>
    </w:p>
    <w:p w14:paraId="2D420E98">
      <w:pPr>
        <w:keepLines w:val="0"/>
        <w:pageBreakBefore w:val="0"/>
        <w:tabs>
          <w:tab w:val="left" w:pos="6317"/>
        </w:tabs>
        <w:kinsoku/>
        <w:wordWrap/>
        <w:overflowPunct/>
        <w:topLinePunct w:val="0"/>
        <w:bidi w:val="0"/>
        <w:adjustRightInd/>
        <w:snapToGrid/>
        <w:spacing w:line="240" w:lineRule="auto"/>
        <w:jc w:val="center"/>
        <w:rPr>
          <w:rFonts w:hint="default" w:ascii="Arial" w:hAnsi="Arial" w:cs="Arial"/>
          <w:color w:val="000000"/>
          <w:sz w:val="18"/>
          <w:szCs w:val="18"/>
        </w:rPr>
      </w:pPr>
    </w:p>
    <w:p w14:paraId="14D4DDD4">
      <w:pPr>
        <w:keepLines w:val="0"/>
        <w:pageBreakBefore w:val="0"/>
        <w:tabs>
          <w:tab w:val="left" w:pos="6317"/>
        </w:tabs>
        <w:kinsoku/>
        <w:wordWrap/>
        <w:overflowPunct/>
        <w:topLinePunct w:val="0"/>
        <w:bidi w:val="0"/>
        <w:adjustRightInd/>
        <w:snapToGrid/>
        <w:spacing w:line="240" w:lineRule="auto"/>
        <w:jc w:val="center"/>
        <w:rPr>
          <w:rFonts w:hint="default" w:ascii="Arial" w:hAnsi="Arial" w:cs="Arial"/>
          <w:color w:val="000000"/>
          <w:sz w:val="18"/>
          <w:szCs w:val="18"/>
        </w:rPr>
      </w:pPr>
    </w:p>
    <w:p w14:paraId="58617728">
      <w:pPr>
        <w:keepLines w:val="0"/>
        <w:pageBreakBefore w:val="0"/>
        <w:tabs>
          <w:tab w:val="left" w:pos="6317"/>
        </w:tabs>
        <w:kinsoku/>
        <w:wordWrap/>
        <w:overflowPunct/>
        <w:topLinePunct w:val="0"/>
        <w:bidi w:val="0"/>
        <w:adjustRightInd/>
        <w:snapToGrid/>
        <w:spacing w:line="240" w:lineRule="auto"/>
        <w:ind w:firstLine="2520" w:firstLineChars="1400"/>
        <w:jc w:val="both"/>
        <w:rPr>
          <w:rFonts w:hint="default" w:ascii="Arial" w:hAnsi="Arial" w:cs="Arial"/>
          <w:color w:val="000000"/>
          <w:sz w:val="18"/>
          <w:szCs w:val="18"/>
          <w:lang w:val="pt-BR"/>
        </w:rPr>
      </w:pPr>
      <w:r>
        <w:rPr>
          <w:rFonts w:hint="default" w:ascii="Arial" w:hAnsi="Arial" w:cs="Arial"/>
          <w:color w:val="000000"/>
          <w:sz w:val="18"/>
          <w:szCs w:val="18"/>
          <w:lang w:val="pt-BR"/>
        </w:rPr>
        <w:t xml:space="preserve">__________________________________       </w:t>
      </w:r>
    </w:p>
    <w:p w14:paraId="6D022464">
      <w:pPr>
        <w:keepLines w:val="0"/>
        <w:pageBreakBefore w:val="0"/>
        <w:tabs>
          <w:tab w:val="left" w:pos="6317"/>
        </w:tabs>
        <w:kinsoku/>
        <w:wordWrap/>
        <w:overflowPunct/>
        <w:topLinePunct w:val="0"/>
        <w:bidi w:val="0"/>
        <w:adjustRightInd/>
        <w:snapToGrid/>
        <w:spacing w:line="240" w:lineRule="auto"/>
        <w:jc w:val="center"/>
        <w:rPr>
          <w:rFonts w:hint="default" w:ascii="Arial" w:hAnsi="Arial" w:cs="Arial"/>
          <w:color w:val="000000"/>
          <w:sz w:val="18"/>
          <w:szCs w:val="18"/>
        </w:rPr>
      </w:pPr>
      <w:r>
        <w:rPr>
          <w:rFonts w:hint="default" w:ascii="Arial" w:hAnsi="Arial" w:cs="Arial"/>
          <w:color w:val="000000"/>
          <w:sz w:val="18"/>
          <w:szCs w:val="18"/>
        </w:rPr>
        <w:t>Fabrício Zulato dos Santos</w:t>
      </w:r>
    </w:p>
    <w:p w14:paraId="4AB3CB8D">
      <w:pPr>
        <w:keepLines w:val="0"/>
        <w:pageBreakBefore w:val="0"/>
        <w:kinsoku/>
        <w:wordWrap/>
        <w:overflowPunct/>
        <w:topLinePunct w:val="0"/>
        <w:bidi w:val="0"/>
        <w:adjustRightInd/>
        <w:snapToGrid/>
        <w:spacing w:line="240" w:lineRule="auto"/>
        <w:jc w:val="center"/>
        <w:rPr>
          <w:rFonts w:hint="default" w:ascii="Arial" w:hAnsi="Arial" w:cs="Arial"/>
          <w:b/>
          <w:bCs/>
          <w:color w:val="000000"/>
          <w:sz w:val="18"/>
          <w:szCs w:val="18"/>
        </w:rPr>
      </w:pPr>
      <w:r>
        <w:rPr>
          <w:rFonts w:hint="default" w:ascii="Arial" w:hAnsi="Arial" w:cs="Arial"/>
          <w:b/>
          <w:bCs/>
          <w:color w:val="000000"/>
          <w:sz w:val="18"/>
          <w:szCs w:val="18"/>
        </w:rPr>
        <w:t>Fiscal de Contrato</w:t>
      </w:r>
    </w:p>
    <w:p w14:paraId="312CD752">
      <w:pPr>
        <w:keepLines w:val="0"/>
        <w:pageBreakBefore w:val="0"/>
        <w:kinsoku/>
        <w:wordWrap/>
        <w:overflowPunct/>
        <w:topLinePunct w:val="0"/>
        <w:bidi w:val="0"/>
        <w:adjustRightInd/>
        <w:snapToGrid/>
        <w:spacing w:line="240" w:lineRule="auto"/>
        <w:ind w:firstLine="708"/>
        <w:jc w:val="both"/>
        <w:rPr>
          <w:rFonts w:hint="default" w:ascii="Arial" w:hAnsi="Arial" w:cs="Arial"/>
          <w:b/>
          <w:bCs/>
          <w:color w:val="000000"/>
          <w:sz w:val="18"/>
          <w:szCs w:val="18"/>
          <w:lang w:val="pt-BR"/>
        </w:rPr>
      </w:pPr>
      <w:r>
        <w:rPr>
          <w:rFonts w:hint="default" w:ascii="Arial" w:hAnsi="Arial" w:cs="Arial"/>
          <w:b/>
          <w:bCs/>
          <w:color w:val="000000"/>
          <w:sz w:val="18"/>
          <w:szCs w:val="18"/>
          <w:lang w:val="pt-BR"/>
        </w:rPr>
        <w:t xml:space="preserve"> </w:t>
      </w:r>
    </w:p>
    <w:p w14:paraId="5ACF1373">
      <w:pPr>
        <w:keepLines w:val="0"/>
        <w:pageBreakBefore w:val="0"/>
        <w:kinsoku/>
        <w:wordWrap/>
        <w:overflowPunct/>
        <w:topLinePunct w:val="0"/>
        <w:bidi w:val="0"/>
        <w:adjustRightInd/>
        <w:snapToGrid/>
        <w:spacing w:line="240" w:lineRule="auto"/>
        <w:jc w:val="both"/>
        <w:rPr>
          <w:rFonts w:hint="default" w:ascii="Arial" w:hAnsi="Arial" w:cs="Arial"/>
          <w:bCs/>
          <w:color w:val="000000"/>
          <w:sz w:val="18"/>
          <w:szCs w:val="18"/>
        </w:rPr>
      </w:pPr>
    </w:p>
    <w:p w14:paraId="5CB4E59F">
      <w:pPr>
        <w:keepLines w:val="0"/>
        <w:pageBreakBefore w:val="0"/>
        <w:kinsoku/>
        <w:wordWrap/>
        <w:overflowPunct/>
        <w:topLinePunct w:val="0"/>
        <w:bidi w:val="0"/>
        <w:adjustRightInd/>
        <w:snapToGrid/>
        <w:spacing w:line="240" w:lineRule="auto"/>
        <w:jc w:val="both"/>
        <w:rPr>
          <w:rFonts w:hint="default" w:ascii="Arial" w:hAnsi="Arial" w:cs="Arial"/>
          <w:bCs/>
          <w:color w:val="000000"/>
          <w:sz w:val="18"/>
          <w:szCs w:val="18"/>
        </w:rPr>
      </w:pPr>
    </w:p>
    <w:p w14:paraId="1345F416">
      <w:pPr>
        <w:keepLines w:val="0"/>
        <w:pageBreakBefore w:val="0"/>
        <w:kinsoku/>
        <w:wordWrap/>
        <w:overflowPunct/>
        <w:topLinePunct w:val="0"/>
        <w:bidi w:val="0"/>
        <w:adjustRightInd/>
        <w:snapToGrid/>
        <w:spacing w:line="240" w:lineRule="auto"/>
        <w:jc w:val="both"/>
        <w:rPr>
          <w:rFonts w:hint="default" w:ascii="Arial" w:hAnsi="Arial" w:cs="Arial"/>
          <w:bCs/>
          <w:color w:val="000000"/>
          <w:sz w:val="18"/>
          <w:szCs w:val="18"/>
        </w:rPr>
      </w:pPr>
    </w:p>
    <w:p w14:paraId="31964C8B">
      <w:pPr>
        <w:keepLines w:val="0"/>
        <w:pageBreakBefore w:val="0"/>
        <w:kinsoku/>
        <w:wordWrap/>
        <w:overflowPunct/>
        <w:topLinePunct w:val="0"/>
        <w:bidi w:val="0"/>
        <w:adjustRightInd/>
        <w:snapToGrid/>
        <w:spacing w:line="240" w:lineRule="auto"/>
        <w:jc w:val="both"/>
        <w:rPr>
          <w:rFonts w:hint="default" w:ascii="Arial" w:hAnsi="Arial" w:cs="Arial"/>
          <w:bCs/>
          <w:color w:val="000000"/>
          <w:sz w:val="18"/>
          <w:szCs w:val="18"/>
        </w:rPr>
      </w:pPr>
    </w:p>
    <w:p w14:paraId="7FC277CB">
      <w:pPr>
        <w:keepLines w:val="0"/>
        <w:pageBreakBefore w:val="0"/>
        <w:kinsoku/>
        <w:wordWrap/>
        <w:overflowPunct/>
        <w:topLinePunct w:val="0"/>
        <w:bidi w:val="0"/>
        <w:adjustRightInd/>
        <w:snapToGrid/>
        <w:spacing w:line="240" w:lineRule="auto"/>
        <w:jc w:val="both"/>
        <w:rPr>
          <w:rFonts w:hint="default" w:ascii="Arial" w:hAnsi="Arial" w:cs="Arial"/>
          <w:bCs/>
          <w:color w:val="000000"/>
          <w:sz w:val="18"/>
          <w:szCs w:val="18"/>
          <w:lang w:val="pt-BR"/>
        </w:rPr>
      </w:pPr>
      <w:r>
        <w:rPr>
          <w:rFonts w:hint="default" w:ascii="Arial" w:hAnsi="Arial" w:cs="Arial"/>
          <w:bCs/>
          <w:color w:val="000000"/>
          <w:sz w:val="18"/>
          <w:szCs w:val="18"/>
          <w:lang w:val="pt-BR"/>
        </w:rPr>
        <w:t xml:space="preserve">                                                     </w:t>
      </w:r>
    </w:p>
    <w:p w14:paraId="4065703D">
      <w:pPr>
        <w:keepLines w:val="0"/>
        <w:pageBreakBefore w:val="0"/>
        <w:kinsoku/>
        <w:wordWrap/>
        <w:overflowPunct/>
        <w:topLinePunct w:val="0"/>
        <w:bidi w:val="0"/>
        <w:adjustRightInd/>
        <w:snapToGrid/>
        <w:spacing w:line="240" w:lineRule="auto"/>
        <w:jc w:val="both"/>
        <w:rPr>
          <w:rFonts w:hint="default" w:ascii="Arial" w:hAnsi="Arial" w:cs="Arial"/>
          <w:bCs/>
          <w:color w:val="000000"/>
          <w:sz w:val="18"/>
          <w:szCs w:val="18"/>
          <w:lang w:val="pt-BR"/>
        </w:rPr>
      </w:pPr>
      <w:r>
        <w:rPr>
          <w:rFonts w:hint="default" w:ascii="Arial" w:hAnsi="Arial" w:cs="Arial"/>
          <w:bCs/>
          <w:color w:val="000000"/>
          <w:sz w:val="18"/>
          <w:szCs w:val="18"/>
          <w:lang w:val="pt-BR"/>
        </w:rPr>
        <w:t xml:space="preserve">                                                 __________________________________</w:t>
      </w:r>
    </w:p>
    <w:p w14:paraId="475D7E5F">
      <w:pPr>
        <w:spacing w:line="360" w:lineRule="auto"/>
        <w:rPr>
          <w:rFonts w:hint="default" w:ascii="Arial" w:hAnsi="Arial" w:eastAsia="SimSun" w:cs="Arial"/>
          <w:sz w:val="18"/>
          <w:szCs w:val="18"/>
          <w:lang w:eastAsia="pt-BR"/>
        </w:rPr>
      </w:pPr>
      <w:r>
        <w:rPr>
          <w:rFonts w:hint="default" w:ascii="Arial" w:hAnsi="Arial" w:cs="Arial"/>
          <w:bCs/>
          <w:color w:val="000000"/>
          <w:sz w:val="18"/>
          <w:szCs w:val="18"/>
          <w:lang w:val="pt-BR"/>
        </w:rPr>
        <w:t xml:space="preserve">                                                          </w:t>
      </w:r>
      <w:r>
        <w:rPr>
          <w:rFonts w:hint="default" w:ascii="Arial" w:hAnsi="Arial" w:eastAsia="SimSun" w:cs="Arial"/>
          <w:b/>
          <w:bCs/>
          <w:sz w:val="18"/>
          <w:szCs w:val="18"/>
          <w:lang w:eastAsia="pt-BR"/>
        </w:rPr>
        <w:t xml:space="preserve">   </w:t>
      </w:r>
      <w:r>
        <w:rPr>
          <w:rFonts w:hint="default" w:ascii="Arial" w:hAnsi="Arial" w:eastAsia="SimSun" w:cs="Arial"/>
          <w:sz w:val="18"/>
          <w:szCs w:val="18"/>
          <w:lang w:eastAsia="pt-BR"/>
        </w:rPr>
        <w:t>Rogério Werneck Athouguia</w:t>
      </w:r>
    </w:p>
    <w:p w14:paraId="2C0FE532">
      <w:pPr>
        <w:pStyle w:val="222"/>
        <w:autoSpaceDE w:val="0"/>
        <w:autoSpaceDN w:val="0"/>
        <w:adjustRightInd w:val="0"/>
        <w:spacing w:line="360" w:lineRule="auto"/>
        <w:ind w:left="0"/>
        <w:contextualSpacing w:val="0"/>
        <w:jc w:val="center"/>
        <w:rPr>
          <w:rFonts w:hint="default" w:ascii="Arial" w:hAnsi="Arial" w:cs="Arial"/>
          <w:b/>
          <w:sz w:val="18"/>
          <w:szCs w:val="18"/>
        </w:rPr>
      </w:pPr>
      <w:r>
        <w:rPr>
          <w:rFonts w:hint="default" w:ascii="Arial" w:hAnsi="Arial" w:cs="Arial"/>
          <w:b/>
          <w:bCs w:val="0"/>
          <w:color w:val="000000"/>
          <w:sz w:val="18"/>
          <w:szCs w:val="18"/>
          <w:lang w:val="pt-BR"/>
        </w:rPr>
        <w:t>Responsável pela elaboração do ETP e TR</w:t>
      </w:r>
    </w:p>
    <w:p w14:paraId="790226C2">
      <w:pPr>
        <w:pStyle w:val="222"/>
        <w:autoSpaceDE w:val="0"/>
        <w:autoSpaceDN w:val="0"/>
        <w:adjustRightInd w:val="0"/>
        <w:spacing w:line="360" w:lineRule="auto"/>
        <w:ind w:left="0"/>
        <w:contextualSpacing w:val="0"/>
        <w:jc w:val="center"/>
        <w:rPr>
          <w:rFonts w:hint="default" w:ascii="Arial" w:hAnsi="Arial" w:cs="Arial"/>
          <w:b/>
          <w:sz w:val="18"/>
          <w:szCs w:val="18"/>
        </w:rPr>
      </w:pPr>
    </w:p>
    <w:p w14:paraId="45E46070">
      <w:pPr>
        <w:pStyle w:val="222"/>
        <w:autoSpaceDE w:val="0"/>
        <w:autoSpaceDN w:val="0"/>
        <w:adjustRightInd w:val="0"/>
        <w:spacing w:line="360" w:lineRule="auto"/>
        <w:ind w:left="0"/>
        <w:contextualSpacing w:val="0"/>
        <w:jc w:val="center"/>
        <w:rPr>
          <w:rFonts w:ascii="Arial" w:hAnsi="Arial" w:cs="Arial"/>
          <w:b/>
          <w:sz w:val="40"/>
          <w:szCs w:val="40"/>
        </w:rPr>
      </w:pPr>
    </w:p>
    <w:p w14:paraId="07A1E051">
      <w:pPr>
        <w:pStyle w:val="222"/>
        <w:autoSpaceDE w:val="0"/>
        <w:autoSpaceDN w:val="0"/>
        <w:adjustRightInd w:val="0"/>
        <w:spacing w:line="360" w:lineRule="auto"/>
        <w:ind w:left="0"/>
        <w:contextualSpacing w:val="0"/>
        <w:jc w:val="center"/>
        <w:rPr>
          <w:rFonts w:ascii="Arial" w:hAnsi="Arial" w:cs="Arial"/>
          <w:b/>
          <w:sz w:val="40"/>
          <w:szCs w:val="40"/>
        </w:rPr>
      </w:pPr>
    </w:p>
    <w:p w14:paraId="62D3FDD3">
      <w:pPr>
        <w:pStyle w:val="222"/>
        <w:autoSpaceDE w:val="0"/>
        <w:autoSpaceDN w:val="0"/>
        <w:adjustRightInd w:val="0"/>
        <w:spacing w:line="360" w:lineRule="auto"/>
        <w:ind w:left="0"/>
        <w:contextualSpacing w:val="0"/>
        <w:jc w:val="center"/>
        <w:rPr>
          <w:rFonts w:ascii="Arial" w:hAnsi="Arial" w:cs="Arial"/>
          <w:b/>
          <w:sz w:val="40"/>
          <w:szCs w:val="40"/>
        </w:rPr>
      </w:pPr>
    </w:p>
    <w:p w14:paraId="0C41CC2C">
      <w:pPr>
        <w:pStyle w:val="222"/>
        <w:autoSpaceDE w:val="0"/>
        <w:autoSpaceDN w:val="0"/>
        <w:adjustRightInd w:val="0"/>
        <w:spacing w:line="360" w:lineRule="auto"/>
        <w:ind w:left="0"/>
        <w:contextualSpacing w:val="0"/>
        <w:jc w:val="center"/>
        <w:rPr>
          <w:rFonts w:ascii="Arial" w:hAnsi="Arial" w:cs="Arial"/>
          <w:b/>
          <w:sz w:val="40"/>
          <w:szCs w:val="40"/>
        </w:rPr>
      </w:pPr>
    </w:p>
    <w:p w14:paraId="1B79AB81">
      <w:pPr>
        <w:pStyle w:val="222"/>
        <w:autoSpaceDE w:val="0"/>
        <w:autoSpaceDN w:val="0"/>
        <w:adjustRightInd w:val="0"/>
        <w:spacing w:line="360" w:lineRule="auto"/>
        <w:ind w:left="0"/>
        <w:contextualSpacing w:val="0"/>
        <w:jc w:val="center"/>
        <w:rPr>
          <w:rFonts w:ascii="Arial" w:hAnsi="Arial" w:cs="Arial"/>
          <w:b/>
          <w:sz w:val="40"/>
          <w:szCs w:val="40"/>
        </w:rPr>
      </w:pPr>
    </w:p>
    <w:p w14:paraId="3734A4EA">
      <w:pPr>
        <w:pStyle w:val="222"/>
        <w:autoSpaceDE w:val="0"/>
        <w:autoSpaceDN w:val="0"/>
        <w:adjustRightInd w:val="0"/>
        <w:spacing w:line="360" w:lineRule="auto"/>
        <w:ind w:left="0"/>
        <w:contextualSpacing w:val="0"/>
        <w:jc w:val="center"/>
        <w:rPr>
          <w:rFonts w:ascii="Arial" w:hAnsi="Arial" w:cs="Arial"/>
          <w:b/>
          <w:sz w:val="40"/>
          <w:szCs w:val="40"/>
        </w:rPr>
      </w:pPr>
    </w:p>
    <w:p w14:paraId="09ABBA63">
      <w:pPr>
        <w:pStyle w:val="222"/>
        <w:autoSpaceDE w:val="0"/>
        <w:autoSpaceDN w:val="0"/>
        <w:adjustRightInd w:val="0"/>
        <w:spacing w:line="360" w:lineRule="auto"/>
        <w:ind w:left="0"/>
        <w:contextualSpacing w:val="0"/>
        <w:jc w:val="center"/>
        <w:rPr>
          <w:rFonts w:ascii="Arial" w:hAnsi="Arial" w:cs="Arial"/>
          <w:b/>
          <w:bCs/>
          <w:sz w:val="40"/>
          <w:szCs w:val="40"/>
        </w:rPr>
      </w:pPr>
      <w:r>
        <w:rPr>
          <w:rFonts w:ascii="Arial" w:hAnsi="Arial" w:cs="Arial"/>
          <w:b/>
          <w:sz w:val="40"/>
          <w:szCs w:val="40"/>
        </w:rPr>
        <w:t>ANEXO II</w:t>
      </w:r>
    </w:p>
    <w:p w14:paraId="207593C3">
      <w:pPr>
        <w:pStyle w:val="189"/>
        <w:spacing w:before="0" w:after="0"/>
        <w:ind w:firstLine="567"/>
        <w:jc w:val="center"/>
      </w:pPr>
      <w:r>
        <w:t>MODELO DE PROPOSTA COMERCIAL</w:t>
      </w:r>
    </w:p>
    <w:p w14:paraId="5499EF9C">
      <w:pPr>
        <w:ind w:firstLine="567"/>
        <w:jc w:val="center"/>
        <w:rPr>
          <w:color w:val="FF0000"/>
        </w:rPr>
      </w:pPr>
    </w:p>
    <w:p w14:paraId="08001B70">
      <w:pPr>
        <w:jc w:val="center"/>
        <w:rPr>
          <w:rFonts w:hint="default" w:ascii="Arial" w:hAnsi="Arial" w:cs="Arial"/>
          <w:b/>
          <w:bCs/>
          <w:color w:val="auto"/>
          <w:sz w:val="20"/>
          <w:szCs w:val="20"/>
          <w:lang w:val="pt-BR"/>
        </w:rPr>
      </w:pPr>
      <w:r>
        <w:rPr>
          <w:rFonts w:ascii="Arial" w:hAnsi="Arial" w:cs="Arial"/>
          <w:b/>
          <w:bCs/>
          <w:color w:val="auto"/>
          <w:sz w:val="20"/>
          <w:szCs w:val="20"/>
        </w:rPr>
        <w:t xml:space="preserve">PROCESSO LICITATÓRIO Nº </w:t>
      </w:r>
      <w:r>
        <w:rPr>
          <w:rFonts w:ascii="Arial" w:hAnsi="Arial" w:cs="Arial"/>
          <w:b/>
          <w:bCs/>
          <w:color w:val="auto"/>
          <w:sz w:val="20"/>
          <w:szCs w:val="20"/>
          <w:lang w:val="pt-BR"/>
        </w:rPr>
        <w:t>009/2025</w:t>
      </w:r>
    </w:p>
    <w:p w14:paraId="459CCE8F">
      <w:pPr>
        <w:jc w:val="center"/>
        <w:rPr>
          <w:rFonts w:hint="default" w:ascii="Arial" w:hAnsi="Arial" w:cs="Arial"/>
          <w:b/>
          <w:bCs/>
          <w:color w:val="auto"/>
          <w:sz w:val="20"/>
          <w:szCs w:val="20"/>
          <w:lang w:val="pt-BR"/>
        </w:rPr>
      </w:pPr>
      <w:r>
        <w:rPr>
          <w:rFonts w:ascii="Arial" w:hAnsi="Arial" w:cs="Arial"/>
          <w:b/>
          <w:bCs/>
          <w:color w:val="auto"/>
          <w:sz w:val="20"/>
          <w:szCs w:val="20"/>
        </w:rPr>
        <w:t xml:space="preserve">PREGÃO ELETRÔNICO N° </w:t>
      </w:r>
      <w:r>
        <w:rPr>
          <w:rFonts w:ascii="Arial" w:hAnsi="Arial" w:cs="Arial"/>
          <w:b/>
          <w:bCs/>
          <w:color w:val="auto"/>
          <w:sz w:val="20"/>
          <w:szCs w:val="20"/>
          <w:lang w:val="pt-BR"/>
        </w:rPr>
        <w:t>005/2025</w:t>
      </w:r>
    </w:p>
    <w:p w14:paraId="569BD797">
      <w:pPr>
        <w:jc w:val="center"/>
        <w:rPr>
          <w:rFonts w:hint="default" w:ascii="Arial" w:hAnsi="Arial" w:cs="Arial"/>
          <w:b/>
          <w:bCs/>
          <w:color w:val="auto"/>
          <w:sz w:val="20"/>
          <w:szCs w:val="20"/>
          <w:lang w:val="pt-BR"/>
        </w:rPr>
      </w:pPr>
      <w:r>
        <w:rPr>
          <w:rFonts w:ascii="Arial" w:hAnsi="Arial" w:cs="Arial"/>
          <w:b/>
          <w:bCs/>
          <w:color w:val="auto"/>
          <w:sz w:val="20"/>
          <w:szCs w:val="20"/>
        </w:rPr>
        <w:t xml:space="preserve">REGISTRO DE PREÇOS N° </w:t>
      </w:r>
      <w:r>
        <w:rPr>
          <w:rFonts w:ascii="Arial" w:hAnsi="Arial" w:cs="Arial"/>
          <w:b/>
          <w:bCs/>
          <w:color w:val="auto"/>
          <w:sz w:val="20"/>
          <w:szCs w:val="20"/>
          <w:lang w:val="pt-BR"/>
        </w:rPr>
        <w:t>005/2025</w:t>
      </w:r>
    </w:p>
    <w:p w14:paraId="1E578D19">
      <w:pPr>
        <w:ind w:firstLine="567"/>
        <w:jc w:val="center"/>
        <w:rPr>
          <w:rFonts w:ascii="Arial" w:hAnsi="Arial" w:cs="Arial"/>
          <w:b/>
          <w:bCs/>
          <w:color w:val="000000"/>
          <w:sz w:val="20"/>
          <w:szCs w:val="20"/>
        </w:rPr>
      </w:pPr>
    </w:p>
    <w:p w14:paraId="4EC0CF15">
      <w:pPr>
        <w:spacing w:line="276" w:lineRule="auto"/>
        <w:ind w:left="-142"/>
        <w:rPr>
          <w:rFonts w:hint="default" w:ascii="Arial" w:hAnsi="Arial" w:cs="Arial"/>
          <w:sz w:val="20"/>
          <w:szCs w:val="20"/>
          <w:lang w:val="pt-BR"/>
        </w:rPr>
      </w:pPr>
      <w:r>
        <w:rPr>
          <w:rFonts w:ascii="Arial" w:hAnsi="Arial" w:cs="Arial"/>
          <w:sz w:val="20"/>
          <w:szCs w:val="20"/>
        </w:rPr>
        <w:t xml:space="preserve">Tipo de Licitação: MENOR PREÇO </w:t>
      </w:r>
      <w:r>
        <w:rPr>
          <w:rFonts w:ascii="Arial" w:hAnsi="Arial" w:cs="Arial"/>
          <w:sz w:val="20"/>
          <w:szCs w:val="20"/>
          <w:lang w:val="pt-BR"/>
        </w:rPr>
        <w:t>por item</w:t>
      </w:r>
    </w:p>
    <w:p w14:paraId="27473D71">
      <w:pPr>
        <w:spacing w:line="276" w:lineRule="auto"/>
        <w:ind w:left="-142"/>
        <w:rPr>
          <w:rFonts w:ascii="Arial" w:hAnsi="Arial" w:cs="Arial"/>
          <w:sz w:val="20"/>
          <w:szCs w:val="20"/>
        </w:rPr>
      </w:pPr>
      <w:r>
        <w:rPr>
          <w:rFonts w:ascii="Arial" w:hAnsi="Arial" w:cs="Arial"/>
          <w:b/>
          <w:bCs/>
          <w:sz w:val="20"/>
          <w:szCs w:val="20"/>
        </w:rPr>
        <w:t xml:space="preserve">Data: </w:t>
      </w:r>
      <w:r>
        <w:rPr>
          <w:rFonts w:hint="default" w:ascii="Arial" w:hAnsi="Arial" w:cs="Arial"/>
          <w:b w:val="0"/>
          <w:bCs w:val="0"/>
          <w:sz w:val="20"/>
          <w:szCs w:val="20"/>
          <w:lang w:val="pt-BR"/>
        </w:rPr>
        <w:t xml:space="preserve">20 de fevereiro </w:t>
      </w:r>
      <w:r>
        <w:rPr>
          <w:rFonts w:ascii="Arial" w:hAnsi="Arial" w:cs="Arial"/>
          <w:b w:val="0"/>
          <w:bCs w:val="0"/>
          <w:sz w:val="20"/>
          <w:szCs w:val="20"/>
        </w:rPr>
        <w:t>de 202</w:t>
      </w:r>
      <w:r>
        <w:rPr>
          <w:rFonts w:hint="default" w:ascii="Arial" w:hAnsi="Arial" w:cs="Arial"/>
          <w:b w:val="0"/>
          <w:bCs w:val="0"/>
          <w:sz w:val="20"/>
          <w:szCs w:val="20"/>
          <w:lang w:val="pt-BR"/>
        </w:rPr>
        <w:t>5</w:t>
      </w:r>
      <w:r>
        <w:rPr>
          <w:rFonts w:ascii="Arial" w:hAnsi="Arial" w:cs="Arial"/>
          <w:b/>
          <w:bCs/>
          <w:sz w:val="20"/>
          <w:szCs w:val="20"/>
        </w:rPr>
        <w:tab/>
      </w:r>
      <w:r>
        <w:rPr>
          <w:rFonts w:ascii="Arial" w:hAnsi="Arial" w:cs="Arial"/>
          <w:sz w:val="20"/>
          <w:szCs w:val="20"/>
        </w:rPr>
        <w:tab/>
      </w:r>
      <w:r>
        <w:rPr>
          <w:rFonts w:ascii="Arial" w:hAnsi="Arial" w:cs="Arial"/>
          <w:sz w:val="20"/>
          <w:szCs w:val="20"/>
        </w:rPr>
        <w:t>Horário: 9 (nove) horas</w:t>
      </w:r>
    </w:p>
    <w:p w14:paraId="79745CCC">
      <w:pPr>
        <w:spacing w:line="276" w:lineRule="auto"/>
        <w:ind w:left="-142"/>
        <w:rPr>
          <w:rFonts w:ascii="Arial" w:hAnsi="Arial" w:cs="Arial"/>
          <w:sz w:val="20"/>
          <w:szCs w:val="20"/>
        </w:rPr>
      </w:pPr>
      <w:r>
        <w:rPr>
          <w:rFonts w:ascii="Arial" w:hAnsi="Arial" w:cs="Arial"/>
          <w:sz w:val="20"/>
          <w:szCs w:val="20"/>
        </w:rPr>
        <w:t>Local: www.comprasnet.com.br</w:t>
      </w:r>
    </w:p>
    <w:p w14:paraId="0E8A0724">
      <w:pPr>
        <w:spacing w:line="276" w:lineRule="auto"/>
        <w:ind w:left="-142"/>
        <w:rPr>
          <w:rFonts w:ascii="Arial" w:hAnsi="Arial" w:cs="Arial"/>
          <w:sz w:val="20"/>
          <w:szCs w:val="20"/>
        </w:rPr>
      </w:pPr>
      <w:r>
        <w:rPr>
          <w:rFonts w:ascii="Arial" w:hAnsi="Arial" w:cs="Arial"/>
          <w:sz w:val="20"/>
          <w:szCs w:val="20"/>
        </w:rPr>
        <w:t>RAZÃO SOCIAL DA LICITANTE:</w:t>
      </w:r>
    </w:p>
    <w:p w14:paraId="3B5BA17D">
      <w:pPr>
        <w:spacing w:line="276" w:lineRule="auto"/>
        <w:ind w:left="-142"/>
        <w:rPr>
          <w:rFonts w:ascii="Arial" w:hAnsi="Arial" w:cs="Arial"/>
          <w:sz w:val="20"/>
          <w:szCs w:val="20"/>
        </w:rPr>
      </w:pPr>
      <w:r>
        <w:rPr>
          <w:rFonts w:ascii="Arial" w:hAnsi="Arial" w:cs="Arial"/>
          <w:sz w:val="20"/>
          <w:szCs w:val="20"/>
        </w:rPr>
        <w:t>CNPJ:</w:t>
      </w:r>
    </w:p>
    <w:p w14:paraId="032767DD">
      <w:pPr>
        <w:spacing w:line="276" w:lineRule="auto"/>
        <w:ind w:left="-142"/>
        <w:rPr>
          <w:rFonts w:ascii="Arial" w:hAnsi="Arial" w:cs="Arial"/>
          <w:sz w:val="20"/>
          <w:szCs w:val="20"/>
        </w:rPr>
      </w:pPr>
      <w:r>
        <w:rPr>
          <w:rFonts w:ascii="Arial" w:hAnsi="Arial" w:cs="Arial"/>
          <w:sz w:val="20"/>
          <w:szCs w:val="20"/>
        </w:rPr>
        <w:t>ENDEREÇO:</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TELEFONE:</w:t>
      </w:r>
    </w:p>
    <w:p w14:paraId="0F8BB2AC">
      <w:pPr>
        <w:spacing w:line="276" w:lineRule="auto"/>
        <w:ind w:left="-142"/>
        <w:rPr>
          <w:rFonts w:ascii="Arial" w:hAnsi="Arial" w:cs="Arial"/>
          <w:sz w:val="20"/>
          <w:szCs w:val="20"/>
        </w:rPr>
      </w:pPr>
      <w:r>
        <w:rPr>
          <w:rFonts w:ascii="Arial" w:hAnsi="Arial" w:cs="Arial"/>
          <w:sz w:val="20"/>
          <w:szCs w:val="20"/>
        </w:rPr>
        <w:t>EMAIL:</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DADOS BANCÁRIOS:</w:t>
      </w:r>
    </w:p>
    <w:p w14:paraId="66A28E30">
      <w:pPr>
        <w:spacing w:line="276" w:lineRule="auto"/>
        <w:ind w:left="-142"/>
        <w:rPr>
          <w:rFonts w:ascii="Arial" w:hAnsi="Arial" w:cs="Arial"/>
          <w:sz w:val="20"/>
          <w:szCs w:val="20"/>
        </w:rPr>
      </w:pPr>
    </w:p>
    <w:p w14:paraId="3F1D40C9">
      <w:pPr>
        <w:widowControl/>
        <w:shd w:val="clear" w:color="auto" w:fill="FFFFFF"/>
        <w:rPr>
          <w:rFonts w:hint="default" w:ascii="Arial" w:hAnsi="Arial" w:cs="Arial"/>
          <w:b/>
          <w:bCs/>
          <w:color w:val="333333"/>
          <w:sz w:val="20"/>
          <w:szCs w:val="20"/>
          <w:highlight w:val="yellow"/>
        </w:rPr>
      </w:pPr>
      <w:r>
        <w:rPr>
          <w:rFonts w:hint="default" w:ascii="Arial" w:hAnsi="Arial" w:cs="Arial"/>
          <w:b/>
          <w:bCs/>
          <w:color w:val="333333"/>
          <w:sz w:val="20"/>
          <w:szCs w:val="20"/>
          <w:highlight w:val="yellow"/>
        </w:rPr>
        <w:t>As especificações dos itens deverão ser de qualidade igual ou superior as descritas abaixo:</w:t>
      </w:r>
    </w:p>
    <w:tbl>
      <w:tblPr>
        <w:tblStyle w:val="5"/>
        <w:tblpPr w:leftFromText="180" w:rightFromText="180" w:vertAnchor="text" w:horzAnchor="page" w:tblpXSpec="center" w:tblpY="278"/>
        <w:tblOverlap w:val="never"/>
        <w:tblW w:w="10267" w:type="dxa"/>
        <w:jc w:val="center"/>
        <w:tblLayout w:type="fixed"/>
        <w:tblCellMar>
          <w:top w:w="0" w:type="dxa"/>
          <w:left w:w="108" w:type="dxa"/>
          <w:bottom w:w="0" w:type="dxa"/>
          <w:right w:w="108" w:type="dxa"/>
        </w:tblCellMar>
      </w:tblPr>
      <w:tblGrid>
        <w:gridCol w:w="726"/>
        <w:gridCol w:w="4583"/>
        <w:gridCol w:w="633"/>
        <w:gridCol w:w="846"/>
        <w:gridCol w:w="943"/>
        <w:gridCol w:w="1167"/>
        <w:gridCol w:w="1369"/>
      </w:tblGrid>
      <w:tr w14:paraId="4EF22ECA">
        <w:tblPrEx>
          <w:tblCellMar>
            <w:top w:w="0" w:type="dxa"/>
            <w:left w:w="108" w:type="dxa"/>
            <w:bottom w:w="0" w:type="dxa"/>
            <w:right w:w="108" w:type="dxa"/>
          </w:tblCellMar>
        </w:tblPrEx>
        <w:trPr>
          <w:trHeight w:val="133" w:hRule="atLeast"/>
          <w:jc w:val="center"/>
        </w:trPr>
        <w:tc>
          <w:tcPr>
            <w:tcW w:w="726" w:type="dxa"/>
            <w:tcBorders>
              <w:top w:val="single" w:color="000000" w:sz="4" w:space="0"/>
              <w:left w:val="single" w:color="000000" w:sz="4" w:space="0"/>
              <w:bottom w:val="single" w:color="000000" w:sz="4" w:space="0"/>
              <w:right w:val="single" w:color="000000" w:sz="4" w:space="0"/>
            </w:tcBorders>
            <w:shd w:val="clear" w:color="auto" w:fill="auto"/>
          </w:tcPr>
          <w:p w14:paraId="26D7C5F1">
            <w:pPr>
              <w:spacing w:after="0" w:line="240" w:lineRule="auto"/>
              <w:ind w:left="0" w:leftChars="0" w:firstLine="0" w:firstLineChars="0"/>
              <w:jc w:val="center"/>
              <w:rPr>
                <w:rFonts w:hint="default" w:ascii="Arial" w:hAnsi="Arial" w:cs="Arial"/>
                <w:b/>
                <w:sz w:val="18"/>
                <w:szCs w:val="18"/>
              </w:rPr>
            </w:pPr>
            <w:r>
              <w:rPr>
                <w:rFonts w:hint="default" w:ascii="Arial" w:hAnsi="Arial" w:cs="Arial"/>
                <w:b/>
                <w:sz w:val="18"/>
                <w:szCs w:val="18"/>
              </w:rPr>
              <w:t>ITEM</w:t>
            </w:r>
          </w:p>
        </w:tc>
        <w:tc>
          <w:tcPr>
            <w:tcW w:w="45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2AF8B9">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rightChars="0" w:firstLine="0" w:firstLineChars="0"/>
              <w:jc w:val="center"/>
              <w:textAlignment w:val="auto"/>
              <w:rPr>
                <w:rFonts w:hint="default" w:ascii="Arial" w:hAnsi="Arial" w:cs="Arial"/>
                <w:b/>
                <w:sz w:val="18"/>
                <w:szCs w:val="18"/>
              </w:rPr>
            </w:pPr>
            <w:r>
              <w:rPr>
                <w:rFonts w:hint="default" w:ascii="Arial" w:hAnsi="Arial" w:cs="Arial"/>
                <w:b/>
                <w:bCs/>
                <w:sz w:val="18"/>
                <w:szCs w:val="18"/>
                <w:vertAlign w:val="baseline"/>
                <w:lang w:val="pt-BR"/>
              </w:rPr>
              <w:t>DESCRIÇÃO</w:t>
            </w:r>
          </w:p>
        </w:tc>
        <w:tc>
          <w:tcPr>
            <w:tcW w:w="633" w:type="dxa"/>
            <w:tcBorders>
              <w:top w:val="single" w:color="000000" w:sz="4" w:space="0"/>
              <w:left w:val="single" w:color="000000" w:sz="4" w:space="0"/>
              <w:bottom w:val="single" w:color="000000" w:sz="4" w:space="0"/>
              <w:right w:val="single" w:color="000000" w:sz="4" w:space="0"/>
            </w:tcBorders>
            <w:shd w:val="clear" w:color="auto" w:fill="auto"/>
          </w:tcPr>
          <w:p w14:paraId="5C32EC53">
            <w:pPr>
              <w:spacing w:after="0" w:line="240" w:lineRule="auto"/>
              <w:ind w:left="0" w:leftChars="0" w:firstLine="0" w:firstLineChars="0"/>
              <w:jc w:val="center"/>
              <w:rPr>
                <w:rFonts w:hint="default" w:ascii="Arial" w:hAnsi="Arial" w:cs="Arial"/>
                <w:b/>
                <w:bCs w:val="0"/>
                <w:sz w:val="18"/>
                <w:szCs w:val="18"/>
              </w:rPr>
            </w:pPr>
            <w:r>
              <w:rPr>
                <w:rFonts w:hint="default" w:ascii="Arial" w:hAnsi="Arial" w:cs="Arial"/>
                <w:b/>
                <w:bCs w:val="0"/>
                <w:sz w:val="18"/>
                <w:szCs w:val="18"/>
              </w:rPr>
              <w:t>UND</w:t>
            </w:r>
          </w:p>
        </w:tc>
        <w:tc>
          <w:tcPr>
            <w:tcW w:w="846" w:type="dxa"/>
            <w:tcBorders>
              <w:top w:val="single" w:color="000000" w:sz="4" w:space="0"/>
              <w:left w:val="single" w:color="000000" w:sz="4" w:space="0"/>
              <w:bottom w:val="single" w:color="000000" w:sz="4" w:space="0"/>
              <w:right w:val="single" w:color="000000" w:sz="4" w:space="0"/>
            </w:tcBorders>
            <w:vAlign w:val="center"/>
          </w:tcPr>
          <w:p w14:paraId="5134A66A">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rightChars="0" w:firstLine="0" w:firstLineChars="0"/>
              <w:jc w:val="center"/>
              <w:textAlignment w:val="auto"/>
              <w:rPr>
                <w:rFonts w:hint="default" w:ascii="Arial" w:hAnsi="Arial" w:cs="Arial"/>
                <w:b/>
                <w:bCs w:val="0"/>
                <w:sz w:val="18"/>
                <w:szCs w:val="18"/>
              </w:rPr>
            </w:pPr>
            <w:r>
              <w:rPr>
                <w:rFonts w:hint="default" w:ascii="Arial" w:hAnsi="Arial" w:cs="Arial"/>
                <w:b/>
                <w:bCs w:val="0"/>
                <w:sz w:val="18"/>
                <w:szCs w:val="18"/>
                <w:vertAlign w:val="baseline"/>
                <w:lang w:val="pt-BR"/>
              </w:rPr>
              <w:t>QTD</w:t>
            </w:r>
          </w:p>
        </w:tc>
        <w:tc>
          <w:tcPr>
            <w:tcW w:w="943" w:type="dxa"/>
            <w:tcBorders>
              <w:top w:val="single" w:color="000000" w:sz="4" w:space="0"/>
              <w:left w:val="single" w:color="000000" w:sz="4" w:space="0"/>
              <w:bottom w:val="single" w:color="000000" w:sz="4" w:space="0"/>
              <w:right w:val="single" w:color="000000" w:sz="4" w:space="0"/>
            </w:tcBorders>
          </w:tcPr>
          <w:p w14:paraId="535AE26B">
            <w:pPr>
              <w:spacing w:after="0" w:line="240" w:lineRule="auto"/>
              <w:ind w:left="0" w:leftChars="0" w:firstLine="0" w:firstLineChars="0"/>
              <w:jc w:val="center"/>
              <w:rPr>
                <w:rFonts w:hint="default" w:ascii="Arial" w:hAnsi="Arial" w:cs="Arial"/>
                <w:b/>
                <w:sz w:val="18"/>
                <w:szCs w:val="18"/>
                <w:lang w:val="pt-BR"/>
              </w:rPr>
            </w:pPr>
            <w:r>
              <w:rPr>
                <w:rFonts w:hint="default" w:ascii="Arial" w:hAnsi="Arial" w:cs="Arial"/>
                <w:b/>
                <w:sz w:val="18"/>
                <w:szCs w:val="18"/>
                <w:lang w:val="pt-BR"/>
              </w:rPr>
              <w:t>MARCA</w:t>
            </w:r>
          </w:p>
        </w:tc>
        <w:tc>
          <w:tcPr>
            <w:tcW w:w="1167" w:type="dxa"/>
            <w:tcBorders>
              <w:top w:val="single" w:color="000000" w:sz="4" w:space="0"/>
              <w:left w:val="single" w:color="000000" w:sz="4" w:space="0"/>
              <w:bottom w:val="single" w:color="000000" w:sz="4" w:space="0"/>
              <w:right w:val="single" w:color="000000" w:sz="4" w:space="0"/>
            </w:tcBorders>
          </w:tcPr>
          <w:p w14:paraId="511E4CD6">
            <w:pPr>
              <w:spacing w:after="0" w:line="240" w:lineRule="auto"/>
              <w:ind w:left="0" w:leftChars="0" w:firstLine="0" w:firstLineChars="0"/>
              <w:jc w:val="center"/>
              <w:rPr>
                <w:rFonts w:hint="default" w:ascii="Arial" w:hAnsi="Arial" w:cs="Arial"/>
                <w:b/>
                <w:sz w:val="18"/>
                <w:szCs w:val="18"/>
                <w:lang w:val="pt-BR"/>
              </w:rPr>
            </w:pPr>
            <w:r>
              <w:rPr>
                <w:rFonts w:hint="default" w:ascii="Arial" w:hAnsi="Arial" w:cs="Arial"/>
                <w:b/>
                <w:sz w:val="18"/>
                <w:szCs w:val="18"/>
                <w:lang w:val="pt-BR"/>
              </w:rPr>
              <w:t>VR. UNIT</w:t>
            </w:r>
          </w:p>
        </w:tc>
        <w:tc>
          <w:tcPr>
            <w:tcW w:w="1369" w:type="dxa"/>
            <w:tcBorders>
              <w:top w:val="single" w:color="000000" w:sz="4" w:space="0"/>
              <w:left w:val="single" w:color="000000" w:sz="4" w:space="0"/>
              <w:bottom w:val="single" w:color="000000" w:sz="4" w:space="0"/>
              <w:right w:val="single" w:color="000000" w:sz="4" w:space="0"/>
            </w:tcBorders>
          </w:tcPr>
          <w:p w14:paraId="51AB1E4E">
            <w:pPr>
              <w:spacing w:after="0" w:line="240" w:lineRule="auto"/>
              <w:ind w:left="0" w:leftChars="0" w:firstLine="0" w:firstLineChars="0"/>
              <w:jc w:val="center"/>
              <w:rPr>
                <w:rFonts w:hint="default" w:ascii="Arial" w:hAnsi="Arial" w:cs="Arial"/>
                <w:b/>
                <w:sz w:val="18"/>
                <w:szCs w:val="18"/>
                <w:lang w:val="pt-BR"/>
              </w:rPr>
            </w:pPr>
            <w:r>
              <w:rPr>
                <w:rFonts w:hint="default" w:ascii="Arial" w:hAnsi="Arial" w:cs="Arial"/>
                <w:b/>
                <w:sz w:val="18"/>
                <w:szCs w:val="18"/>
                <w:lang w:val="pt-BR"/>
              </w:rPr>
              <w:t>VR. TOTAL</w:t>
            </w:r>
          </w:p>
        </w:tc>
      </w:tr>
      <w:tr w14:paraId="72BD56CA">
        <w:tblPrEx>
          <w:tblCellMar>
            <w:top w:w="0" w:type="dxa"/>
            <w:left w:w="108" w:type="dxa"/>
            <w:bottom w:w="0" w:type="dxa"/>
            <w:right w:w="108" w:type="dxa"/>
          </w:tblCellMar>
        </w:tblPrEx>
        <w:trPr>
          <w:trHeight w:val="330" w:hRule="atLeast"/>
          <w:jc w:val="center"/>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955688">
            <w:pPr>
              <w:pStyle w:val="222"/>
              <w:numPr>
                <w:ilvl w:val="0"/>
                <w:numId w:val="0"/>
              </w:numPr>
              <w:spacing w:after="0" w:line="240" w:lineRule="auto"/>
              <w:jc w:val="center"/>
              <w:rPr>
                <w:rFonts w:hint="default" w:ascii="Arial" w:hAnsi="Arial" w:cs="Arial"/>
                <w:sz w:val="18"/>
                <w:szCs w:val="18"/>
                <w:lang w:val="pt-BR"/>
              </w:rPr>
            </w:pPr>
            <w:r>
              <w:rPr>
                <w:rFonts w:hint="default" w:ascii="Arial" w:hAnsi="Arial" w:cs="Arial"/>
                <w:sz w:val="18"/>
                <w:szCs w:val="18"/>
                <w:lang w:val="pt-BR"/>
              </w:rPr>
              <w:t>01</w:t>
            </w:r>
          </w:p>
        </w:tc>
        <w:tc>
          <w:tcPr>
            <w:tcW w:w="4583" w:type="dxa"/>
            <w:tcBorders>
              <w:top w:val="single" w:color="000000" w:sz="4" w:space="0"/>
              <w:left w:val="single" w:color="000000" w:sz="4" w:space="0"/>
              <w:bottom w:val="single" w:color="000000" w:sz="4" w:space="0"/>
              <w:right w:val="single" w:color="000000" w:sz="4" w:space="0"/>
            </w:tcBorders>
            <w:shd w:val="clear" w:color="auto" w:fill="auto"/>
            <w:vAlign w:val="top"/>
          </w:tcPr>
          <w:p w14:paraId="1A9FE0D4">
            <w:pPr>
              <w:keepLines w:val="0"/>
              <w:pageBreakBefore w:val="0"/>
              <w:widowControl w:val="0"/>
              <w:suppressAutoHyphens/>
              <w:kinsoku/>
              <w:wordWrap/>
              <w:overflowPunct/>
              <w:topLinePunct w:val="0"/>
              <w:bidi w:val="0"/>
              <w:adjustRightInd/>
              <w:snapToGrid/>
              <w:spacing w:after="0" w:line="240" w:lineRule="auto"/>
              <w:ind w:left="0" w:leftChars="0" w:right="0" w:firstLine="0" w:firstLineChars="0"/>
              <w:jc w:val="both"/>
              <w:rPr>
                <w:rFonts w:hint="default" w:ascii="Arial" w:hAnsi="Arial" w:cs="Arial"/>
                <w:color w:val="000000"/>
                <w:sz w:val="18"/>
                <w:szCs w:val="18"/>
              </w:rPr>
            </w:pPr>
            <w:r>
              <w:rPr>
                <w:rFonts w:hint="default" w:ascii="Arial" w:hAnsi="Arial" w:cs="Arial"/>
                <w:color w:val="000000"/>
                <w:sz w:val="18"/>
                <w:szCs w:val="18"/>
              </w:rPr>
              <w:t>Placas de trânsito circulares de regulamentação com diâmetro de 50 cm, chapas finas laminadas a frio de aço de baixa liga e alta</w:t>
            </w:r>
          </w:p>
          <w:p w14:paraId="36CCEF84">
            <w:pPr>
              <w:keepLines w:val="0"/>
              <w:pageBreakBefore w:val="0"/>
              <w:widowControl w:val="0"/>
              <w:suppressAutoHyphens/>
              <w:kinsoku/>
              <w:wordWrap/>
              <w:overflowPunct/>
              <w:topLinePunct w:val="0"/>
              <w:bidi w:val="0"/>
              <w:adjustRightInd/>
              <w:snapToGrid/>
              <w:spacing w:after="0" w:line="240" w:lineRule="auto"/>
              <w:ind w:left="0" w:leftChars="0" w:right="0" w:rightChars="0" w:firstLine="0" w:firstLineChars="0"/>
              <w:jc w:val="both"/>
              <w:rPr>
                <w:rFonts w:hint="default" w:ascii="Arial" w:hAnsi="Arial" w:cs="Arial"/>
                <w:color w:val="000000" w:themeColor="text1"/>
                <w:sz w:val="18"/>
                <w:szCs w:val="18"/>
                <w:shd w:val="clear" w:color="auto" w:fill="FFFFFF"/>
                <w:lang w:val="pt-BR"/>
                <w14:textFill>
                  <w14:solidFill>
                    <w14:schemeClr w14:val="tx1"/>
                  </w14:solidFill>
                </w14:textFill>
              </w:rPr>
            </w:pPr>
            <w:r>
              <w:rPr>
                <w:rFonts w:hint="default" w:ascii="Arial" w:hAnsi="Arial" w:cs="Arial"/>
                <w:color w:val="000000"/>
                <w:sz w:val="18"/>
                <w:szCs w:val="18"/>
              </w:rPr>
              <w:t>resistência mecânica, resistentes á corrosão atmosférica, conforme norma NBR 5920:2009, na espessura de 1,25 mm(MSG 18), e adesivos refletivos.</w:t>
            </w: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DF2A04">
            <w:pPr>
              <w:spacing w:after="0" w:line="240" w:lineRule="auto"/>
              <w:contextualSpacing/>
              <w:jc w:val="center"/>
              <w:rPr>
                <w:rFonts w:hint="default" w:ascii="Arial" w:hAnsi="Arial" w:cs="Arial"/>
                <w:b w:val="0"/>
                <w:bCs/>
                <w:color w:val="000000" w:themeColor="text1"/>
                <w:sz w:val="18"/>
                <w:szCs w:val="18"/>
                <w:lang w:val="pt-BR"/>
                <w14:textFill>
                  <w14:solidFill>
                    <w14:schemeClr w14:val="tx1"/>
                  </w14:solidFill>
                </w14:textFill>
              </w:rPr>
            </w:pPr>
            <w:r>
              <w:rPr>
                <w:rFonts w:hint="default" w:ascii="Arial" w:hAnsi="Arial" w:cs="Arial"/>
                <w:b w:val="0"/>
                <w:bCs/>
                <w:sz w:val="18"/>
                <w:szCs w:val="18"/>
              </w:rPr>
              <w:t>UND</w:t>
            </w:r>
          </w:p>
        </w:tc>
        <w:tc>
          <w:tcPr>
            <w:tcW w:w="846" w:type="dxa"/>
            <w:tcBorders>
              <w:top w:val="single" w:color="000000" w:sz="4" w:space="0"/>
              <w:left w:val="single" w:color="000000" w:sz="4" w:space="0"/>
              <w:bottom w:val="single" w:color="000000" w:sz="4" w:space="0"/>
              <w:right w:val="single" w:color="000000" w:sz="4" w:space="0"/>
            </w:tcBorders>
            <w:vAlign w:val="center"/>
          </w:tcPr>
          <w:p w14:paraId="13D77A12">
            <w:pPr>
              <w:keepLines w:val="0"/>
              <w:pageBreakBefore w:val="0"/>
              <w:widowControl w:val="0"/>
              <w:suppressAutoHyphens/>
              <w:kinsoku/>
              <w:wordWrap/>
              <w:overflowPunct/>
              <w:topLinePunct w:val="0"/>
              <w:bidi w:val="0"/>
              <w:adjustRightInd/>
              <w:snapToGrid/>
              <w:spacing w:after="0" w:line="240" w:lineRule="auto"/>
              <w:ind w:left="0" w:leftChars="0" w:right="0" w:rightChars="0" w:firstLine="0" w:firstLineChars="0"/>
              <w:jc w:val="center"/>
              <w:rPr>
                <w:rFonts w:hint="default" w:ascii="Arial" w:hAnsi="Arial" w:cs="Arial"/>
                <w:color w:val="000000" w:themeColor="text1"/>
                <w:sz w:val="18"/>
                <w:szCs w:val="18"/>
                <w:lang w:val="pt-BR"/>
                <w14:textFill>
                  <w14:solidFill>
                    <w14:schemeClr w14:val="tx1"/>
                  </w14:solidFill>
                </w14:textFill>
              </w:rPr>
            </w:pPr>
            <w:r>
              <w:rPr>
                <w:rFonts w:hint="default" w:ascii="Arial" w:hAnsi="Arial" w:cs="Arial"/>
                <w:b/>
                <w:bCs/>
                <w:color w:val="000000"/>
                <w:sz w:val="18"/>
                <w:szCs w:val="18"/>
              </w:rPr>
              <w:t>300</w:t>
            </w:r>
          </w:p>
        </w:tc>
        <w:tc>
          <w:tcPr>
            <w:tcW w:w="943" w:type="dxa"/>
            <w:tcBorders>
              <w:top w:val="single" w:color="000000" w:sz="4" w:space="0"/>
              <w:left w:val="single" w:color="000000" w:sz="4" w:space="0"/>
              <w:bottom w:val="single" w:color="000000" w:sz="4" w:space="0"/>
              <w:right w:val="single" w:color="000000" w:sz="4" w:space="0"/>
            </w:tcBorders>
          </w:tcPr>
          <w:p w14:paraId="06C9A86A">
            <w:pPr>
              <w:spacing w:after="0" w:line="240" w:lineRule="auto"/>
              <w:ind w:left="0" w:leftChars="0" w:firstLine="0" w:firstLineChars="0"/>
              <w:jc w:val="center"/>
              <w:rPr>
                <w:rFonts w:hint="default" w:ascii="Arial" w:hAnsi="Arial" w:cs="Arial"/>
                <w:color w:val="000000" w:themeColor="text1"/>
                <w:sz w:val="18"/>
                <w:szCs w:val="18"/>
                <w14:textFill>
                  <w14:solidFill>
                    <w14:schemeClr w14:val="tx1"/>
                  </w14:solidFill>
                </w14:textFill>
              </w:rPr>
            </w:pPr>
          </w:p>
        </w:tc>
        <w:tc>
          <w:tcPr>
            <w:tcW w:w="1167" w:type="dxa"/>
            <w:tcBorders>
              <w:top w:val="single" w:color="000000" w:sz="4" w:space="0"/>
              <w:left w:val="single" w:color="000000" w:sz="4" w:space="0"/>
              <w:bottom w:val="single" w:color="000000" w:sz="4" w:space="0"/>
              <w:right w:val="single" w:color="000000" w:sz="4" w:space="0"/>
            </w:tcBorders>
          </w:tcPr>
          <w:p w14:paraId="2C7C8711">
            <w:pPr>
              <w:spacing w:after="0" w:line="240" w:lineRule="auto"/>
              <w:ind w:left="0" w:leftChars="0" w:firstLine="0" w:firstLineChars="0"/>
              <w:jc w:val="center"/>
              <w:rPr>
                <w:rFonts w:hint="default" w:ascii="Arial" w:hAnsi="Arial" w:cs="Arial"/>
                <w:color w:val="000000" w:themeColor="text1"/>
                <w:sz w:val="18"/>
                <w:szCs w:val="18"/>
                <w:shd w:val="clear" w:color="auto" w:fill="FFFFFF"/>
                <w14:textFill>
                  <w14:solidFill>
                    <w14:schemeClr w14:val="tx1"/>
                  </w14:solidFill>
                </w14:textFill>
              </w:rPr>
            </w:pPr>
          </w:p>
        </w:tc>
        <w:tc>
          <w:tcPr>
            <w:tcW w:w="1369" w:type="dxa"/>
            <w:tcBorders>
              <w:top w:val="single" w:color="000000" w:sz="4" w:space="0"/>
              <w:left w:val="single" w:color="000000" w:sz="4" w:space="0"/>
              <w:bottom w:val="single" w:color="000000" w:sz="4" w:space="0"/>
              <w:right w:val="single" w:color="000000" w:sz="4" w:space="0"/>
            </w:tcBorders>
          </w:tcPr>
          <w:p w14:paraId="4D0191D9">
            <w:pPr>
              <w:spacing w:after="0" w:line="240" w:lineRule="auto"/>
              <w:ind w:left="0" w:leftChars="0" w:firstLine="0" w:firstLineChars="0"/>
              <w:jc w:val="center"/>
              <w:rPr>
                <w:rFonts w:hint="default" w:ascii="Arial" w:hAnsi="Arial" w:cs="Arial"/>
                <w:color w:val="000000" w:themeColor="text1"/>
                <w:sz w:val="18"/>
                <w:szCs w:val="18"/>
                <w14:textFill>
                  <w14:solidFill>
                    <w14:schemeClr w14:val="tx1"/>
                  </w14:solidFill>
                </w14:textFill>
              </w:rPr>
            </w:pPr>
          </w:p>
        </w:tc>
      </w:tr>
      <w:tr w14:paraId="7CCEDC9C">
        <w:tblPrEx>
          <w:tblCellMar>
            <w:top w:w="0" w:type="dxa"/>
            <w:left w:w="108" w:type="dxa"/>
            <w:bottom w:w="0" w:type="dxa"/>
            <w:right w:w="108" w:type="dxa"/>
          </w:tblCellMar>
        </w:tblPrEx>
        <w:trPr>
          <w:trHeight w:val="390" w:hRule="atLeast"/>
          <w:jc w:val="center"/>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F7197A">
            <w:pPr>
              <w:pStyle w:val="222"/>
              <w:numPr>
                <w:ilvl w:val="0"/>
                <w:numId w:val="0"/>
              </w:numPr>
              <w:spacing w:after="0" w:line="240" w:lineRule="auto"/>
              <w:jc w:val="center"/>
              <w:rPr>
                <w:rFonts w:hint="default" w:ascii="Arial" w:hAnsi="Arial" w:cs="Arial"/>
                <w:sz w:val="18"/>
                <w:szCs w:val="18"/>
                <w:lang w:val="pt-BR"/>
              </w:rPr>
            </w:pPr>
            <w:r>
              <w:rPr>
                <w:rFonts w:hint="default" w:ascii="Arial" w:hAnsi="Arial" w:cs="Arial"/>
                <w:sz w:val="18"/>
                <w:szCs w:val="18"/>
                <w:lang w:val="pt-BR"/>
              </w:rPr>
              <w:t>02</w:t>
            </w:r>
          </w:p>
        </w:tc>
        <w:tc>
          <w:tcPr>
            <w:tcW w:w="4583" w:type="dxa"/>
            <w:tcBorders>
              <w:top w:val="single" w:color="000000" w:sz="4" w:space="0"/>
              <w:left w:val="single" w:color="000000" w:sz="4" w:space="0"/>
              <w:bottom w:val="single" w:color="000000" w:sz="4" w:space="0"/>
              <w:right w:val="single" w:color="000000" w:sz="4" w:space="0"/>
            </w:tcBorders>
            <w:shd w:val="clear" w:color="auto" w:fill="auto"/>
            <w:vAlign w:val="top"/>
          </w:tcPr>
          <w:p w14:paraId="64C19CF9">
            <w:pPr>
              <w:keepLines w:val="0"/>
              <w:pageBreakBefore w:val="0"/>
              <w:widowControl w:val="0"/>
              <w:suppressAutoHyphens/>
              <w:kinsoku/>
              <w:wordWrap/>
              <w:overflowPunct/>
              <w:topLinePunct w:val="0"/>
              <w:bidi w:val="0"/>
              <w:adjustRightInd/>
              <w:snapToGrid/>
              <w:spacing w:after="0" w:line="240" w:lineRule="auto"/>
              <w:ind w:left="0" w:leftChars="0" w:right="0" w:rightChars="0" w:firstLine="0" w:firstLineChars="0"/>
              <w:jc w:val="both"/>
              <w:rPr>
                <w:rFonts w:hint="default" w:ascii="Arial" w:hAnsi="Arial" w:cs="Arial"/>
                <w:sz w:val="18"/>
                <w:szCs w:val="18"/>
                <w:lang w:val="pt-BR"/>
              </w:rPr>
            </w:pPr>
            <w:r>
              <w:rPr>
                <w:rFonts w:hint="default" w:ascii="Arial" w:hAnsi="Arial" w:cs="Arial"/>
                <w:color w:val="000000"/>
                <w:sz w:val="18"/>
                <w:szCs w:val="18"/>
              </w:rPr>
              <w:t>Placas de trânsito retangulares de regulamentação (70cm x50 cm), chapas finas laminadas a frio de aço de baixa liga e alta resistência mecânica, resistentes á corrosão atmosférica, conforme norma NBR 5920:2009, na espessura de 1,25 mm(MSG 18), e adesivos  refletivos.</w:t>
            </w: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FBE41C">
            <w:pPr>
              <w:spacing w:after="0" w:line="240" w:lineRule="auto"/>
              <w:contextualSpacing/>
              <w:jc w:val="center"/>
              <w:rPr>
                <w:rFonts w:hint="default" w:ascii="Arial" w:hAnsi="Arial" w:cs="Arial"/>
                <w:b w:val="0"/>
                <w:bCs/>
                <w:sz w:val="18"/>
                <w:szCs w:val="18"/>
                <w:lang w:val="pt-BR"/>
              </w:rPr>
            </w:pPr>
            <w:r>
              <w:rPr>
                <w:rFonts w:hint="default" w:ascii="Arial" w:hAnsi="Arial" w:cs="Arial"/>
                <w:b w:val="0"/>
                <w:bCs/>
                <w:sz w:val="18"/>
                <w:szCs w:val="18"/>
              </w:rPr>
              <w:t>UND</w:t>
            </w:r>
          </w:p>
        </w:tc>
        <w:tc>
          <w:tcPr>
            <w:tcW w:w="846" w:type="dxa"/>
            <w:tcBorders>
              <w:top w:val="single" w:color="000000" w:sz="4" w:space="0"/>
              <w:left w:val="single" w:color="000000" w:sz="4" w:space="0"/>
              <w:bottom w:val="single" w:color="000000" w:sz="4" w:space="0"/>
              <w:right w:val="single" w:color="000000" w:sz="4" w:space="0"/>
            </w:tcBorders>
            <w:vAlign w:val="center"/>
          </w:tcPr>
          <w:p w14:paraId="5A09DB0E">
            <w:pPr>
              <w:keepLines w:val="0"/>
              <w:pageBreakBefore w:val="0"/>
              <w:widowControl w:val="0"/>
              <w:suppressAutoHyphens/>
              <w:kinsoku/>
              <w:wordWrap/>
              <w:overflowPunct/>
              <w:topLinePunct w:val="0"/>
              <w:bidi w:val="0"/>
              <w:adjustRightInd/>
              <w:snapToGrid/>
              <w:spacing w:after="0" w:line="240" w:lineRule="auto"/>
              <w:ind w:left="0" w:leftChars="0" w:right="0" w:rightChars="0" w:firstLine="0" w:firstLineChars="0"/>
              <w:jc w:val="center"/>
              <w:rPr>
                <w:rFonts w:hint="default" w:ascii="Arial" w:hAnsi="Arial" w:cs="Arial"/>
                <w:sz w:val="18"/>
                <w:szCs w:val="18"/>
                <w:lang w:val="pt-BR"/>
              </w:rPr>
            </w:pPr>
            <w:r>
              <w:rPr>
                <w:rFonts w:hint="default" w:ascii="Arial" w:hAnsi="Arial" w:cs="Arial"/>
                <w:b/>
                <w:bCs/>
                <w:color w:val="000000"/>
                <w:sz w:val="18"/>
                <w:szCs w:val="18"/>
              </w:rPr>
              <w:t>300</w:t>
            </w:r>
          </w:p>
        </w:tc>
        <w:tc>
          <w:tcPr>
            <w:tcW w:w="943" w:type="dxa"/>
            <w:tcBorders>
              <w:top w:val="single" w:color="000000" w:sz="4" w:space="0"/>
              <w:left w:val="single" w:color="000000" w:sz="4" w:space="0"/>
              <w:bottom w:val="single" w:color="000000" w:sz="4" w:space="0"/>
              <w:right w:val="single" w:color="000000" w:sz="4" w:space="0"/>
            </w:tcBorders>
          </w:tcPr>
          <w:p w14:paraId="7C7B3C96">
            <w:pPr>
              <w:spacing w:after="0" w:line="240" w:lineRule="auto"/>
              <w:ind w:left="0" w:leftChars="0" w:firstLine="0" w:firstLineChars="0"/>
              <w:jc w:val="center"/>
              <w:rPr>
                <w:rFonts w:hint="default" w:ascii="Arial" w:hAnsi="Arial" w:cs="Arial"/>
                <w:color w:val="000000" w:themeColor="text1"/>
                <w:sz w:val="18"/>
                <w:szCs w:val="18"/>
                <w14:textFill>
                  <w14:solidFill>
                    <w14:schemeClr w14:val="tx1"/>
                  </w14:solidFill>
                </w14:textFill>
              </w:rPr>
            </w:pPr>
          </w:p>
        </w:tc>
        <w:tc>
          <w:tcPr>
            <w:tcW w:w="1167" w:type="dxa"/>
            <w:tcBorders>
              <w:top w:val="single" w:color="000000" w:sz="4" w:space="0"/>
              <w:left w:val="single" w:color="000000" w:sz="4" w:space="0"/>
              <w:bottom w:val="single" w:color="000000" w:sz="4" w:space="0"/>
              <w:right w:val="single" w:color="000000" w:sz="4" w:space="0"/>
            </w:tcBorders>
          </w:tcPr>
          <w:p w14:paraId="5699617D">
            <w:pPr>
              <w:spacing w:after="0" w:line="240" w:lineRule="auto"/>
              <w:ind w:left="0" w:leftChars="0" w:firstLine="0" w:firstLineChars="0"/>
              <w:jc w:val="center"/>
              <w:rPr>
                <w:rFonts w:hint="default" w:ascii="Arial" w:hAnsi="Arial" w:cs="Arial"/>
                <w:color w:val="000000" w:themeColor="text1"/>
                <w:sz w:val="18"/>
                <w:szCs w:val="18"/>
                <w:shd w:val="clear" w:color="auto" w:fill="FFFFFF"/>
                <w14:textFill>
                  <w14:solidFill>
                    <w14:schemeClr w14:val="tx1"/>
                  </w14:solidFill>
                </w14:textFill>
              </w:rPr>
            </w:pPr>
          </w:p>
        </w:tc>
        <w:tc>
          <w:tcPr>
            <w:tcW w:w="1369" w:type="dxa"/>
            <w:tcBorders>
              <w:top w:val="single" w:color="000000" w:sz="4" w:space="0"/>
              <w:left w:val="single" w:color="000000" w:sz="4" w:space="0"/>
              <w:bottom w:val="single" w:color="000000" w:sz="4" w:space="0"/>
              <w:right w:val="single" w:color="000000" w:sz="4" w:space="0"/>
            </w:tcBorders>
          </w:tcPr>
          <w:p w14:paraId="6D71C56A">
            <w:pPr>
              <w:spacing w:after="0" w:line="240" w:lineRule="auto"/>
              <w:ind w:left="0" w:leftChars="0" w:firstLine="0" w:firstLineChars="0"/>
              <w:jc w:val="center"/>
              <w:rPr>
                <w:rFonts w:hint="default" w:ascii="Arial" w:hAnsi="Arial" w:cs="Arial"/>
                <w:color w:val="000000" w:themeColor="text1"/>
                <w:sz w:val="18"/>
                <w:szCs w:val="18"/>
                <w14:textFill>
                  <w14:solidFill>
                    <w14:schemeClr w14:val="tx1"/>
                  </w14:solidFill>
                </w14:textFill>
              </w:rPr>
            </w:pPr>
          </w:p>
        </w:tc>
      </w:tr>
      <w:tr w14:paraId="41F9B578">
        <w:tblPrEx>
          <w:tblCellMar>
            <w:top w:w="0" w:type="dxa"/>
            <w:left w:w="108" w:type="dxa"/>
            <w:bottom w:w="0" w:type="dxa"/>
            <w:right w:w="108" w:type="dxa"/>
          </w:tblCellMar>
        </w:tblPrEx>
        <w:trPr>
          <w:trHeight w:val="285" w:hRule="atLeast"/>
          <w:jc w:val="center"/>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DABFBA">
            <w:pPr>
              <w:spacing w:after="0" w:line="240" w:lineRule="auto"/>
              <w:jc w:val="center"/>
              <w:rPr>
                <w:rFonts w:hint="default" w:ascii="Arial" w:hAnsi="Arial" w:cs="Arial"/>
                <w:sz w:val="18"/>
                <w:szCs w:val="18"/>
                <w:lang w:val="pt-BR"/>
              </w:rPr>
            </w:pPr>
            <w:r>
              <w:rPr>
                <w:rFonts w:hint="default" w:ascii="Arial" w:hAnsi="Arial" w:cs="Arial"/>
                <w:sz w:val="18"/>
                <w:szCs w:val="18"/>
                <w:lang w:val="pt-BR"/>
              </w:rPr>
              <w:t>03</w:t>
            </w:r>
          </w:p>
        </w:tc>
        <w:tc>
          <w:tcPr>
            <w:tcW w:w="4583" w:type="dxa"/>
            <w:tcBorders>
              <w:top w:val="single" w:color="000000" w:sz="4" w:space="0"/>
              <w:left w:val="single" w:color="000000" w:sz="4" w:space="0"/>
              <w:bottom w:val="single" w:color="000000" w:sz="4" w:space="0"/>
              <w:right w:val="single" w:color="000000" w:sz="4" w:space="0"/>
            </w:tcBorders>
            <w:shd w:val="clear" w:color="auto" w:fill="auto"/>
            <w:vAlign w:val="top"/>
          </w:tcPr>
          <w:p w14:paraId="0B1B50BF">
            <w:pPr>
              <w:keepLines w:val="0"/>
              <w:pageBreakBefore w:val="0"/>
              <w:widowControl w:val="0"/>
              <w:suppressAutoHyphens/>
              <w:kinsoku/>
              <w:wordWrap/>
              <w:overflowPunct/>
              <w:topLinePunct w:val="0"/>
              <w:bidi w:val="0"/>
              <w:adjustRightInd/>
              <w:snapToGrid/>
              <w:spacing w:after="0" w:line="240" w:lineRule="auto"/>
              <w:ind w:left="0" w:leftChars="0" w:right="0" w:rightChars="0" w:firstLine="0" w:firstLineChars="0"/>
              <w:jc w:val="both"/>
              <w:rPr>
                <w:rFonts w:hint="default" w:ascii="Arial" w:hAnsi="Arial" w:cs="Arial"/>
                <w:color w:val="000000" w:themeColor="text1"/>
                <w:sz w:val="18"/>
                <w:szCs w:val="18"/>
                <w:shd w:val="clear" w:color="auto" w:fill="FFFFFF"/>
                <w:lang w:val="pt-BR"/>
                <w14:textFill>
                  <w14:solidFill>
                    <w14:schemeClr w14:val="tx1"/>
                  </w14:solidFill>
                </w14:textFill>
              </w:rPr>
            </w:pPr>
            <w:r>
              <w:rPr>
                <w:rFonts w:hint="default" w:ascii="Arial" w:hAnsi="Arial" w:cs="Arial"/>
                <w:color w:val="000000"/>
                <w:sz w:val="18"/>
                <w:szCs w:val="18"/>
              </w:rPr>
              <w:t>Placas de trânsito I-23 parada de ônibus (60cmx40cm), chapas finas laminadas a frio de aço de baixa liga e alta resistência mecânica, resistentes á corrosão atmosférica, conforme norma NBR 5920:2009, na espessura de 1,25 mm(MSG 18), e adesivos  refletivos.</w:t>
            </w: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2FE9E7">
            <w:pPr>
              <w:spacing w:after="0" w:line="240" w:lineRule="auto"/>
              <w:contextualSpacing/>
              <w:jc w:val="center"/>
              <w:rPr>
                <w:rFonts w:hint="default" w:ascii="Arial" w:hAnsi="Arial" w:cs="Arial"/>
                <w:b w:val="0"/>
                <w:bCs/>
                <w:color w:val="000000" w:themeColor="text1"/>
                <w:sz w:val="18"/>
                <w:szCs w:val="18"/>
                <w14:textFill>
                  <w14:solidFill>
                    <w14:schemeClr w14:val="tx1"/>
                  </w14:solidFill>
                </w14:textFill>
              </w:rPr>
            </w:pPr>
            <w:r>
              <w:rPr>
                <w:rFonts w:hint="default" w:ascii="Arial" w:hAnsi="Arial" w:cs="Arial"/>
                <w:b w:val="0"/>
                <w:bCs/>
                <w:sz w:val="18"/>
                <w:szCs w:val="18"/>
              </w:rPr>
              <w:t>UND</w:t>
            </w:r>
          </w:p>
        </w:tc>
        <w:tc>
          <w:tcPr>
            <w:tcW w:w="846" w:type="dxa"/>
            <w:tcBorders>
              <w:top w:val="single" w:color="000000" w:sz="4" w:space="0"/>
              <w:left w:val="single" w:color="000000" w:sz="4" w:space="0"/>
              <w:bottom w:val="single" w:color="000000" w:sz="4" w:space="0"/>
              <w:right w:val="single" w:color="000000" w:sz="4" w:space="0"/>
            </w:tcBorders>
            <w:vAlign w:val="center"/>
          </w:tcPr>
          <w:p w14:paraId="3D1AB17B">
            <w:pPr>
              <w:keepLines w:val="0"/>
              <w:pageBreakBefore w:val="0"/>
              <w:widowControl w:val="0"/>
              <w:suppressAutoHyphens/>
              <w:kinsoku/>
              <w:wordWrap/>
              <w:overflowPunct/>
              <w:topLinePunct w:val="0"/>
              <w:bidi w:val="0"/>
              <w:adjustRightInd/>
              <w:snapToGrid/>
              <w:spacing w:after="0" w:line="240" w:lineRule="auto"/>
              <w:ind w:left="0" w:leftChars="0" w:right="0" w:rightChars="0" w:firstLine="0" w:firstLineChars="0"/>
              <w:jc w:val="center"/>
              <w:rPr>
                <w:rFonts w:hint="default" w:ascii="Arial" w:hAnsi="Arial" w:cs="Arial"/>
                <w:color w:val="000000" w:themeColor="text1"/>
                <w:sz w:val="18"/>
                <w:szCs w:val="18"/>
                <w:lang w:val="pt-BR"/>
                <w14:textFill>
                  <w14:solidFill>
                    <w14:schemeClr w14:val="tx1"/>
                  </w14:solidFill>
                </w14:textFill>
              </w:rPr>
            </w:pPr>
            <w:r>
              <w:rPr>
                <w:rFonts w:hint="default" w:ascii="Arial" w:hAnsi="Arial" w:cs="Arial"/>
                <w:b/>
                <w:bCs/>
                <w:color w:val="000000"/>
                <w:sz w:val="18"/>
                <w:szCs w:val="18"/>
              </w:rPr>
              <w:t>100</w:t>
            </w:r>
          </w:p>
        </w:tc>
        <w:tc>
          <w:tcPr>
            <w:tcW w:w="943" w:type="dxa"/>
            <w:tcBorders>
              <w:top w:val="single" w:color="000000" w:sz="4" w:space="0"/>
              <w:left w:val="single" w:color="000000" w:sz="4" w:space="0"/>
              <w:bottom w:val="single" w:color="000000" w:sz="4" w:space="0"/>
              <w:right w:val="single" w:color="000000" w:sz="4" w:space="0"/>
            </w:tcBorders>
          </w:tcPr>
          <w:p w14:paraId="4D606778">
            <w:pPr>
              <w:spacing w:after="0" w:line="240" w:lineRule="auto"/>
              <w:ind w:left="0" w:leftChars="0" w:firstLine="0" w:firstLineChars="0"/>
              <w:jc w:val="center"/>
              <w:rPr>
                <w:rFonts w:hint="default" w:ascii="Arial" w:hAnsi="Arial" w:cs="Arial"/>
                <w:color w:val="000000" w:themeColor="text1"/>
                <w:sz w:val="18"/>
                <w:szCs w:val="18"/>
                <w14:textFill>
                  <w14:solidFill>
                    <w14:schemeClr w14:val="tx1"/>
                  </w14:solidFill>
                </w14:textFill>
              </w:rPr>
            </w:pPr>
          </w:p>
        </w:tc>
        <w:tc>
          <w:tcPr>
            <w:tcW w:w="1167" w:type="dxa"/>
            <w:tcBorders>
              <w:top w:val="single" w:color="000000" w:sz="4" w:space="0"/>
              <w:left w:val="single" w:color="000000" w:sz="4" w:space="0"/>
              <w:bottom w:val="single" w:color="000000" w:sz="4" w:space="0"/>
              <w:right w:val="single" w:color="000000" w:sz="4" w:space="0"/>
            </w:tcBorders>
          </w:tcPr>
          <w:p w14:paraId="6187DC6E">
            <w:pPr>
              <w:spacing w:after="0" w:line="240" w:lineRule="auto"/>
              <w:ind w:left="0" w:leftChars="0" w:firstLine="0" w:firstLineChars="0"/>
              <w:jc w:val="center"/>
              <w:rPr>
                <w:rFonts w:hint="default" w:ascii="Arial" w:hAnsi="Arial" w:cs="Arial"/>
                <w:color w:val="000000" w:themeColor="text1"/>
                <w:sz w:val="18"/>
                <w:szCs w:val="18"/>
                <w:shd w:val="clear" w:color="auto" w:fill="FFFFFF"/>
                <w14:textFill>
                  <w14:solidFill>
                    <w14:schemeClr w14:val="tx1"/>
                  </w14:solidFill>
                </w14:textFill>
              </w:rPr>
            </w:pPr>
          </w:p>
        </w:tc>
        <w:tc>
          <w:tcPr>
            <w:tcW w:w="1369" w:type="dxa"/>
            <w:tcBorders>
              <w:top w:val="single" w:color="000000" w:sz="4" w:space="0"/>
              <w:left w:val="single" w:color="000000" w:sz="4" w:space="0"/>
              <w:bottom w:val="single" w:color="000000" w:sz="4" w:space="0"/>
              <w:right w:val="single" w:color="000000" w:sz="4" w:space="0"/>
            </w:tcBorders>
          </w:tcPr>
          <w:p w14:paraId="53C9351D">
            <w:pPr>
              <w:spacing w:after="0" w:line="240" w:lineRule="auto"/>
              <w:ind w:left="0" w:leftChars="0" w:firstLine="0" w:firstLineChars="0"/>
              <w:jc w:val="center"/>
              <w:rPr>
                <w:rFonts w:hint="default" w:ascii="Arial" w:hAnsi="Arial" w:cs="Arial"/>
                <w:color w:val="000000" w:themeColor="text1"/>
                <w:sz w:val="18"/>
                <w:szCs w:val="18"/>
                <w14:textFill>
                  <w14:solidFill>
                    <w14:schemeClr w14:val="tx1"/>
                  </w14:solidFill>
                </w14:textFill>
              </w:rPr>
            </w:pPr>
          </w:p>
        </w:tc>
      </w:tr>
      <w:tr w14:paraId="31050F68">
        <w:tblPrEx>
          <w:tblCellMar>
            <w:top w:w="0" w:type="dxa"/>
            <w:left w:w="108" w:type="dxa"/>
            <w:bottom w:w="0" w:type="dxa"/>
            <w:right w:w="108" w:type="dxa"/>
          </w:tblCellMar>
        </w:tblPrEx>
        <w:trPr>
          <w:trHeight w:val="285" w:hRule="atLeast"/>
          <w:jc w:val="center"/>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363065">
            <w:pPr>
              <w:spacing w:after="0" w:line="240" w:lineRule="auto"/>
              <w:jc w:val="center"/>
              <w:rPr>
                <w:rFonts w:hint="default" w:ascii="Arial" w:hAnsi="Arial" w:cs="Arial"/>
                <w:sz w:val="18"/>
                <w:szCs w:val="18"/>
                <w:lang w:val="pt-BR"/>
              </w:rPr>
            </w:pPr>
            <w:r>
              <w:rPr>
                <w:rFonts w:hint="default" w:ascii="Arial" w:hAnsi="Arial" w:cs="Arial"/>
                <w:sz w:val="18"/>
                <w:szCs w:val="18"/>
                <w:lang w:val="pt-BR"/>
              </w:rPr>
              <w:t>04</w:t>
            </w:r>
          </w:p>
        </w:tc>
        <w:tc>
          <w:tcPr>
            <w:tcW w:w="4583" w:type="dxa"/>
            <w:tcBorders>
              <w:top w:val="single" w:color="000000" w:sz="4" w:space="0"/>
              <w:left w:val="single" w:color="000000" w:sz="4" w:space="0"/>
              <w:bottom w:val="single" w:color="000000" w:sz="4" w:space="0"/>
              <w:right w:val="single" w:color="000000" w:sz="4" w:space="0"/>
            </w:tcBorders>
            <w:shd w:val="clear" w:color="auto" w:fill="auto"/>
            <w:vAlign w:val="top"/>
          </w:tcPr>
          <w:p w14:paraId="6D77268E">
            <w:pPr>
              <w:keepLines w:val="0"/>
              <w:pageBreakBefore w:val="0"/>
              <w:kinsoku/>
              <w:wordWrap/>
              <w:overflowPunct/>
              <w:topLinePunct w:val="0"/>
              <w:bidi w:val="0"/>
              <w:adjustRightInd/>
              <w:snapToGrid/>
              <w:spacing w:after="0" w:line="240" w:lineRule="auto"/>
              <w:ind w:left="0" w:leftChars="0" w:right="0" w:rightChars="0" w:firstLine="0" w:firstLineChars="0"/>
              <w:jc w:val="both"/>
              <w:rPr>
                <w:rFonts w:hint="default" w:ascii="Arial" w:hAnsi="Arial" w:cs="Arial"/>
                <w:b/>
                <w:color w:val="000000"/>
                <w:sz w:val="18"/>
                <w:szCs w:val="18"/>
              </w:rPr>
            </w:pPr>
            <w:r>
              <w:rPr>
                <w:rFonts w:hint="default" w:ascii="Arial" w:hAnsi="Arial" w:cs="Arial"/>
                <w:color w:val="000000"/>
                <w:sz w:val="18"/>
                <w:szCs w:val="18"/>
              </w:rPr>
              <w:t>Placa de trânsito R-1 (parada obrigatória),(75cm de diâmetro) chapas finas laminadas a frio de aço de baixa liga e alta resistência mecânica, resistentes á corrosão atmosférica, conforme norma NBR 5920:2009, na espessura de 1,25 mm(MSG 18), e adesivos  refletivos</w:t>
            </w: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018632">
            <w:pPr>
              <w:spacing w:after="0" w:line="240" w:lineRule="auto"/>
              <w:contextualSpacing/>
              <w:jc w:val="center"/>
              <w:rPr>
                <w:rFonts w:hint="default" w:ascii="Arial" w:hAnsi="Arial" w:cs="Arial"/>
                <w:b w:val="0"/>
                <w:bCs/>
                <w:sz w:val="18"/>
                <w:szCs w:val="18"/>
              </w:rPr>
            </w:pPr>
            <w:r>
              <w:rPr>
                <w:rFonts w:hint="default" w:ascii="Arial" w:hAnsi="Arial" w:cs="Arial"/>
                <w:b w:val="0"/>
                <w:bCs/>
                <w:sz w:val="18"/>
                <w:szCs w:val="18"/>
              </w:rPr>
              <w:t>UND</w:t>
            </w:r>
          </w:p>
        </w:tc>
        <w:tc>
          <w:tcPr>
            <w:tcW w:w="846" w:type="dxa"/>
            <w:tcBorders>
              <w:top w:val="single" w:color="000000" w:sz="4" w:space="0"/>
              <w:left w:val="single" w:color="000000" w:sz="4" w:space="0"/>
              <w:bottom w:val="single" w:color="000000" w:sz="4" w:space="0"/>
              <w:right w:val="single" w:color="000000" w:sz="4" w:space="0"/>
            </w:tcBorders>
            <w:vAlign w:val="center"/>
          </w:tcPr>
          <w:p w14:paraId="297FCB14">
            <w:pPr>
              <w:keepLines w:val="0"/>
              <w:pageBreakBefore w:val="0"/>
              <w:kinsoku/>
              <w:wordWrap/>
              <w:overflowPunct/>
              <w:topLinePunct w:val="0"/>
              <w:bidi w:val="0"/>
              <w:adjustRightInd/>
              <w:snapToGrid/>
              <w:spacing w:after="0" w:line="240" w:lineRule="auto"/>
              <w:ind w:left="0" w:leftChars="0" w:right="0" w:rightChars="0" w:firstLine="0" w:firstLineChars="0"/>
              <w:jc w:val="center"/>
              <w:rPr>
                <w:rFonts w:hint="default" w:ascii="Arial" w:hAnsi="Arial" w:cs="Arial"/>
                <w:color w:val="000000" w:themeColor="text1"/>
                <w:sz w:val="18"/>
                <w:szCs w:val="18"/>
                <w:lang w:val="pt-BR"/>
                <w14:textFill>
                  <w14:solidFill>
                    <w14:schemeClr w14:val="tx1"/>
                  </w14:solidFill>
                </w14:textFill>
              </w:rPr>
            </w:pPr>
            <w:r>
              <w:rPr>
                <w:rFonts w:hint="default" w:ascii="Arial" w:hAnsi="Arial" w:cs="Arial"/>
                <w:b/>
                <w:bCs/>
                <w:color w:val="000000"/>
                <w:sz w:val="18"/>
                <w:szCs w:val="18"/>
              </w:rPr>
              <w:t>50</w:t>
            </w:r>
          </w:p>
        </w:tc>
        <w:tc>
          <w:tcPr>
            <w:tcW w:w="943" w:type="dxa"/>
            <w:tcBorders>
              <w:top w:val="single" w:color="000000" w:sz="4" w:space="0"/>
              <w:left w:val="single" w:color="000000" w:sz="4" w:space="0"/>
              <w:bottom w:val="single" w:color="000000" w:sz="4" w:space="0"/>
              <w:right w:val="single" w:color="000000" w:sz="4" w:space="0"/>
            </w:tcBorders>
          </w:tcPr>
          <w:p w14:paraId="7EFE1151">
            <w:pPr>
              <w:spacing w:after="0" w:line="240" w:lineRule="auto"/>
              <w:ind w:left="0" w:leftChars="0" w:firstLine="0" w:firstLineChars="0"/>
              <w:jc w:val="center"/>
              <w:rPr>
                <w:rFonts w:hint="default" w:ascii="Arial" w:hAnsi="Arial" w:cs="Arial"/>
                <w:color w:val="000000" w:themeColor="text1"/>
                <w:sz w:val="18"/>
                <w:szCs w:val="18"/>
                <w14:textFill>
                  <w14:solidFill>
                    <w14:schemeClr w14:val="tx1"/>
                  </w14:solidFill>
                </w14:textFill>
              </w:rPr>
            </w:pPr>
          </w:p>
        </w:tc>
        <w:tc>
          <w:tcPr>
            <w:tcW w:w="1167" w:type="dxa"/>
            <w:tcBorders>
              <w:top w:val="single" w:color="000000" w:sz="4" w:space="0"/>
              <w:left w:val="single" w:color="000000" w:sz="4" w:space="0"/>
              <w:bottom w:val="single" w:color="000000" w:sz="4" w:space="0"/>
              <w:right w:val="single" w:color="000000" w:sz="4" w:space="0"/>
            </w:tcBorders>
          </w:tcPr>
          <w:p w14:paraId="00ECA129">
            <w:pPr>
              <w:spacing w:after="0" w:line="240" w:lineRule="auto"/>
              <w:ind w:left="0" w:leftChars="0" w:firstLine="0" w:firstLineChars="0"/>
              <w:jc w:val="center"/>
              <w:rPr>
                <w:rFonts w:hint="default" w:ascii="Arial" w:hAnsi="Arial" w:cs="Arial"/>
                <w:color w:val="000000" w:themeColor="text1"/>
                <w:sz w:val="18"/>
                <w:szCs w:val="18"/>
                <w:shd w:val="clear" w:color="auto" w:fill="FFFFFF"/>
                <w14:textFill>
                  <w14:solidFill>
                    <w14:schemeClr w14:val="tx1"/>
                  </w14:solidFill>
                </w14:textFill>
              </w:rPr>
            </w:pPr>
          </w:p>
        </w:tc>
        <w:tc>
          <w:tcPr>
            <w:tcW w:w="1369" w:type="dxa"/>
            <w:tcBorders>
              <w:top w:val="single" w:color="000000" w:sz="4" w:space="0"/>
              <w:left w:val="single" w:color="000000" w:sz="4" w:space="0"/>
              <w:bottom w:val="single" w:color="000000" w:sz="4" w:space="0"/>
              <w:right w:val="single" w:color="000000" w:sz="4" w:space="0"/>
            </w:tcBorders>
          </w:tcPr>
          <w:p w14:paraId="39B1DD36">
            <w:pPr>
              <w:spacing w:after="0" w:line="240" w:lineRule="auto"/>
              <w:ind w:left="0" w:leftChars="0" w:firstLine="0" w:firstLineChars="0"/>
              <w:jc w:val="center"/>
              <w:rPr>
                <w:rFonts w:hint="default" w:ascii="Arial" w:hAnsi="Arial" w:cs="Arial"/>
                <w:color w:val="000000" w:themeColor="text1"/>
                <w:sz w:val="18"/>
                <w:szCs w:val="18"/>
                <w14:textFill>
                  <w14:solidFill>
                    <w14:schemeClr w14:val="tx1"/>
                  </w14:solidFill>
                </w14:textFill>
              </w:rPr>
            </w:pPr>
          </w:p>
        </w:tc>
      </w:tr>
      <w:tr w14:paraId="1DEC75B2">
        <w:tblPrEx>
          <w:tblCellMar>
            <w:top w:w="0" w:type="dxa"/>
            <w:left w:w="108" w:type="dxa"/>
            <w:bottom w:w="0" w:type="dxa"/>
            <w:right w:w="108" w:type="dxa"/>
          </w:tblCellMar>
        </w:tblPrEx>
        <w:trPr>
          <w:trHeight w:val="285" w:hRule="atLeast"/>
          <w:jc w:val="center"/>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453728">
            <w:pPr>
              <w:spacing w:after="0" w:line="240" w:lineRule="auto"/>
              <w:jc w:val="center"/>
              <w:rPr>
                <w:rFonts w:hint="default" w:ascii="Arial" w:hAnsi="Arial" w:eastAsia="Times New Roman" w:cs="Arial"/>
                <w:sz w:val="18"/>
                <w:szCs w:val="18"/>
                <w:lang w:val="en-US" w:eastAsia="pt-BR" w:bidi="ar-SA"/>
              </w:rPr>
            </w:pPr>
            <w:r>
              <w:rPr>
                <w:rFonts w:hint="default" w:ascii="Arial" w:hAnsi="Arial" w:cs="Arial"/>
                <w:sz w:val="18"/>
                <w:szCs w:val="18"/>
                <w:lang w:val="en-US" w:eastAsia="pt-BR" w:bidi="ar-SA"/>
              </w:rPr>
              <w:t>05</w:t>
            </w:r>
          </w:p>
        </w:tc>
        <w:tc>
          <w:tcPr>
            <w:tcW w:w="4583" w:type="dxa"/>
            <w:tcBorders>
              <w:top w:val="single" w:color="000000" w:sz="4" w:space="0"/>
              <w:left w:val="single" w:color="000000" w:sz="4" w:space="0"/>
              <w:bottom w:val="single" w:color="000000" w:sz="4" w:space="0"/>
              <w:right w:val="single" w:color="000000" w:sz="4" w:space="0"/>
            </w:tcBorders>
            <w:shd w:val="clear" w:color="auto" w:fill="auto"/>
            <w:vAlign w:val="top"/>
          </w:tcPr>
          <w:p w14:paraId="4533033A">
            <w:pPr>
              <w:keepLines w:val="0"/>
              <w:pageBreakBefore w:val="0"/>
              <w:kinsoku/>
              <w:wordWrap/>
              <w:overflowPunct/>
              <w:topLinePunct w:val="0"/>
              <w:bidi w:val="0"/>
              <w:adjustRightInd/>
              <w:snapToGrid/>
              <w:spacing w:after="0" w:line="240" w:lineRule="auto"/>
              <w:ind w:left="0" w:leftChars="0" w:right="0" w:rightChars="0" w:firstLine="0" w:firstLineChars="0"/>
              <w:jc w:val="both"/>
              <w:rPr>
                <w:rFonts w:hint="default" w:ascii="Arial" w:hAnsi="Arial" w:eastAsia="Times New Roman" w:cs="Arial"/>
                <w:color w:val="000000" w:themeColor="text1"/>
                <w:sz w:val="18"/>
                <w:szCs w:val="18"/>
                <w:shd w:val="clear" w:color="auto" w:fill="FFFFFF"/>
                <w:lang w:val="pt-BR" w:eastAsia="pt-BR" w:bidi="ar-SA"/>
                <w14:textFill>
                  <w14:solidFill>
                    <w14:schemeClr w14:val="tx1"/>
                  </w14:solidFill>
                </w14:textFill>
              </w:rPr>
            </w:pPr>
            <w:r>
              <w:rPr>
                <w:rFonts w:hint="default" w:ascii="Arial" w:hAnsi="Arial" w:cs="Arial"/>
                <w:color w:val="000000"/>
                <w:sz w:val="18"/>
                <w:szCs w:val="18"/>
              </w:rPr>
              <w:t>Poste de sinalização Coluna Ferro “U” O suporte tipo I terá diâmetro de 2 ½ polegadas e comprimento de 3 metros. Deverá ter uma espessura mínima de parede de 3,75 milímetros.  Na parte inferior do suporte tipo I, a 30 centímetros da extremidade do poste, devem ser soldadas 2 (duas) aletas retangulares anti-giro de 10 centímetros de largura por 20 centímetros de altura.</w:t>
            </w: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6E403C">
            <w:pPr>
              <w:spacing w:after="0" w:line="240" w:lineRule="auto"/>
              <w:contextualSpacing/>
              <w:jc w:val="center"/>
              <w:rPr>
                <w:rFonts w:hint="default" w:ascii="Arial" w:hAnsi="Arial" w:eastAsia="Times New Roman" w:cs="Arial"/>
                <w:b w:val="0"/>
                <w:bCs/>
                <w:color w:val="000000" w:themeColor="text1"/>
                <w:sz w:val="18"/>
                <w:szCs w:val="18"/>
                <w:lang w:val="pt-BR" w:eastAsia="pt-BR" w:bidi="ar-SA"/>
                <w14:textFill>
                  <w14:solidFill>
                    <w14:schemeClr w14:val="tx1"/>
                  </w14:solidFill>
                </w14:textFill>
              </w:rPr>
            </w:pPr>
            <w:r>
              <w:rPr>
                <w:rFonts w:hint="default" w:ascii="Arial" w:hAnsi="Arial" w:cs="Arial"/>
                <w:b w:val="0"/>
                <w:bCs/>
                <w:sz w:val="18"/>
                <w:szCs w:val="18"/>
              </w:rPr>
              <w:t>UND</w:t>
            </w:r>
          </w:p>
        </w:tc>
        <w:tc>
          <w:tcPr>
            <w:tcW w:w="846" w:type="dxa"/>
            <w:tcBorders>
              <w:top w:val="single" w:color="000000" w:sz="4" w:space="0"/>
              <w:left w:val="single" w:color="000000" w:sz="4" w:space="0"/>
              <w:bottom w:val="single" w:color="000000" w:sz="4" w:space="0"/>
              <w:right w:val="single" w:color="000000" w:sz="4" w:space="0"/>
            </w:tcBorders>
            <w:vAlign w:val="center"/>
          </w:tcPr>
          <w:p w14:paraId="4B2DA03A">
            <w:pPr>
              <w:keepLines w:val="0"/>
              <w:pageBreakBefore w:val="0"/>
              <w:kinsoku/>
              <w:wordWrap/>
              <w:overflowPunct/>
              <w:topLinePunct w:val="0"/>
              <w:bidi w:val="0"/>
              <w:adjustRightInd/>
              <w:snapToGrid/>
              <w:spacing w:after="0" w:line="240" w:lineRule="auto"/>
              <w:ind w:left="0" w:leftChars="0" w:right="0" w:rightChars="0" w:firstLine="0" w:firstLineChars="0"/>
              <w:jc w:val="center"/>
              <w:rPr>
                <w:rFonts w:hint="default" w:ascii="Arial" w:hAnsi="Arial" w:eastAsia="Times New Roman" w:cs="Arial"/>
                <w:color w:val="000000" w:themeColor="text1"/>
                <w:sz w:val="18"/>
                <w:szCs w:val="18"/>
                <w:lang w:val="en-US" w:eastAsia="pt-BR" w:bidi="ar-SA"/>
                <w14:textFill>
                  <w14:solidFill>
                    <w14:schemeClr w14:val="tx1"/>
                  </w14:solidFill>
                </w14:textFill>
              </w:rPr>
            </w:pPr>
            <w:r>
              <w:rPr>
                <w:rFonts w:hint="default" w:ascii="Arial" w:hAnsi="Arial" w:cs="Arial"/>
                <w:b/>
                <w:bCs/>
                <w:color w:val="000000"/>
                <w:sz w:val="18"/>
                <w:szCs w:val="18"/>
              </w:rPr>
              <w:t>200</w:t>
            </w:r>
          </w:p>
        </w:tc>
        <w:tc>
          <w:tcPr>
            <w:tcW w:w="943" w:type="dxa"/>
            <w:tcBorders>
              <w:top w:val="single" w:color="000000" w:sz="4" w:space="0"/>
              <w:left w:val="single" w:color="000000" w:sz="4" w:space="0"/>
              <w:bottom w:val="single" w:color="000000" w:sz="4" w:space="0"/>
              <w:right w:val="single" w:color="000000" w:sz="4" w:space="0"/>
            </w:tcBorders>
          </w:tcPr>
          <w:p w14:paraId="652E174D">
            <w:pPr>
              <w:spacing w:after="0" w:line="240" w:lineRule="auto"/>
              <w:ind w:left="0" w:leftChars="0" w:firstLine="0" w:firstLineChars="0"/>
              <w:jc w:val="center"/>
              <w:rPr>
                <w:rFonts w:hint="default" w:ascii="Arial" w:hAnsi="Arial" w:cs="Arial"/>
                <w:color w:val="000000" w:themeColor="text1"/>
                <w:sz w:val="18"/>
                <w:szCs w:val="18"/>
                <w14:textFill>
                  <w14:solidFill>
                    <w14:schemeClr w14:val="tx1"/>
                  </w14:solidFill>
                </w14:textFill>
              </w:rPr>
            </w:pPr>
          </w:p>
        </w:tc>
        <w:tc>
          <w:tcPr>
            <w:tcW w:w="1167" w:type="dxa"/>
            <w:tcBorders>
              <w:top w:val="single" w:color="000000" w:sz="4" w:space="0"/>
              <w:left w:val="single" w:color="000000" w:sz="4" w:space="0"/>
              <w:bottom w:val="single" w:color="000000" w:sz="4" w:space="0"/>
              <w:right w:val="single" w:color="000000" w:sz="4" w:space="0"/>
            </w:tcBorders>
          </w:tcPr>
          <w:p w14:paraId="5F86DC0E">
            <w:pPr>
              <w:spacing w:after="0" w:line="240" w:lineRule="auto"/>
              <w:ind w:left="0" w:leftChars="0" w:firstLine="0" w:firstLineChars="0"/>
              <w:jc w:val="center"/>
              <w:rPr>
                <w:rFonts w:hint="default" w:ascii="Arial" w:hAnsi="Arial" w:cs="Arial"/>
                <w:color w:val="000000" w:themeColor="text1"/>
                <w:sz w:val="18"/>
                <w:szCs w:val="18"/>
                <w:shd w:val="clear" w:color="auto" w:fill="FFFFFF"/>
                <w14:textFill>
                  <w14:solidFill>
                    <w14:schemeClr w14:val="tx1"/>
                  </w14:solidFill>
                </w14:textFill>
              </w:rPr>
            </w:pPr>
          </w:p>
        </w:tc>
        <w:tc>
          <w:tcPr>
            <w:tcW w:w="1369" w:type="dxa"/>
            <w:tcBorders>
              <w:top w:val="single" w:color="000000" w:sz="4" w:space="0"/>
              <w:left w:val="single" w:color="000000" w:sz="4" w:space="0"/>
              <w:bottom w:val="single" w:color="000000" w:sz="4" w:space="0"/>
              <w:right w:val="single" w:color="000000" w:sz="4" w:space="0"/>
            </w:tcBorders>
          </w:tcPr>
          <w:p w14:paraId="20DD46DD">
            <w:pPr>
              <w:spacing w:after="0" w:line="240" w:lineRule="auto"/>
              <w:ind w:left="0" w:leftChars="0" w:firstLine="0" w:firstLineChars="0"/>
              <w:jc w:val="center"/>
              <w:rPr>
                <w:rFonts w:hint="default" w:ascii="Arial" w:hAnsi="Arial" w:cs="Arial"/>
                <w:color w:val="000000" w:themeColor="text1"/>
                <w:sz w:val="18"/>
                <w:szCs w:val="18"/>
                <w14:textFill>
                  <w14:solidFill>
                    <w14:schemeClr w14:val="tx1"/>
                  </w14:solidFill>
                </w14:textFill>
              </w:rPr>
            </w:pPr>
          </w:p>
        </w:tc>
      </w:tr>
      <w:tr w14:paraId="22A7DD56">
        <w:tblPrEx>
          <w:tblCellMar>
            <w:top w:w="0" w:type="dxa"/>
            <w:left w:w="108" w:type="dxa"/>
            <w:bottom w:w="0" w:type="dxa"/>
            <w:right w:w="108" w:type="dxa"/>
          </w:tblCellMar>
        </w:tblPrEx>
        <w:trPr>
          <w:trHeight w:val="285" w:hRule="atLeast"/>
          <w:jc w:val="center"/>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D2A494">
            <w:pPr>
              <w:spacing w:after="0" w:line="240" w:lineRule="auto"/>
              <w:jc w:val="center"/>
              <w:rPr>
                <w:rFonts w:hint="default" w:ascii="Arial" w:hAnsi="Arial" w:cs="Arial"/>
                <w:sz w:val="18"/>
                <w:szCs w:val="18"/>
                <w:lang w:val="pt-BR"/>
              </w:rPr>
            </w:pPr>
            <w:r>
              <w:rPr>
                <w:rFonts w:hint="default" w:ascii="Arial" w:hAnsi="Arial" w:cs="Arial"/>
                <w:sz w:val="18"/>
                <w:szCs w:val="18"/>
                <w:lang w:val="pt-BR"/>
              </w:rPr>
              <w:t>06</w:t>
            </w:r>
          </w:p>
        </w:tc>
        <w:tc>
          <w:tcPr>
            <w:tcW w:w="4583" w:type="dxa"/>
            <w:tcBorders>
              <w:top w:val="single" w:color="000000" w:sz="4" w:space="0"/>
              <w:left w:val="single" w:color="000000" w:sz="4" w:space="0"/>
              <w:bottom w:val="single" w:color="000000" w:sz="4" w:space="0"/>
              <w:right w:val="single" w:color="000000" w:sz="4" w:space="0"/>
            </w:tcBorders>
            <w:shd w:val="clear" w:color="auto" w:fill="auto"/>
            <w:vAlign w:val="top"/>
          </w:tcPr>
          <w:p w14:paraId="49D3867E">
            <w:pPr>
              <w:keepLines w:val="0"/>
              <w:pageBreakBefore w:val="0"/>
              <w:kinsoku/>
              <w:wordWrap/>
              <w:overflowPunct/>
              <w:topLinePunct w:val="0"/>
              <w:bidi w:val="0"/>
              <w:adjustRightInd/>
              <w:snapToGrid/>
              <w:spacing w:line="240" w:lineRule="auto"/>
              <w:jc w:val="both"/>
              <w:rPr>
                <w:rFonts w:hint="default" w:ascii="Arial" w:hAnsi="Arial" w:cs="Arial"/>
                <w:color w:val="000000"/>
                <w:sz w:val="18"/>
                <w:szCs w:val="18"/>
              </w:rPr>
            </w:pPr>
            <w:r>
              <w:rPr>
                <w:rFonts w:hint="default" w:ascii="Arial" w:hAnsi="Arial" w:cs="Arial"/>
                <w:color w:val="000000"/>
                <w:sz w:val="18"/>
                <w:szCs w:val="18"/>
              </w:rPr>
              <w:t>Tinta para demarcação viária 18 L(amarela).</w:t>
            </w:r>
          </w:p>
          <w:p w14:paraId="052EC5B5">
            <w:pPr>
              <w:keepLines w:val="0"/>
              <w:pageBreakBefore w:val="0"/>
              <w:kinsoku/>
              <w:wordWrap/>
              <w:overflowPunct/>
              <w:topLinePunct w:val="0"/>
              <w:bidi w:val="0"/>
              <w:adjustRightInd/>
              <w:snapToGrid/>
              <w:spacing w:after="0" w:line="240" w:lineRule="auto"/>
              <w:ind w:left="0" w:leftChars="0" w:right="0" w:rightChars="0" w:firstLine="0" w:firstLineChars="0"/>
              <w:jc w:val="both"/>
              <w:rPr>
                <w:rFonts w:hint="default" w:ascii="Arial" w:hAnsi="Arial" w:eastAsia="Times New Roman" w:cs="Arial"/>
                <w:color w:val="000000" w:themeColor="text1"/>
                <w:sz w:val="18"/>
                <w:szCs w:val="18"/>
                <w:shd w:val="clear" w:color="auto" w:fill="FFFFFF"/>
                <w:lang w:val="pt-BR" w:eastAsia="pt-BR" w:bidi="ar-SA"/>
                <w14:textFill>
                  <w14:solidFill>
                    <w14:schemeClr w14:val="tx1"/>
                  </w14:solidFill>
                </w14:textFill>
              </w:rPr>
            </w:pPr>
            <w:r>
              <w:rPr>
                <w:rFonts w:hint="default" w:ascii="Arial" w:hAnsi="Arial" w:cs="Arial"/>
                <w:color w:val="000000"/>
                <w:sz w:val="18"/>
                <w:szCs w:val="18"/>
              </w:rPr>
              <w:t>ABNT NBR 11862- tintas a base de resina acrílica base solvente- linha Supercril-8251BD.</w:t>
            </w: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4EB615">
            <w:pPr>
              <w:spacing w:after="0" w:line="240" w:lineRule="auto"/>
              <w:contextualSpacing/>
              <w:jc w:val="center"/>
              <w:rPr>
                <w:rFonts w:hint="default" w:ascii="Arial" w:hAnsi="Arial" w:cs="Arial"/>
                <w:b w:val="0"/>
                <w:bCs/>
                <w:sz w:val="18"/>
                <w:szCs w:val="18"/>
              </w:rPr>
            </w:pPr>
            <w:r>
              <w:rPr>
                <w:rFonts w:hint="default" w:ascii="Arial" w:hAnsi="Arial" w:cs="Arial"/>
                <w:b w:val="0"/>
                <w:bCs/>
                <w:sz w:val="18"/>
                <w:szCs w:val="18"/>
              </w:rPr>
              <w:t>UND</w:t>
            </w:r>
          </w:p>
        </w:tc>
        <w:tc>
          <w:tcPr>
            <w:tcW w:w="846" w:type="dxa"/>
            <w:tcBorders>
              <w:top w:val="single" w:color="000000" w:sz="4" w:space="0"/>
              <w:left w:val="single" w:color="000000" w:sz="4" w:space="0"/>
              <w:bottom w:val="single" w:color="000000" w:sz="4" w:space="0"/>
              <w:right w:val="single" w:color="000000" w:sz="4" w:space="0"/>
            </w:tcBorders>
            <w:vAlign w:val="center"/>
          </w:tcPr>
          <w:p w14:paraId="3686721B">
            <w:pPr>
              <w:keepLines w:val="0"/>
              <w:pageBreakBefore w:val="0"/>
              <w:widowControl w:val="0"/>
              <w:suppressAutoHyphens/>
              <w:kinsoku/>
              <w:wordWrap/>
              <w:overflowPunct/>
              <w:topLinePunct w:val="0"/>
              <w:bidi w:val="0"/>
              <w:adjustRightInd/>
              <w:snapToGrid/>
              <w:spacing w:after="0" w:line="240" w:lineRule="auto"/>
              <w:ind w:left="0" w:leftChars="0" w:right="0" w:rightChars="0" w:firstLine="0" w:firstLineChars="0"/>
              <w:jc w:val="center"/>
              <w:rPr>
                <w:rFonts w:hint="default" w:ascii="Arial" w:hAnsi="Arial" w:eastAsia="Times New Roman" w:cs="Arial"/>
                <w:color w:val="000000" w:themeColor="text1"/>
                <w:sz w:val="18"/>
                <w:szCs w:val="18"/>
                <w:lang w:val="en-US" w:eastAsia="pt-BR" w:bidi="ar-SA"/>
                <w14:textFill>
                  <w14:solidFill>
                    <w14:schemeClr w14:val="tx1"/>
                  </w14:solidFill>
                </w14:textFill>
              </w:rPr>
            </w:pPr>
            <w:r>
              <w:rPr>
                <w:rFonts w:hint="default" w:ascii="Arial" w:hAnsi="Arial" w:cs="Arial"/>
                <w:b/>
                <w:bCs/>
                <w:color w:val="000000"/>
                <w:sz w:val="18"/>
                <w:szCs w:val="18"/>
              </w:rPr>
              <w:t>300</w:t>
            </w:r>
          </w:p>
        </w:tc>
        <w:tc>
          <w:tcPr>
            <w:tcW w:w="943" w:type="dxa"/>
            <w:tcBorders>
              <w:top w:val="single" w:color="000000" w:sz="4" w:space="0"/>
              <w:left w:val="single" w:color="000000" w:sz="4" w:space="0"/>
              <w:bottom w:val="single" w:color="000000" w:sz="4" w:space="0"/>
              <w:right w:val="single" w:color="000000" w:sz="4" w:space="0"/>
            </w:tcBorders>
          </w:tcPr>
          <w:p w14:paraId="719D72A5">
            <w:pPr>
              <w:spacing w:after="0" w:line="240" w:lineRule="auto"/>
              <w:ind w:left="0" w:leftChars="0" w:firstLine="0" w:firstLineChars="0"/>
              <w:jc w:val="center"/>
              <w:rPr>
                <w:rFonts w:hint="default" w:ascii="Arial" w:hAnsi="Arial" w:cs="Arial"/>
                <w:color w:val="000000" w:themeColor="text1"/>
                <w:sz w:val="18"/>
                <w:szCs w:val="18"/>
                <w14:textFill>
                  <w14:solidFill>
                    <w14:schemeClr w14:val="tx1"/>
                  </w14:solidFill>
                </w14:textFill>
              </w:rPr>
            </w:pPr>
          </w:p>
        </w:tc>
        <w:tc>
          <w:tcPr>
            <w:tcW w:w="1167" w:type="dxa"/>
            <w:tcBorders>
              <w:top w:val="single" w:color="000000" w:sz="4" w:space="0"/>
              <w:left w:val="single" w:color="000000" w:sz="4" w:space="0"/>
              <w:bottom w:val="single" w:color="000000" w:sz="4" w:space="0"/>
              <w:right w:val="single" w:color="000000" w:sz="4" w:space="0"/>
            </w:tcBorders>
          </w:tcPr>
          <w:p w14:paraId="02363CE4">
            <w:pPr>
              <w:spacing w:after="0" w:line="240" w:lineRule="auto"/>
              <w:ind w:left="0" w:leftChars="0" w:firstLine="0" w:firstLineChars="0"/>
              <w:jc w:val="center"/>
              <w:rPr>
                <w:rFonts w:hint="default" w:ascii="Arial" w:hAnsi="Arial" w:cs="Arial"/>
                <w:color w:val="000000" w:themeColor="text1"/>
                <w:sz w:val="18"/>
                <w:szCs w:val="18"/>
                <w:shd w:val="clear" w:color="auto" w:fill="FFFFFF"/>
                <w14:textFill>
                  <w14:solidFill>
                    <w14:schemeClr w14:val="tx1"/>
                  </w14:solidFill>
                </w14:textFill>
              </w:rPr>
            </w:pPr>
          </w:p>
        </w:tc>
        <w:tc>
          <w:tcPr>
            <w:tcW w:w="1369" w:type="dxa"/>
            <w:tcBorders>
              <w:top w:val="single" w:color="000000" w:sz="4" w:space="0"/>
              <w:left w:val="single" w:color="000000" w:sz="4" w:space="0"/>
              <w:bottom w:val="single" w:color="000000" w:sz="4" w:space="0"/>
              <w:right w:val="single" w:color="000000" w:sz="4" w:space="0"/>
            </w:tcBorders>
          </w:tcPr>
          <w:p w14:paraId="66244A7E">
            <w:pPr>
              <w:spacing w:after="0" w:line="240" w:lineRule="auto"/>
              <w:ind w:left="0" w:leftChars="0" w:firstLine="0" w:firstLineChars="0"/>
              <w:jc w:val="center"/>
              <w:rPr>
                <w:rFonts w:hint="default" w:ascii="Arial" w:hAnsi="Arial" w:cs="Arial"/>
                <w:color w:val="000000" w:themeColor="text1"/>
                <w:sz w:val="18"/>
                <w:szCs w:val="18"/>
                <w14:textFill>
                  <w14:solidFill>
                    <w14:schemeClr w14:val="tx1"/>
                  </w14:solidFill>
                </w14:textFill>
              </w:rPr>
            </w:pPr>
          </w:p>
        </w:tc>
      </w:tr>
      <w:tr w14:paraId="486B9065">
        <w:tblPrEx>
          <w:tblCellMar>
            <w:top w:w="0" w:type="dxa"/>
            <w:left w:w="108" w:type="dxa"/>
            <w:bottom w:w="0" w:type="dxa"/>
            <w:right w:w="108" w:type="dxa"/>
          </w:tblCellMar>
        </w:tblPrEx>
        <w:trPr>
          <w:trHeight w:val="285" w:hRule="atLeast"/>
          <w:jc w:val="center"/>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EC405F">
            <w:pPr>
              <w:spacing w:after="0" w:line="240" w:lineRule="auto"/>
              <w:jc w:val="center"/>
              <w:rPr>
                <w:rFonts w:hint="default" w:ascii="Arial" w:hAnsi="Arial" w:cs="Arial"/>
                <w:sz w:val="18"/>
                <w:szCs w:val="18"/>
                <w:lang w:val="pt-BR"/>
              </w:rPr>
            </w:pPr>
            <w:r>
              <w:rPr>
                <w:rFonts w:hint="default" w:ascii="Arial" w:hAnsi="Arial" w:cs="Arial"/>
                <w:sz w:val="18"/>
                <w:szCs w:val="18"/>
                <w:lang w:val="pt-BR"/>
              </w:rPr>
              <w:t>07</w:t>
            </w:r>
          </w:p>
        </w:tc>
        <w:tc>
          <w:tcPr>
            <w:tcW w:w="4583" w:type="dxa"/>
            <w:tcBorders>
              <w:top w:val="single" w:color="000000" w:sz="4" w:space="0"/>
              <w:left w:val="single" w:color="000000" w:sz="4" w:space="0"/>
              <w:bottom w:val="single" w:color="000000" w:sz="4" w:space="0"/>
              <w:right w:val="single" w:color="000000" w:sz="4" w:space="0"/>
            </w:tcBorders>
            <w:shd w:val="clear" w:color="auto" w:fill="auto"/>
            <w:vAlign w:val="top"/>
          </w:tcPr>
          <w:p w14:paraId="0CA49766">
            <w:pPr>
              <w:keepLines w:val="0"/>
              <w:pageBreakBefore w:val="0"/>
              <w:kinsoku/>
              <w:wordWrap/>
              <w:overflowPunct/>
              <w:topLinePunct w:val="0"/>
              <w:bidi w:val="0"/>
              <w:adjustRightInd/>
              <w:snapToGrid/>
              <w:spacing w:line="240" w:lineRule="auto"/>
              <w:jc w:val="both"/>
              <w:rPr>
                <w:rFonts w:hint="default" w:ascii="Arial" w:hAnsi="Arial" w:cs="Arial"/>
                <w:color w:val="000000"/>
                <w:sz w:val="18"/>
                <w:szCs w:val="18"/>
              </w:rPr>
            </w:pPr>
            <w:r>
              <w:rPr>
                <w:rFonts w:hint="default" w:ascii="Arial" w:hAnsi="Arial" w:cs="Arial"/>
                <w:color w:val="000000"/>
                <w:sz w:val="18"/>
                <w:szCs w:val="18"/>
              </w:rPr>
              <w:t>Tinta para demarcação viária 18 L(Branca).</w:t>
            </w:r>
          </w:p>
          <w:p w14:paraId="4B96C031">
            <w:pPr>
              <w:keepLines w:val="0"/>
              <w:pageBreakBefore w:val="0"/>
              <w:kinsoku/>
              <w:wordWrap/>
              <w:overflowPunct/>
              <w:topLinePunct w:val="0"/>
              <w:bidi w:val="0"/>
              <w:adjustRightInd/>
              <w:snapToGrid/>
              <w:spacing w:after="0" w:line="240" w:lineRule="auto"/>
              <w:ind w:left="0" w:leftChars="0" w:right="0" w:rightChars="0" w:firstLine="0" w:firstLineChars="0"/>
              <w:jc w:val="both"/>
              <w:rPr>
                <w:rFonts w:hint="default" w:ascii="Arial" w:hAnsi="Arial" w:eastAsia="Times New Roman" w:cs="Arial"/>
                <w:color w:val="000000" w:themeColor="text1"/>
                <w:sz w:val="18"/>
                <w:szCs w:val="18"/>
                <w:shd w:val="clear" w:color="auto" w:fill="FFFFFF"/>
                <w:lang w:val="pt-BR" w:eastAsia="pt-BR" w:bidi="ar-SA"/>
                <w14:textFill>
                  <w14:solidFill>
                    <w14:schemeClr w14:val="tx1"/>
                  </w14:solidFill>
                </w14:textFill>
              </w:rPr>
            </w:pPr>
            <w:r>
              <w:rPr>
                <w:rFonts w:hint="default" w:ascii="Arial" w:hAnsi="Arial" w:cs="Arial"/>
                <w:color w:val="000000"/>
                <w:sz w:val="18"/>
                <w:szCs w:val="18"/>
              </w:rPr>
              <w:t>ABNT NBR 11862- tintas a base de resina acrílica base solvente- linha Supercril-8251BD.</w:t>
            </w: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6D32A3">
            <w:pPr>
              <w:spacing w:after="0" w:line="240" w:lineRule="auto"/>
              <w:contextualSpacing/>
              <w:jc w:val="center"/>
              <w:rPr>
                <w:rFonts w:hint="default" w:ascii="Arial" w:hAnsi="Arial" w:cs="Arial"/>
                <w:b w:val="0"/>
                <w:bCs/>
                <w:sz w:val="18"/>
                <w:szCs w:val="18"/>
              </w:rPr>
            </w:pPr>
            <w:r>
              <w:rPr>
                <w:rFonts w:hint="default" w:ascii="Arial" w:hAnsi="Arial" w:cs="Arial"/>
                <w:b w:val="0"/>
                <w:bCs/>
                <w:sz w:val="18"/>
                <w:szCs w:val="18"/>
              </w:rPr>
              <w:t>UND</w:t>
            </w:r>
          </w:p>
        </w:tc>
        <w:tc>
          <w:tcPr>
            <w:tcW w:w="846" w:type="dxa"/>
            <w:tcBorders>
              <w:top w:val="single" w:color="000000" w:sz="4" w:space="0"/>
              <w:left w:val="single" w:color="000000" w:sz="4" w:space="0"/>
              <w:bottom w:val="single" w:color="000000" w:sz="4" w:space="0"/>
              <w:right w:val="single" w:color="000000" w:sz="4" w:space="0"/>
            </w:tcBorders>
            <w:vAlign w:val="center"/>
          </w:tcPr>
          <w:p w14:paraId="2B073022">
            <w:pPr>
              <w:keepLines w:val="0"/>
              <w:pageBreakBefore w:val="0"/>
              <w:widowControl w:val="0"/>
              <w:suppressAutoHyphens/>
              <w:kinsoku/>
              <w:wordWrap/>
              <w:overflowPunct/>
              <w:topLinePunct w:val="0"/>
              <w:bidi w:val="0"/>
              <w:adjustRightInd/>
              <w:snapToGrid/>
              <w:spacing w:after="0" w:line="240" w:lineRule="auto"/>
              <w:ind w:left="0" w:leftChars="0" w:right="0" w:rightChars="0" w:firstLine="0" w:firstLineChars="0"/>
              <w:jc w:val="center"/>
              <w:rPr>
                <w:rFonts w:hint="default" w:ascii="Arial" w:hAnsi="Arial" w:eastAsia="Times New Roman" w:cs="Arial"/>
                <w:color w:val="000000" w:themeColor="text1"/>
                <w:sz w:val="18"/>
                <w:szCs w:val="18"/>
                <w:lang w:val="en-US" w:eastAsia="pt-BR" w:bidi="ar-SA"/>
                <w14:textFill>
                  <w14:solidFill>
                    <w14:schemeClr w14:val="tx1"/>
                  </w14:solidFill>
                </w14:textFill>
              </w:rPr>
            </w:pPr>
            <w:r>
              <w:rPr>
                <w:rFonts w:hint="default" w:ascii="Arial" w:hAnsi="Arial" w:cs="Arial"/>
                <w:b/>
                <w:bCs/>
                <w:color w:val="000000"/>
                <w:sz w:val="18"/>
                <w:szCs w:val="18"/>
              </w:rPr>
              <w:t>300</w:t>
            </w:r>
          </w:p>
        </w:tc>
        <w:tc>
          <w:tcPr>
            <w:tcW w:w="943" w:type="dxa"/>
            <w:tcBorders>
              <w:top w:val="single" w:color="000000" w:sz="4" w:space="0"/>
              <w:left w:val="single" w:color="000000" w:sz="4" w:space="0"/>
              <w:bottom w:val="single" w:color="000000" w:sz="4" w:space="0"/>
              <w:right w:val="single" w:color="000000" w:sz="4" w:space="0"/>
            </w:tcBorders>
          </w:tcPr>
          <w:p w14:paraId="4D7B7CF9">
            <w:pPr>
              <w:spacing w:after="0" w:line="240" w:lineRule="auto"/>
              <w:ind w:left="0" w:leftChars="0" w:firstLine="0" w:firstLineChars="0"/>
              <w:jc w:val="center"/>
              <w:rPr>
                <w:rFonts w:hint="default" w:ascii="Arial" w:hAnsi="Arial" w:cs="Arial"/>
                <w:color w:val="000000" w:themeColor="text1"/>
                <w:sz w:val="18"/>
                <w:szCs w:val="18"/>
                <w14:textFill>
                  <w14:solidFill>
                    <w14:schemeClr w14:val="tx1"/>
                  </w14:solidFill>
                </w14:textFill>
              </w:rPr>
            </w:pPr>
          </w:p>
        </w:tc>
        <w:tc>
          <w:tcPr>
            <w:tcW w:w="1167" w:type="dxa"/>
            <w:tcBorders>
              <w:top w:val="single" w:color="000000" w:sz="4" w:space="0"/>
              <w:left w:val="single" w:color="000000" w:sz="4" w:space="0"/>
              <w:bottom w:val="single" w:color="000000" w:sz="4" w:space="0"/>
              <w:right w:val="single" w:color="000000" w:sz="4" w:space="0"/>
            </w:tcBorders>
          </w:tcPr>
          <w:p w14:paraId="2C288968">
            <w:pPr>
              <w:spacing w:after="0" w:line="240" w:lineRule="auto"/>
              <w:ind w:left="0" w:leftChars="0" w:firstLine="0" w:firstLineChars="0"/>
              <w:jc w:val="center"/>
              <w:rPr>
                <w:rFonts w:hint="default" w:ascii="Arial" w:hAnsi="Arial" w:cs="Arial"/>
                <w:color w:val="000000" w:themeColor="text1"/>
                <w:sz w:val="18"/>
                <w:szCs w:val="18"/>
                <w:shd w:val="clear" w:color="auto" w:fill="FFFFFF"/>
                <w14:textFill>
                  <w14:solidFill>
                    <w14:schemeClr w14:val="tx1"/>
                  </w14:solidFill>
                </w14:textFill>
              </w:rPr>
            </w:pPr>
          </w:p>
        </w:tc>
        <w:tc>
          <w:tcPr>
            <w:tcW w:w="1369" w:type="dxa"/>
            <w:tcBorders>
              <w:top w:val="single" w:color="000000" w:sz="4" w:space="0"/>
              <w:left w:val="single" w:color="000000" w:sz="4" w:space="0"/>
              <w:bottom w:val="single" w:color="000000" w:sz="4" w:space="0"/>
              <w:right w:val="single" w:color="000000" w:sz="4" w:space="0"/>
            </w:tcBorders>
          </w:tcPr>
          <w:p w14:paraId="014D0FE0">
            <w:pPr>
              <w:spacing w:after="0" w:line="240" w:lineRule="auto"/>
              <w:ind w:left="0" w:leftChars="0" w:firstLine="0" w:firstLineChars="0"/>
              <w:jc w:val="center"/>
              <w:rPr>
                <w:rFonts w:hint="default" w:ascii="Arial" w:hAnsi="Arial" w:cs="Arial"/>
                <w:color w:val="000000" w:themeColor="text1"/>
                <w:sz w:val="18"/>
                <w:szCs w:val="18"/>
                <w14:textFill>
                  <w14:solidFill>
                    <w14:schemeClr w14:val="tx1"/>
                  </w14:solidFill>
                </w14:textFill>
              </w:rPr>
            </w:pPr>
          </w:p>
        </w:tc>
      </w:tr>
      <w:tr w14:paraId="3B53AE6B">
        <w:tblPrEx>
          <w:tblCellMar>
            <w:top w:w="0" w:type="dxa"/>
            <w:left w:w="108" w:type="dxa"/>
            <w:bottom w:w="0" w:type="dxa"/>
            <w:right w:w="108" w:type="dxa"/>
          </w:tblCellMar>
        </w:tblPrEx>
        <w:trPr>
          <w:trHeight w:val="285" w:hRule="atLeast"/>
          <w:jc w:val="center"/>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40E181">
            <w:pPr>
              <w:spacing w:after="0" w:line="240" w:lineRule="auto"/>
              <w:jc w:val="center"/>
              <w:rPr>
                <w:rFonts w:hint="default" w:ascii="Arial" w:hAnsi="Arial" w:cs="Arial"/>
                <w:sz w:val="18"/>
                <w:szCs w:val="18"/>
                <w:lang w:val="pt-BR"/>
              </w:rPr>
            </w:pPr>
            <w:r>
              <w:rPr>
                <w:rFonts w:hint="default" w:ascii="Arial" w:hAnsi="Arial" w:cs="Arial"/>
                <w:sz w:val="18"/>
                <w:szCs w:val="18"/>
                <w:lang w:val="pt-BR"/>
              </w:rPr>
              <w:t>08</w:t>
            </w:r>
          </w:p>
        </w:tc>
        <w:tc>
          <w:tcPr>
            <w:tcW w:w="4583" w:type="dxa"/>
            <w:tcBorders>
              <w:top w:val="single" w:color="000000" w:sz="4" w:space="0"/>
              <w:left w:val="single" w:color="000000" w:sz="4" w:space="0"/>
              <w:bottom w:val="single" w:color="000000" w:sz="4" w:space="0"/>
              <w:right w:val="single" w:color="000000" w:sz="4" w:space="0"/>
            </w:tcBorders>
            <w:shd w:val="clear" w:color="auto" w:fill="auto"/>
            <w:vAlign w:val="top"/>
          </w:tcPr>
          <w:p w14:paraId="600AAE2D">
            <w:pPr>
              <w:keepLines w:val="0"/>
              <w:pageBreakBefore w:val="0"/>
              <w:kinsoku/>
              <w:wordWrap/>
              <w:overflowPunct/>
              <w:topLinePunct w:val="0"/>
              <w:bidi w:val="0"/>
              <w:adjustRightInd/>
              <w:snapToGrid/>
              <w:spacing w:line="240" w:lineRule="auto"/>
              <w:jc w:val="both"/>
              <w:rPr>
                <w:rFonts w:hint="default" w:ascii="Arial" w:hAnsi="Arial" w:cs="Arial"/>
                <w:color w:val="000000"/>
                <w:sz w:val="18"/>
                <w:szCs w:val="18"/>
              </w:rPr>
            </w:pPr>
            <w:r>
              <w:rPr>
                <w:rFonts w:hint="default" w:ascii="Arial" w:hAnsi="Arial" w:cs="Arial"/>
                <w:color w:val="000000"/>
                <w:sz w:val="18"/>
                <w:szCs w:val="18"/>
              </w:rPr>
              <w:t>Tinta para demarcação viária 18 L (azul).</w:t>
            </w:r>
          </w:p>
          <w:p w14:paraId="244AFAD7">
            <w:pPr>
              <w:keepLines w:val="0"/>
              <w:pageBreakBefore w:val="0"/>
              <w:kinsoku/>
              <w:wordWrap/>
              <w:overflowPunct/>
              <w:topLinePunct w:val="0"/>
              <w:bidi w:val="0"/>
              <w:adjustRightInd/>
              <w:snapToGrid/>
              <w:spacing w:after="0" w:line="240" w:lineRule="auto"/>
              <w:ind w:left="0" w:leftChars="0" w:right="0" w:rightChars="0" w:firstLine="0" w:firstLineChars="0"/>
              <w:jc w:val="both"/>
              <w:rPr>
                <w:rFonts w:hint="default" w:ascii="Arial" w:hAnsi="Arial" w:eastAsia="Times New Roman" w:cs="Arial"/>
                <w:color w:val="000000" w:themeColor="text1"/>
                <w:sz w:val="18"/>
                <w:szCs w:val="18"/>
                <w:shd w:val="clear" w:color="auto" w:fill="FFFFFF"/>
                <w:lang w:val="pt-BR" w:eastAsia="pt-BR" w:bidi="ar-SA"/>
                <w14:textFill>
                  <w14:solidFill>
                    <w14:schemeClr w14:val="tx1"/>
                  </w14:solidFill>
                </w14:textFill>
              </w:rPr>
            </w:pPr>
            <w:r>
              <w:rPr>
                <w:rFonts w:hint="default" w:ascii="Arial" w:hAnsi="Arial" w:cs="Arial"/>
                <w:color w:val="000000"/>
                <w:sz w:val="18"/>
                <w:szCs w:val="18"/>
              </w:rPr>
              <w:t>ABNT NBR 11862- tintas a base de resina acrílica base solvente- linha Supercril-8251BD.</w:t>
            </w: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54B0FF">
            <w:pPr>
              <w:spacing w:after="0" w:line="240" w:lineRule="auto"/>
              <w:contextualSpacing/>
              <w:jc w:val="center"/>
              <w:rPr>
                <w:rFonts w:hint="default" w:ascii="Arial" w:hAnsi="Arial" w:cs="Arial"/>
                <w:b w:val="0"/>
                <w:bCs/>
                <w:sz w:val="18"/>
                <w:szCs w:val="18"/>
              </w:rPr>
            </w:pPr>
            <w:r>
              <w:rPr>
                <w:rFonts w:hint="default" w:ascii="Arial" w:hAnsi="Arial" w:cs="Arial"/>
                <w:b w:val="0"/>
                <w:bCs/>
                <w:sz w:val="18"/>
                <w:szCs w:val="18"/>
              </w:rPr>
              <w:t>UND</w:t>
            </w:r>
          </w:p>
        </w:tc>
        <w:tc>
          <w:tcPr>
            <w:tcW w:w="846" w:type="dxa"/>
            <w:tcBorders>
              <w:top w:val="single" w:color="000000" w:sz="4" w:space="0"/>
              <w:left w:val="single" w:color="000000" w:sz="4" w:space="0"/>
              <w:bottom w:val="single" w:color="000000" w:sz="4" w:space="0"/>
              <w:right w:val="single" w:color="000000" w:sz="4" w:space="0"/>
            </w:tcBorders>
            <w:vAlign w:val="center"/>
          </w:tcPr>
          <w:p w14:paraId="6EADF483">
            <w:pPr>
              <w:keepLines w:val="0"/>
              <w:pageBreakBefore w:val="0"/>
              <w:widowControl w:val="0"/>
              <w:suppressAutoHyphens/>
              <w:kinsoku/>
              <w:wordWrap/>
              <w:overflowPunct/>
              <w:topLinePunct w:val="0"/>
              <w:bidi w:val="0"/>
              <w:adjustRightInd/>
              <w:snapToGrid/>
              <w:spacing w:after="0" w:line="240" w:lineRule="auto"/>
              <w:ind w:left="0" w:leftChars="0" w:right="0" w:rightChars="0" w:firstLine="0" w:firstLineChars="0"/>
              <w:jc w:val="center"/>
              <w:rPr>
                <w:rFonts w:hint="default" w:ascii="Arial" w:hAnsi="Arial" w:eastAsia="Times New Roman" w:cs="Arial"/>
                <w:color w:val="000000" w:themeColor="text1"/>
                <w:sz w:val="18"/>
                <w:szCs w:val="18"/>
                <w:lang w:val="en-US" w:eastAsia="pt-BR" w:bidi="ar-SA"/>
                <w14:textFill>
                  <w14:solidFill>
                    <w14:schemeClr w14:val="tx1"/>
                  </w14:solidFill>
                </w14:textFill>
              </w:rPr>
            </w:pPr>
            <w:r>
              <w:rPr>
                <w:rFonts w:hint="default" w:ascii="Arial" w:hAnsi="Arial" w:cs="Arial"/>
                <w:b/>
                <w:bCs/>
                <w:color w:val="000000"/>
                <w:sz w:val="18"/>
                <w:szCs w:val="18"/>
              </w:rPr>
              <w:t>100</w:t>
            </w:r>
          </w:p>
        </w:tc>
        <w:tc>
          <w:tcPr>
            <w:tcW w:w="943" w:type="dxa"/>
            <w:tcBorders>
              <w:top w:val="single" w:color="000000" w:sz="4" w:space="0"/>
              <w:left w:val="single" w:color="000000" w:sz="4" w:space="0"/>
              <w:bottom w:val="single" w:color="000000" w:sz="4" w:space="0"/>
              <w:right w:val="single" w:color="000000" w:sz="4" w:space="0"/>
            </w:tcBorders>
          </w:tcPr>
          <w:p w14:paraId="279C003C">
            <w:pPr>
              <w:spacing w:after="0" w:line="240" w:lineRule="auto"/>
              <w:ind w:left="0" w:leftChars="0" w:firstLine="0" w:firstLineChars="0"/>
              <w:jc w:val="center"/>
              <w:rPr>
                <w:rFonts w:hint="default" w:ascii="Arial" w:hAnsi="Arial" w:cs="Arial"/>
                <w:color w:val="000000" w:themeColor="text1"/>
                <w:sz w:val="18"/>
                <w:szCs w:val="18"/>
                <w14:textFill>
                  <w14:solidFill>
                    <w14:schemeClr w14:val="tx1"/>
                  </w14:solidFill>
                </w14:textFill>
              </w:rPr>
            </w:pPr>
          </w:p>
        </w:tc>
        <w:tc>
          <w:tcPr>
            <w:tcW w:w="1167" w:type="dxa"/>
            <w:tcBorders>
              <w:top w:val="single" w:color="000000" w:sz="4" w:space="0"/>
              <w:left w:val="single" w:color="000000" w:sz="4" w:space="0"/>
              <w:bottom w:val="single" w:color="000000" w:sz="4" w:space="0"/>
              <w:right w:val="single" w:color="000000" w:sz="4" w:space="0"/>
            </w:tcBorders>
          </w:tcPr>
          <w:p w14:paraId="23EFB83C">
            <w:pPr>
              <w:spacing w:after="0" w:line="240" w:lineRule="auto"/>
              <w:ind w:left="0" w:leftChars="0" w:firstLine="0" w:firstLineChars="0"/>
              <w:jc w:val="center"/>
              <w:rPr>
                <w:rFonts w:hint="default" w:ascii="Arial" w:hAnsi="Arial" w:cs="Arial"/>
                <w:color w:val="000000" w:themeColor="text1"/>
                <w:sz w:val="18"/>
                <w:szCs w:val="18"/>
                <w:shd w:val="clear" w:color="auto" w:fill="FFFFFF"/>
                <w14:textFill>
                  <w14:solidFill>
                    <w14:schemeClr w14:val="tx1"/>
                  </w14:solidFill>
                </w14:textFill>
              </w:rPr>
            </w:pPr>
          </w:p>
        </w:tc>
        <w:tc>
          <w:tcPr>
            <w:tcW w:w="1369" w:type="dxa"/>
            <w:tcBorders>
              <w:top w:val="single" w:color="000000" w:sz="4" w:space="0"/>
              <w:left w:val="single" w:color="000000" w:sz="4" w:space="0"/>
              <w:bottom w:val="single" w:color="000000" w:sz="4" w:space="0"/>
              <w:right w:val="single" w:color="000000" w:sz="4" w:space="0"/>
            </w:tcBorders>
          </w:tcPr>
          <w:p w14:paraId="3EE6ED4D">
            <w:pPr>
              <w:spacing w:after="0" w:line="240" w:lineRule="auto"/>
              <w:ind w:left="0" w:leftChars="0" w:firstLine="0" w:firstLineChars="0"/>
              <w:jc w:val="center"/>
              <w:rPr>
                <w:rFonts w:hint="default" w:ascii="Arial" w:hAnsi="Arial" w:cs="Arial"/>
                <w:color w:val="000000" w:themeColor="text1"/>
                <w:sz w:val="18"/>
                <w:szCs w:val="18"/>
                <w14:textFill>
                  <w14:solidFill>
                    <w14:schemeClr w14:val="tx1"/>
                  </w14:solidFill>
                </w14:textFill>
              </w:rPr>
            </w:pPr>
          </w:p>
        </w:tc>
      </w:tr>
      <w:tr w14:paraId="2C2B3763">
        <w:tblPrEx>
          <w:tblCellMar>
            <w:top w:w="0" w:type="dxa"/>
            <w:left w:w="108" w:type="dxa"/>
            <w:bottom w:w="0" w:type="dxa"/>
            <w:right w:w="108" w:type="dxa"/>
          </w:tblCellMar>
        </w:tblPrEx>
        <w:trPr>
          <w:trHeight w:val="285" w:hRule="atLeast"/>
          <w:jc w:val="center"/>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FCE27C">
            <w:pPr>
              <w:spacing w:after="0" w:line="240" w:lineRule="auto"/>
              <w:jc w:val="center"/>
              <w:rPr>
                <w:rFonts w:hint="default" w:ascii="Arial" w:hAnsi="Arial" w:cs="Arial"/>
                <w:sz w:val="18"/>
                <w:szCs w:val="18"/>
                <w:lang w:val="pt-BR"/>
              </w:rPr>
            </w:pPr>
            <w:r>
              <w:rPr>
                <w:rFonts w:hint="default" w:ascii="Arial" w:hAnsi="Arial" w:cs="Arial"/>
                <w:sz w:val="18"/>
                <w:szCs w:val="18"/>
                <w:lang w:val="pt-BR"/>
              </w:rPr>
              <w:t>09</w:t>
            </w:r>
          </w:p>
        </w:tc>
        <w:tc>
          <w:tcPr>
            <w:tcW w:w="4583" w:type="dxa"/>
            <w:tcBorders>
              <w:top w:val="single" w:color="000000" w:sz="4" w:space="0"/>
              <w:left w:val="single" w:color="000000" w:sz="4" w:space="0"/>
              <w:bottom w:val="single" w:color="000000" w:sz="4" w:space="0"/>
              <w:right w:val="single" w:color="000000" w:sz="4" w:space="0"/>
            </w:tcBorders>
            <w:shd w:val="clear" w:color="auto" w:fill="auto"/>
            <w:vAlign w:val="top"/>
          </w:tcPr>
          <w:p w14:paraId="12CB548D">
            <w:pPr>
              <w:keepLines w:val="0"/>
              <w:pageBreakBefore w:val="0"/>
              <w:kinsoku/>
              <w:wordWrap/>
              <w:overflowPunct/>
              <w:topLinePunct w:val="0"/>
              <w:bidi w:val="0"/>
              <w:adjustRightInd/>
              <w:snapToGrid/>
              <w:spacing w:after="0" w:line="240" w:lineRule="auto"/>
              <w:ind w:left="0" w:leftChars="0" w:right="0" w:rightChars="0" w:firstLine="0" w:firstLineChars="0"/>
              <w:jc w:val="both"/>
              <w:rPr>
                <w:rFonts w:hint="default" w:ascii="Arial" w:hAnsi="Arial" w:eastAsia="Times New Roman" w:cs="Arial"/>
                <w:color w:val="000000" w:themeColor="text1"/>
                <w:sz w:val="18"/>
                <w:szCs w:val="18"/>
                <w:shd w:val="clear" w:color="auto" w:fill="FFFFFF"/>
                <w:lang w:val="pt-BR" w:eastAsia="pt-BR" w:bidi="ar-SA"/>
                <w14:textFill>
                  <w14:solidFill>
                    <w14:schemeClr w14:val="tx1"/>
                  </w14:solidFill>
                </w14:textFill>
              </w:rPr>
            </w:pPr>
            <w:r>
              <w:rPr>
                <w:rFonts w:hint="default" w:ascii="Arial" w:hAnsi="Arial" w:cs="Arial"/>
                <w:b/>
                <w:color w:val="000000"/>
                <w:sz w:val="18"/>
                <w:szCs w:val="18"/>
              </w:rPr>
              <w:t>Solvente</w:t>
            </w:r>
            <w:r>
              <w:rPr>
                <w:rFonts w:hint="default" w:ascii="Arial" w:hAnsi="Arial" w:cs="Arial"/>
                <w:color w:val="000000"/>
                <w:sz w:val="18"/>
                <w:szCs w:val="18"/>
              </w:rPr>
              <w:t xml:space="preserve"> – diluente para demarcação viária 18L.</w:t>
            </w: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3A97D2">
            <w:pPr>
              <w:spacing w:after="0" w:line="240" w:lineRule="auto"/>
              <w:contextualSpacing/>
              <w:jc w:val="center"/>
              <w:rPr>
                <w:rFonts w:hint="default" w:ascii="Arial" w:hAnsi="Arial" w:cs="Arial"/>
                <w:b w:val="0"/>
                <w:bCs/>
                <w:sz w:val="18"/>
                <w:szCs w:val="18"/>
              </w:rPr>
            </w:pPr>
            <w:r>
              <w:rPr>
                <w:rFonts w:hint="default" w:ascii="Arial" w:hAnsi="Arial" w:cs="Arial"/>
                <w:b w:val="0"/>
                <w:bCs/>
                <w:sz w:val="18"/>
                <w:szCs w:val="18"/>
              </w:rPr>
              <w:t>UND</w:t>
            </w:r>
          </w:p>
        </w:tc>
        <w:tc>
          <w:tcPr>
            <w:tcW w:w="846" w:type="dxa"/>
            <w:tcBorders>
              <w:top w:val="single" w:color="000000" w:sz="4" w:space="0"/>
              <w:left w:val="single" w:color="000000" w:sz="4" w:space="0"/>
              <w:bottom w:val="single" w:color="000000" w:sz="4" w:space="0"/>
              <w:right w:val="single" w:color="000000" w:sz="4" w:space="0"/>
            </w:tcBorders>
            <w:vAlign w:val="center"/>
          </w:tcPr>
          <w:p w14:paraId="0013D972">
            <w:pPr>
              <w:keepLines w:val="0"/>
              <w:pageBreakBefore w:val="0"/>
              <w:kinsoku/>
              <w:wordWrap/>
              <w:overflowPunct/>
              <w:topLinePunct w:val="0"/>
              <w:bidi w:val="0"/>
              <w:adjustRightInd/>
              <w:snapToGrid/>
              <w:spacing w:after="0" w:line="240" w:lineRule="auto"/>
              <w:ind w:left="0" w:leftChars="0" w:right="0" w:rightChars="0" w:firstLine="0" w:firstLineChars="0"/>
              <w:jc w:val="center"/>
              <w:rPr>
                <w:rFonts w:hint="default" w:ascii="Arial" w:hAnsi="Arial" w:eastAsia="Times New Roman" w:cs="Arial"/>
                <w:color w:val="000000" w:themeColor="text1"/>
                <w:sz w:val="18"/>
                <w:szCs w:val="18"/>
                <w:lang w:val="en-US" w:eastAsia="pt-BR" w:bidi="ar-SA"/>
                <w14:textFill>
                  <w14:solidFill>
                    <w14:schemeClr w14:val="tx1"/>
                  </w14:solidFill>
                </w14:textFill>
              </w:rPr>
            </w:pPr>
            <w:r>
              <w:rPr>
                <w:rFonts w:hint="default" w:ascii="Arial" w:hAnsi="Arial" w:cs="Arial"/>
                <w:b/>
                <w:bCs/>
                <w:color w:val="000000"/>
                <w:sz w:val="18"/>
                <w:szCs w:val="18"/>
              </w:rPr>
              <w:t>50</w:t>
            </w:r>
          </w:p>
        </w:tc>
        <w:tc>
          <w:tcPr>
            <w:tcW w:w="943" w:type="dxa"/>
            <w:tcBorders>
              <w:top w:val="single" w:color="000000" w:sz="4" w:space="0"/>
              <w:left w:val="single" w:color="000000" w:sz="4" w:space="0"/>
              <w:bottom w:val="single" w:color="000000" w:sz="4" w:space="0"/>
              <w:right w:val="single" w:color="000000" w:sz="4" w:space="0"/>
            </w:tcBorders>
          </w:tcPr>
          <w:p w14:paraId="2682D9E5">
            <w:pPr>
              <w:spacing w:after="0" w:line="240" w:lineRule="auto"/>
              <w:ind w:left="0" w:leftChars="0" w:firstLine="0" w:firstLineChars="0"/>
              <w:jc w:val="center"/>
              <w:rPr>
                <w:rFonts w:hint="default" w:ascii="Arial" w:hAnsi="Arial" w:cs="Arial"/>
                <w:color w:val="000000" w:themeColor="text1"/>
                <w:sz w:val="18"/>
                <w:szCs w:val="18"/>
                <w14:textFill>
                  <w14:solidFill>
                    <w14:schemeClr w14:val="tx1"/>
                  </w14:solidFill>
                </w14:textFill>
              </w:rPr>
            </w:pPr>
          </w:p>
        </w:tc>
        <w:tc>
          <w:tcPr>
            <w:tcW w:w="1167" w:type="dxa"/>
            <w:tcBorders>
              <w:top w:val="single" w:color="000000" w:sz="4" w:space="0"/>
              <w:left w:val="single" w:color="000000" w:sz="4" w:space="0"/>
              <w:bottom w:val="single" w:color="000000" w:sz="4" w:space="0"/>
              <w:right w:val="single" w:color="000000" w:sz="4" w:space="0"/>
            </w:tcBorders>
          </w:tcPr>
          <w:p w14:paraId="5BABCB9F">
            <w:pPr>
              <w:spacing w:after="0" w:line="240" w:lineRule="auto"/>
              <w:ind w:left="0" w:leftChars="0" w:firstLine="0" w:firstLineChars="0"/>
              <w:jc w:val="center"/>
              <w:rPr>
                <w:rFonts w:hint="default" w:ascii="Arial" w:hAnsi="Arial" w:cs="Arial"/>
                <w:color w:val="000000" w:themeColor="text1"/>
                <w:sz w:val="18"/>
                <w:szCs w:val="18"/>
                <w:shd w:val="clear" w:color="auto" w:fill="FFFFFF"/>
                <w14:textFill>
                  <w14:solidFill>
                    <w14:schemeClr w14:val="tx1"/>
                  </w14:solidFill>
                </w14:textFill>
              </w:rPr>
            </w:pPr>
          </w:p>
        </w:tc>
        <w:tc>
          <w:tcPr>
            <w:tcW w:w="1369" w:type="dxa"/>
            <w:tcBorders>
              <w:top w:val="single" w:color="000000" w:sz="4" w:space="0"/>
              <w:left w:val="single" w:color="000000" w:sz="4" w:space="0"/>
              <w:bottom w:val="single" w:color="000000" w:sz="4" w:space="0"/>
              <w:right w:val="single" w:color="000000" w:sz="4" w:space="0"/>
            </w:tcBorders>
          </w:tcPr>
          <w:p w14:paraId="1B10ADD4">
            <w:pPr>
              <w:spacing w:after="0" w:line="240" w:lineRule="auto"/>
              <w:ind w:left="0" w:leftChars="0" w:firstLine="0" w:firstLineChars="0"/>
              <w:jc w:val="center"/>
              <w:rPr>
                <w:rFonts w:hint="default" w:ascii="Arial" w:hAnsi="Arial" w:cs="Arial"/>
                <w:color w:val="000000" w:themeColor="text1"/>
                <w:sz w:val="18"/>
                <w:szCs w:val="18"/>
                <w14:textFill>
                  <w14:solidFill>
                    <w14:schemeClr w14:val="tx1"/>
                  </w14:solidFill>
                </w14:textFill>
              </w:rPr>
            </w:pPr>
          </w:p>
        </w:tc>
      </w:tr>
      <w:tr w14:paraId="009713A3">
        <w:tblPrEx>
          <w:tblCellMar>
            <w:top w:w="0" w:type="dxa"/>
            <w:left w:w="108" w:type="dxa"/>
            <w:bottom w:w="0" w:type="dxa"/>
            <w:right w:w="108" w:type="dxa"/>
          </w:tblCellMar>
        </w:tblPrEx>
        <w:trPr>
          <w:trHeight w:val="285" w:hRule="atLeast"/>
          <w:jc w:val="center"/>
        </w:trPr>
        <w:tc>
          <w:tcPr>
            <w:tcW w:w="726" w:type="dxa"/>
            <w:tcBorders>
              <w:top w:val="single" w:color="000000" w:sz="4" w:space="0"/>
              <w:left w:val="single" w:color="000000" w:sz="4" w:space="0"/>
              <w:bottom w:val="single" w:color="000000" w:sz="4" w:space="0"/>
              <w:right w:val="single" w:color="000000" w:sz="4" w:space="0"/>
            </w:tcBorders>
            <w:shd w:val="clear" w:color="auto" w:fill="auto"/>
          </w:tcPr>
          <w:p w14:paraId="72242233">
            <w:pPr>
              <w:spacing w:after="0" w:line="240" w:lineRule="auto"/>
              <w:ind w:left="0" w:leftChars="0" w:firstLine="0" w:firstLineChars="0"/>
              <w:jc w:val="both"/>
              <w:rPr>
                <w:rFonts w:hint="default" w:ascii="Arial" w:hAnsi="Arial" w:cs="Arial"/>
                <w:sz w:val="18"/>
                <w:szCs w:val="18"/>
              </w:rPr>
            </w:pPr>
          </w:p>
        </w:tc>
        <w:tc>
          <w:tcPr>
            <w:tcW w:w="4583" w:type="dxa"/>
            <w:tcBorders>
              <w:top w:val="single" w:color="000000" w:sz="4" w:space="0"/>
              <w:left w:val="single" w:color="000000" w:sz="4" w:space="0"/>
              <w:bottom w:val="single" w:color="000000" w:sz="4" w:space="0"/>
              <w:right w:val="single" w:color="000000" w:sz="4" w:space="0"/>
            </w:tcBorders>
            <w:shd w:val="clear" w:color="auto" w:fill="auto"/>
            <w:vAlign w:val="top"/>
          </w:tcPr>
          <w:p w14:paraId="138BAD52">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rightChars="0" w:firstLine="0" w:firstLineChars="0"/>
              <w:jc w:val="left"/>
              <w:textAlignment w:val="auto"/>
              <w:rPr>
                <w:rFonts w:hint="default" w:ascii="Arial" w:hAnsi="Arial" w:cs="Arial"/>
                <w:color w:val="000000" w:themeColor="text1"/>
                <w:sz w:val="18"/>
                <w:szCs w:val="18"/>
                <w:shd w:val="clear" w:color="auto" w:fill="FFFFFF"/>
                <w14:textFill>
                  <w14:solidFill>
                    <w14:schemeClr w14:val="tx1"/>
                  </w14:solidFill>
                </w14:textFill>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tcPr>
          <w:p w14:paraId="72397670">
            <w:pPr>
              <w:spacing w:after="0" w:line="240" w:lineRule="auto"/>
              <w:ind w:left="0" w:leftChars="0" w:firstLine="0" w:firstLineChars="0"/>
              <w:jc w:val="center"/>
              <w:rPr>
                <w:rFonts w:hint="default" w:ascii="Arial" w:hAnsi="Arial" w:cs="Arial"/>
                <w:b w:val="0"/>
                <w:bCs/>
                <w:color w:val="000000" w:themeColor="text1"/>
                <w:sz w:val="18"/>
                <w:szCs w:val="18"/>
                <w14:textFill>
                  <w14:solidFill>
                    <w14:schemeClr w14:val="tx1"/>
                  </w14:solidFill>
                </w14:textFill>
              </w:rPr>
            </w:pPr>
          </w:p>
        </w:tc>
        <w:tc>
          <w:tcPr>
            <w:tcW w:w="846" w:type="dxa"/>
            <w:tcBorders>
              <w:top w:val="single" w:color="000000" w:sz="4" w:space="0"/>
              <w:left w:val="single" w:color="000000" w:sz="4" w:space="0"/>
              <w:bottom w:val="single" w:color="000000" w:sz="4" w:space="0"/>
              <w:right w:val="single" w:color="000000" w:sz="4" w:space="0"/>
            </w:tcBorders>
            <w:vAlign w:val="center"/>
          </w:tcPr>
          <w:p w14:paraId="129A3CBC">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rightChars="0" w:firstLine="0" w:firstLineChars="0"/>
              <w:jc w:val="center"/>
              <w:textAlignment w:val="auto"/>
              <w:rPr>
                <w:rFonts w:hint="default" w:ascii="Arial" w:hAnsi="Arial" w:cs="Arial"/>
                <w:color w:val="000000" w:themeColor="text1"/>
                <w:sz w:val="18"/>
                <w:szCs w:val="18"/>
                <w14:textFill>
                  <w14:solidFill>
                    <w14:schemeClr w14:val="tx1"/>
                  </w14:solidFill>
                </w14:textFill>
              </w:rPr>
            </w:pPr>
          </w:p>
        </w:tc>
        <w:tc>
          <w:tcPr>
            <w:tcW w:w="943" w:type="dxa"/>
            <w:tcBorders>
              <w:top w:val="single" w:color="000000" w:sz="4" w:space="0"/>
              <w:left w:val="single" w:color="000000" w:sz="4" w:space="0"/>
              <w:bottom w:val="single" w:color="000000" w:sz="4" w:space="0"/>
              <w:right w:val="single" w:color="000000" w:sz="4" w:space="0"/>
            </w:tcBorders>
          </w:tcPr>
          <w:p w14:paraId="3DE75723">
            <w:pPr>
              <w:spacing w:after="0" w:line="240" w:lineRule="auto"/>
              <w:ind w:left="0" w:leftChars="0" w:firstLine="0" w:firstLineChars="0"/>
              <w:jc w:val="center"/>
              <w:rPr>
                <w:rFonts w:hint="default" w:ascii="Arial" w:hAnsi="Arial" w:cs="Arial"/>
                <w:color w:val="000000" w:themeColor="text1"/>
                <w:sz w:val="18"/>
                <w:szCs w:val="18"/>
                <w14:textFill>
                  <w14:solidFill>
                    <w14:schemeClr w14:val="tx1"/>
                  </w14:solidFill>
                </w14:textFill>
              </w:rPr>
            </w:pPr>
          </w:p>
        </w:tc>
        <w:tc>
          <w:tcPr>
            <w:tcW w:w="1167" w:type="dxa"/>
            <w:tcBorders>
              <w:top w:val="single" w:color="000000" w:sz="4" w:space="0"/>
              <w:left w:val="single" w:color="000000" w:sz="4" w:space="0"/>
              <w:bottom w:val="single" w:color="000000" w:sz="4" w:space="0"/>
              <w:right w:val="single" w:color="000000" w:sz="4" w:space="0"/>
            </w:tcBorders>
          </w:tcPr>
          <w:p w14:paraId="6AC28AAB">
            <w:pPr>
              <w:spacing w:after="0" w:line="240" w:lineRule="auto"/>
              <w:ind w:left="0" w:leftChars="0" w:firstLine="0" w:firstLineChars="0"/>
              <w:jc w:val="right"/>
              <w:rPr>
                <w:rFonts w:hint="default" w:ascii="Arial" w:hAnsi="Arial" w:cs="Arial"/>
                <w:color w:val="000000" w:themeColor="text1"/>
                <w:sz w:val="18"/>
                <w:szCs w:val="18"/>
                <w:shd w:val="clear" w:color="auto" w:fill="FFFFFF"/>
                <w:lang w:val="pt-BR"/>
                <w14:textFill>
                  <w14:solidFill>
                    <w14:schemeClr w14:val="tx1"/>
                  </w14:solidFill>
                </w14:textFill>
              </w:rPr>
            </w:pPr>
            <w:r>
              <w:rPr>
                <w:rFonts w:hint="default" w:ascii="Arial" w:hAnsi="Arial" w:cs="Arial"/>
                <w:b/>
                <w:bCs/>
                <w:color w:val="000000" w:themeColor="text1"/>
                <w:sz w:val="18"/>
                <w:szCs w:val="18"/>
                <w:shd w:val="clear" w:color="auto" w:fill="FFFFFF"/>
                <w:lang w:val="pt-BR"/>
                <w14:textFill>
                  <w14:solidFill>
                    <w14:schemeClr w14:val="tx1"/>
                  </w14:solidFill>
                </w14:textFill>
              </w:rPr>
              <w:t>TOTAL:</w:t>
            </w:r>
          </w:p>
        </w:tc>
        <w:tc>
          <w:tcPr>
            <w:tcW w:w="1369" w:type="dxa"/>
            <w:tcBorders>
              <w:top w:val="single" w:color="000000" w:sz="4" w:space="0"/>
              <w:left w:val="single" w:color="000000" w:sz="4" w:space="0"/>
              <w:bottom w:val="single" w:color="000000" w:sz="4" w:space="0"/>
              <w:right w:val="single" w:color="000000" w:sz="4" w:space="0"/>
            </w:tcBorders>
          </w:tcPr>
          <w:p w14:paraId="0EB065D9">
            <w:pPr>
              <w:spacing w:after="0" w:line="240" w:lineRule="auto"/>
              <w:ind w:left="0" w:leftChars="0" w:firstLine="0" w:firstLineChars="0"/>
              <w:jc w:val="center"/>
              <w:rPr>
                <w:rFonts w:hint="default" w:ascii="Arial" w:hAnsi="Arial" w:cs="Arial"/>
                <w:color w:val="000000" w:themeColor="text1"/>
                <w:sz w:val="18"/>
                <w:szCs w:val="18"/>
                <w14:textFill>
                  <w14:solidFill>
                    <w14:schemeClr w14:val="tx1"/>
                  </w14:solidFill>
                </w14:textFill>
              </w:rPr>
            </w:pPr>
          </w:p>
        </w:tc>
      </w:tr>
    </w:tbl>
    <w:p w14:paraId="6B7A56B8">
      <w:pPr>
        <w:spacing w:line="276" w:lineRule="auto"/>
        <w:ind w:left="-142"/>
        <w:rPr>
          <w:rFonts w:ascii="Arial" w:hAnsi="Arial" w:cs="Arial"/>
          <w:sz w:val="20"/>
          <w:szCs w:val="20"/>
        </w:rPr>
      </w:pPr>
    </w:p>
    <w:p w14:paraId="468D3FA6">
      <w:pPr>
        <w:spacing w:line="276" w:lineRule="auto"/>
        <w:ind w:left="-142"/>
        <w:rPr>
          <w:rFonts w:ascii="Arial" w:hAnsi="Arial" w:cs="Arial"/>
          <w:sz w:val="18"/>
          <w:szCs w:val="18"/>
        </w:rPr>
      </w:pPr>
      <w:r>
        <w:rPr>
          <w:rFonts w:ascii="Arial" w:hAnsi="Arial" w:cs="Arial"/>
          <w:sz w:val="18"/>
          <w:szCs w:val="18"/>
        </w:rPr>
        <w:t>Declaramos para os devidos fins e sob as penas da lei que:</w:t>
      </w:r>
    </w:p>
    <w:p w14:paraId="0A0B7D9A">
      <w:pPr>
        <w:spacing w:line="276" w:lineRule="auto"/>
        <w:ind w:left="-142"/>
        <w:rPr>
          <w:rFonts w:ascii="Arial" w:hAnsi="Arial" w:cs="Arial"/>
          <w:sz w:val="18"/>
          <w:szCs w:val="18"/>
        </w:rPr>
      </w:pPr>
      <w:r>
        <w:rPr>
          <w:rFonts w:ascii="Arial" w:hAnsi="Arial" w:cs="Arial"/>
          <w:sz w:val="18"/>
          <w:szCs w:val="18"/>
          <w:lang w:val="pt-PT"/>
        </w:rPr>
        <w:t>1- Estão incluídas, nos preços cotados, todas as despesas, de qualquer natureza, incidentes sobre o cumprimento do objeto deste Pregão.</w:t>
      </w:r>
    </w:p>
    <w:p w14:paraId="59B88419">
      <w:pPr>
        <w:spacing w:line="276" w:lineRule="auto"/>
        <w:ind w:left="-142"/>
        <w:rPr>
          <w:rFonts w:ascii="Arial" w:hAnsi="Arial" w:cs="Arial"/>
          <w:sz w:val="18"/>
          <w:szCs w:val="18"/>
        </w:rPr>
      </w:pPr>
      <w:r>
        <w:rPr>
          <w:rFonts w:ascii="Arial" w:hAnsi="Arial" w:cs="Arial"/>
          <w:sz w:val="18"/>
          <w:szCs w:val="18"/>
          <w:lang w:val="pt-PT"/>
        </w:rPr>
        <w:t>2- Será cumprido o fornecimento de acordo com a especificação da proposta e com o edital, a partir da assinatura do contrato.</w:t>
      </w:r>
    </w:p>
    <w:p w14:paraId="1FA0EC59">
      <w:pPr>
        <w:spacing w:line="276" w:lineRule="auto"/>
        <w:ind w:left="-142"/>
        <w:rPr>
          <w:rFonts w:hint="default" w:ascii="Arial" w:hAnsi="Arial" w:cs="Arial"/>
          <w:sz w:val="18"/>
          <w:szCs w:val="18"/>
          <w:lang w:val="pt-BR"/>
        </w:rPr>
      </w:pPr>
      <w:r>
        <w:rPr>
          <w:rFonts w:ascii="Arial" w:hAnsi="Arial" w:cs="Arial"/>
          <w:sz w:val="18"/>
          <w:szCs w:val="18"/>
          <w:lang w:val="pt-PT"/>
        </w:rPr>
        <w:t xml:space="preserve">3- Esta proposta tem validade de </w:t>
      </w:r>
      <w:r>
        <w:rPr>
          <w:rFonts w:hint="default" w:ascii="Arial" w:hAnsi="Arial" w:cs="Arial"/>
          <w:sz w:val="18"/>
          <w:szCs w:val="18"/>
          <w:lang w:val="pt-BR"/>
        </w:rPr>
        <w:t>_______</w:t>
      </w:r>
      <w:r>
        <w:rPr>
          <w:rFonts w:ascii="Arial" w:hAnsi="Arial" w:cs="Arial"/>
          <w:sz w:val="18"/>
          <w:szCs w:val="18"/>
          <w:lang w:val="pt-PT"/>
        </w:rPr>
        <w:t xml:space="preserve"> dias</w:t>
      </w:r>
      <w:r>
        <w:rPr>
          <w:rFonts w:hint="default" w:ascii="Arial" w:hAnsi="Arial" w:cs="Arial"/>
          <w:sz w:val="18"/>
          <w:szCs w:val="18"/>
          <w:lang w:val="pt-BR"/>
        </w:rPr>
        <w:t>. (mínimo de 60 dias).</w:t>
      </w:r>
    </w:p>
    <w:p w14:paraId="2816E0C7">
      <w:pPr>
        <w:spacing w:line="276" w:lineRule="auto"/>
        <w:ind w:left="-142"/>
        <w:rPr>
          <w:rFonts w:hint="default" w:ascii="Arial" w:hAnsi="Arial" w:cs="Arial"/>
          <w:sz w:val="18"/>
          <w:szCs w:val="18"/>
          <w:lang w:val="pt-BR"/>
        </w:rPr>
      </w:pPr>
    </w:p>
    <w:p w14:paraId="1745D478">
      <w:pPr>
        <w:spacing w:line="276" w:lineRule="auto"/>
        <w:ind w:left="-142"/>
        <w:rPr>
          <w:rFonts w:hint="default" w:ascii="Arial" w:hAnsi="Arial" w:cs="Arial"/>
          <w:sz w:val="18"/>
          <w:szCs w:val="18"/>
          <w:lang w:val="pt-BR"/>
        </w:rPr>
      </w:pPr>
    </w:p>
    <w:p w14:paraId="57F34F4C">
      <w:pPr>
        <w:tabs>
          <w:tab w:val="left" w:pos="567"/>
          <w:tab w:val="left" w:pos="1134"/>
          <w:tab w:val="left" w:pos="1418"/>
          <w:tab w:val="left" w:pos="2410"/>
          <w:tab w:val="left" w:pos="2552"/>
        </w:tabs>
        <w:spacing w:line="276" w:lineRule="auto"/>
        <w:ind w:left="425" w:firstLine="567"/>
        <w:jc w:val="center"/>
        <w:rPr>
          <w:rFonts w:hint="default" w:ascii="Arial" w:hAnsi="Arial" w:cs="Arial"/>
          <w:sz w:val="18"/>
          <w:szCs w:val="18"/>
          <w:lang w:val="pt-BR"/>
        </w:rPr>
      </w:pPr>
      <w:r>
        <w:rPr>
          <w:rFonts w:ascii="Arial" w:hAnsi="Arial" w:cs="Arial"/>
          <w:b/>
          <w:bCs/>
          <w:sz w:val="18"/>
          <w:szCs w:val="18"/>
          <w:lang w:val="pt-PT"/>
        </w:rPr>
        <w:t>_____________________, _____ de _____________ de 202</w:t>
      </w:r>
      <w:r>
        <w:rPr>
          <w:rFonts w:hint="default" w:ascii="Arial" w:hAnsi="Arial" w:cs="Arial"/>
          <w:b/>
          <w:bCs/>
          <w:sz w:val="18"/>
          <w:szCs w:val="18"/>
          <w:lang w:val="pt-BR"/>
        </w:rPr>
        <w:t>5</w:t>
      </w:r>
    </w:p>
    <w:p w14:paraId="7CD471CE">
      <w:pPr>
        <w:spacing w:line="276" w:lineRule="auto"/>
        <w:ind w:firstLine="567"/>
        <w:jc w:val="center"/>
        <w:rPr>
          <w:rFonts w:ascii="Arial" w:hAnsi="Arial" w:cs="Arial"/>
          <w:sz w:val="18"/>
          <w:szCs w:val="18"/>
        </w:rPr>
      </w:pPr>
      <w:r>
        <w:rPr>
          <w:rFonts w:ascii="Arial" w:hAnsi="Arial" w:cs="Arial"/>
          <w:b/>
          <w:bCs/>
          <w:sz w:val="18"/>
          <w:szCs w:val="18"/>
        </w:rPr>
        <w:t>(Cidade e data)</w:t>
      </w:r>
    </w:p>
    <w:p w14:paraId="54BEB6F0">
      <w:pPr>
        <w:spacing w:line="276" w:lineRule="auto"/>
        <w:ind w:firstLine="567"/>
        <w:jc w:val="center"/>
        <w:rPr>
          <w:rFonts w:ascii="Arial" w:hAnsi="Arial" w:cs="Arial"/>
          <w:sz w:val="18"/>
          <w:szCs w:val="18"/>
        </w:rPr>
      </w:pPr>
      <w:r>
        <w:rPr>
          <w:rFonts w:ascii="Arial" w:hAnsi="Arial" w:cs="Arial"/>
          <w:b/>
          <w:bCs/>
          <w:sz w:val="18"/>
          <w:szCs w:val="18"/>
        </w:rPr>
        <w:t>_____________________________________________</w:t>
      </w:r>
    </w:p>
    <w:p w14:paraId="62004EEF">
      <w:pPr>
        <w:spacing w:line="276" w:lineRule="auto"/>
        <w:ind w:firstLine="567"/>
        <w:jc w:val="center"/>
        <w:rPr>
          <w:rFonts w:ascii="Arial" w:hAnsi="Arial" w:cs="Arial"/>
          <w:b/>
          <w:bCs/>
          <w:sz w:val="32"/>
          <w:szCs w:val="32"/>
        </w:rPr>
      </w:pPr>
      <w:r>
        <w:rPr>
          <w:rFonts w:ascii="Arial" w:hAnsi="Arial" w:cs="Arial"/>
          <w:b/>
          <w:bCs/>
          <w:sz w:val="18"/>
          <w:szCs w:val="18"/>
        </w:rPr>
        <w:t>(representante legal</w:t>
      </w:r>
      <w:r>
        <w:rPr>
          <w:rFonts w:ascii="Arial" w:hAnsi="Arial" w:cs="Arial"/>
          <w:sz w:val="18"/>
          <w:szCs w:val="18"/>
        </w:rPr>
        <w:t>)</w:t>
      </w:r>
    </w:p>
    <w:p w14:paraId="21E1DD39">
      <w:pPr>
        <w:jc w:val="center"/>
        <w:rPr>
          <w:rFonts w:ascii="Arial" w:hAnsi="Arial" w:cs="Arial"/>
          <w:b/>
          <w:bCs/>
          <w:sz w:val="32"/>
          <w:szCs w:val="32"/>
        </w:rPr>
      </w:pPr>
    </w:p>
    <w:p w14:paraId="699DC4E6">
      <w:pPr>
        <w:jc w:val="center"/>
        <w:rPr>
          <w:rFonts w:ascii="Arial" w:hAnsi="Arial" w:cs="Arial"/>
          <w:b/>
          <w:bCs/>
          <w:sz w:val="32"/>
          <w:szCs w:val="32"/>
        </w:rPr>
      </w:pPr>
    </w:p>
    <w:p w14:paraId="22E58FAE">
      <w:pPr>
        <w:jc w:val="center"/>
        <w:rPr>
          <w:rFonts w:ascii="Arial" w:hAnsi="Arial" w:cs="Arial"/>
          <w:b/>
          <w:bCs/>
          <w:sz w:val="32"/>
          <w:szCs w:val="32"/>
        </w:rPr>
      </w:pPr>
    </w:p>
    <w:p w14:paraId="7D6A7988">
      <w:pPr>
        <w:jc w:val="center"/>
        <w:rPr>
          <w:rFonts w:ascii="Arial" w:hAnsi="Arial" w:cs="Arial"/>
          <w:b/>
          <w:bCs/>
          <w:sz w:val="32"/>
          <w:szCs w:val="32"/>
        </w:rPr>
      </w:pPr>
    </w:p>
    <w:p w14:paraId="6533B55E">
      <w:pPr>
        <w:jc w:val="center"/>
        <w:rPr>
          <w:rFonts w:ascii="Arial" w:hAnsi="Arial" w:cs="Arial"/>
          <w:b/>
          <w:bCs/>
          <w:sz w:val="32"/>
          <w:szCs w:val="32"/>
        </w:rPr>
      </w:pPr>
    </w:p>
    <w:p w14:paraId="48EDF5CC">
      <w:pPr>
        <w:jc w:val="center"/>
        <w:rPr>
          <w:rFonts w:ascii="Arial" w:hAnsi="Arial" w:cs="Arial"/>
          <w:b/>
          <w:bCs/>
          <w:sz w:val="32"/>
          <w:szCs w:val="32"/>
        </w:rPr>
      </w:pPr>
    </w:p>
    <w:p w14:paraId="6C935BB2">
      <w:pPr>
        <w:jc w:val="center"/>
        <w:rPr>
          <w:rFonts w:ascii="Arial" w:hAnsi="Arial" w:cs="Arial"/>
          <w:b/>
          <w:bCs/>
          <w:sz w:val="32"/>
          <w:szCs w:val="32"/>
        </w:rPr>
      </w:pPr>
    </w:p>
    <w:p w14:paraId="3ED19863">
      <w:pPr>
        <w:jc w:val="center"/>
        <w:rPr>
          <w:rFonts w:ascii="Arial" w:hAnsi="Arial" w:cs="Arial"/>
          <w:b/>
          <w:bCs/>
          <w:sz w:val="32"/>
          <w:szCs w:val="32"/>
        </w:rPr>
      </w:pPr>
    </w:p>
    <w:p w14:paraId="1A8FA181">
      <w:pPr>
        <w:jc w:val="center"/>
        <w:rPr>
          <w:rFonts w:ascii="Arial" w:hAnsi="Arial" w:cs="Arial"/>
          <w:b/>
          <w:bCs/>
          <w:sz w:val="32"/>
          <w:szCs w:val="32"/>
        </w:rPr>
      </w:pPr>
    </w:p>
    <w:p w14:paraId="36E0C751">
      <w:pPr>
        <w:jc w:val="center"/>
        <w:rPr>
          <w:rFonts w:ascii="Arial" w:hAnsi="Arial" w:cs="Arial"/>
          <w:b/>
          <w:bCs/>
          <w:sz w:val="32"/>
          <w:szCs w:val="32"/>
        </w:rPr>
      </w:pPr>
    </w:p>
    <w:p w14:paraId="25BFAEB6">
      <w:pPr>
        <w:jc w:val="center"/>
        <w:rPr>
          <w:rFonts w:ascii="Arial" w:hAnsi="Arial" w:cs="Arial"/>
          <w:b/>
          <w:bCs/>
          <w:sz w:val="32"/>
          <w:szCs w:val="32"/>
        </w:rPr>
      </w:pPr>
    </w:p>
    <w:p w14:paraId="5E25D4A0">
      <w:pPr>
        <w:jc w:val="center"/>
        <w:rPr>
          <w:rFonts w:ascii="Arial" w:hAnsi="Arial" w:cs="Arial"/>
          <w:b/>
          <w:bCs/>
          <w:sz w:val="32"/>
          <w:szCs w:val="32"/>
        </w:rPr>
      </w:pPr>
    </w:p>
    <w:p w14:paraId="34D8A6F4">
      <w:pPr>
        <w:jc w:val="center"/>
        <w:rPr>
          <w:rFonts w:ascii="Arial" w:hAnsi="Arial" w:cs="Arial"/>
          <w:b/>
          <w:bCs/>
          <w:sz w:val="32"/>
          <w:szCs w:val="32"/>
        </w:rPr>
      </w:pPr>
    </w:p>
    <w:p w14:paraId="4B755A20">
      <w:pPr>
        <w:jc w:val="center"/>
        <w:rPr>
          <w:rFonts w:ascii="Arial" w:hAnsi="Arial" w:cs="Arial"/>
          <w:b/>
          <w:bCs/>
          <w:sz w:val="32"/>
          <w:szCs w:val="32"/>
        </w:rPr>
      </w:pPr>
    </w:p>
    <w:p w14:paraId="08047F59">
      <w:pPr>
        <w:jc w:val="center"/>
        <w:rPr>
          <w:rFonts w:ascii="Arial" w:hAnsi="Arial" w:cs="Arial"/>
          <w:b/>
          <w:bCs/>
          <w:sz w:val="32"/>
          <w:szCs w:val="32"/>
        </w:rPr>
      </w:pPr>
    </w:p>
    <w:p w14:paraId="170D9874">
      <w:pPr>
        <w:jc w:val="center"/>
        <w:rPr>
          <w:rFonts w:ascii="Arial" w:hAnsi="Arial" w:cs="Arial"/>
          <w:b/>
          <w:bCs/>
          <w:sz w:val="32"/>
          <w:szCs w:val="32"/>
        </w:rPr>
      </w:pPr>
    </w:p>
    <w:p w14:paraId="79DEAC51">
      <w:pPr>
        <w:jc w:val="center"/>
        <w:rPr>
          <w:rFonts w:ascii="Arial" w:hAnsi="Arial" w:cs="Arial"/>
          <w:b/>
          <w:bCs/>
          <w:sz w:val="32"/>
          <w:szCs w:val="32"/>
        </w:rPr>
      </w:pPr>
    </w:p>
    <w:p w14:paraId="5356C4C6">
      <w:pPr>
        <w:jc w:val="center"/>
        <w:rPr>
          <w:rFonts w:ascii="Arial" w:hAnsi="Arial" w:cs="Arial"/>
          <w:b/>
          <w:bCs/>
          <w:sz w:val="32"/>
          <w:szCs w:val="32"/>
        </w:rPr>
      </w:pPr>
    </w:p>
    <w:p w14:paraId="76CBD138">
      <w:pPr>
        <w:jc w:val="center"/>
        <w:rPr>
          <w:rFonts w:ascii="Arial" w:hAnsi="Arial" w:cs="Arial"/>
          <w:b/>
          <w:bCs/>
          <w:sz w:val="32"/>
          <w:szCs w:val="32"/>
        </w:rPr>
      </w:pPr>
    </w:p>
    <w:p w14:paraId="1D838824">
      <w:pPr>
        <w:jc w:val="center"/>
        <w:rPr>
          <w:rFonts w:ascii="Arial" w:hAnsi="Arial" w:cs="Arial"/>
          <w:b/>
          <w:bCs/>
          <w:sz w:val="32"/>
          <w:szCs w:val="32"/>
        </w:rPr>
      </w:pPr>
    </w:p>
    <w:p w14:paraId="3BFD2503">
      <w:pPr>
        <w:jc w:val="center"/>
        <w:rPr>
          <w:rFonts w:ascii="Arial" w:hAnsi="Arial" w:cs="Arial"/>
          <w:b/>
          <w:bCs/>
          <w:sz w:val="32"/>
          <w:szCs w:val="32"/>
        </w:rPr>
      </w:pPr>
    </w:p>
    <w:p w14:paraId="4004D002">
      <w:pPr>
        <w:jc w:val="center"/>
        <w:rPr>
          <w:rFonts w:ascii="Arial" w:hAnsi="Arial" w:cs="Arial"/>
          <w:b/>
          <w:bCs/>
          <w:sz w:val="32"/>
          <w:szCs w:val="32"/>
        </w:rPr>
      </w:pPr>
    </w:p>
    <w:p w14:paraId="0076036B">
      <w:pPr>
        <w:jc w:val="center"/>
        <w:rPr>
          <w:rFonts w:ascii="Arial" w:hAnsi="Arial" w:cs="Arial"/>
          <w:b/>
          <w:bCs/>
          <w:sz w:val="32"/>
          <w:szCs w:val="32"/>
        </w:rPr>
      </w:pPr>
    </w:p>
    <w:p w14:paraId="0208DBF9">
      <w:pPr>
        <w:jc w:val="center"/>
        <w:rPr>
          <w:rFonts w:ascii="Arial" w:hAnsi="Arial" w:cs="Arial"/>
          <w:b/>
          <w:bCs/>
          <w:sz w:val="32"/>
          <w:szCs w:val="32"/>
        </w:rPr>
      </w:pPr>
    </w:p>
    <w:p w14:paraId="7A921B0B">
      <w:pPr>
        <w:jc w:val="center"/>
        <w:rPr>
          <w:rFonts w:ascii="Arial" w:hAnsi="Arial" w:cs="Arial"/>
          <w:b/>
          <w:bCs/>
          <w:sz w:val="32"/>
          <w:szCs w:val="32"/>
        </w:rPr>
      </w:pPr>
    </w:p>
    <w:p w14:paraId="2EDD9901">
      <w:pPr>
        <w:jc w:val="center"/>
        <w:rPr>
          <w:rFonts w:ascii="Arial" w:hAnsi="Arial" w:cs="Arial"/>
          <w:b/>
          <w:bCs/>
          <w:sz w:val="32"/>
          <w:szCs w:val="32"/>
        </w:rPr>
      </w:pPr>
    </w:p>
    <w:p w14:paraId="2AAE4D6F">
      <w:pPr>
        <w:jc w:val="both"/>
        <w:rPr>
          <w:rFonts w:ascii="Arial" w:hAnsi="Arial" w:cs="Arial"/>
          <w:b/>
          <w:bCs/>
          <w:sz w:val="32"/>
          <w:szCs w:val="32"/>
        </w:rPr>
      </w:pPr>
    </w:p>
    <w:p w14:paraId="1C0156D1">
      <w:pPr>
        <w:jc w:val="center"/>
        <w:rPr>
          <w:rFonts w:hint="default" w:ascii="Arial" w:hAnsi="Arial" w:cs="Arial"/>
          <w:b/>
          <w:bCs/>
          <w:sz w:val="28"/>
          <w:szCs w:val="28"/>
        </w:rPr>
      </w:pPr>
      <w:r>
        <w:rPr>
          <w:rFonts w:hint="default" w:ascii="Arial" w:hAnsi="Arial" w:cs="Arial"/>
          <w:b/>
          <w:bCs/>
          <w:sz w:val="28"/>
          <w:szCs w:val="28"/>
        </w:rPr>
        <w:t>ANEXO III</w:t>
      </w:r>
    </w:p>
    <w:p w14:paraId="0E0BA11D">
      <w:pPr>
        <w:jc w:val="center"/>
        <w:rPr>
          <w:rFonts w:hint="default" w:ascii="Arial" w:hAnsi="Arial" w:cs="Arial"/>
          <w:b/>
          <w:bCs/>
          <w:sz w:val="28"/>
          <w:szCs w:val="28"/>
        </w:rPr>
      </w:pPr>
    </w:p>
    <w:p w14:paraId="417B30AF">
      <w:pPr>
        <w:jc w:val="center"/>
        <w:rPr>
          <w:rFonts w:hint="default" w:ascii="Arial" w:hAnsi="Arial" w:cs="Arial"/>
          <w:b/>
          <w:bCs/>
          <w:sz w:val="24"/>
          <w:szCs w:val="24"/>
        </w:rPr>
      </w:pPr>
      <w:r>
        <w:rPr>
          <w:rFonts w:hint="default" w:ascii="Arial" w:hAnsi="Arial" w:cs="Arial"/>
          <w:b/>
          <w:bCs/>
          <w:sz w:val="24"/>
          <w:szCs w:val="24"/>
        </w:rPr>
        <w:t>MINUTA DA ATA DE REGISTRO DE PREÇOS</w:t>
      </w:r>
    </w:p>
    <w:p w14:paraId="0450435A">
      <w:pPr>
        <w:jc w:val="both"/>
        <w:rPr>
          <w:rFonts w:hint="default" w:ascii="Arial" w:hAnsi="Arial" w:cs="Arial"/>
          <w:b/>
          <w:bCs/>
          <w:sz w:val="17"/>
          <w:szCs w:val="17"/>
        </w:rPr>
      </w:pPr>
    </w:p>
    <w:p w14:paraId="098B5B79">
      <w:pPr>
        <w:widowControl w:val="0"/>
        <w:tabs>
          <w:tab w:val="center" w:pos="4779"/>
          <w:tab w:val="right" w:pos="9198"/>
        </w:tabs>
        <w:autoSpaceDE w:val="0"/>
        <w:autoSpaceDN w:val="0"/>
        <w:adjustRightInd w:val="0"/>
        <w:spacing w:before="120" w:after="120" w:line="240" w:lineRule="auto"/>
        <w:ind w:right="-28"/>
        <w:jc w:val="both"/>
        <w:rPr>
          <w:rFonts w:hint="default" w:ascii="Arial" w:hAnsi="Arial" w:cs="Arial"/>
          <w:sz w:val="18"/>
          <w:szCs w:val="18"/>
        </w:rPr>
      </w:pPr>
      <w:r>
        <w:rPr>
          <w:rFonts w:hint="default" w:ascii="Arial" w:hAnsi="Arial" w:cs="Arial"/>
          <w:b/>
          <w:sz w:val="18"/>
          <w:szCs w:val="18"/>
        </w:rPr>
        <w:t>MUNICIPIO DE CATAGUASES</w:t>
      </w:r>
      <w:r>
        <w:rPr>
          <w:rFonts w:hint="default" w:ascii="Arial" w:hAnsi="Arial" w:cs="Arial"/>
          <w:sz w:val="18"/>
          <w:szCs w:val="18"/>
        </w:rPr>
        <w:t xml:space="preserve">, Estado de Minas Gerais, com sede à Praça Santa Rita, 462 – Centro, Cataguases (MG), CNPJ/MF 17.702.499/0001-81, sendo o Órgão Gerenciador, representada neste ato pelo Exmo. Sr. Prefeito Municipal, José Henriques, tendo como Agentes de Contratação, denominados pregoeiros, designados pela Portaria 625/2023, o Sr. Neimar Garcia de Oliveira e  Sra. Janete Aparecida Garcia e Equipe de Apoio ao Pregão, considerando o julgamento da licitação na modalidade de pregão, na forma eletrônica, para Registro de Preços nº </w:t>
      </w:r>
      <w:r>
        <w:rPr>
          <w:rFonts w:hint="default" w:ascii="Arial" w:hAnsi="Arial" w:cs="Arial"/>
          <w:sz w:val="18"/>
          <w:szCs w:val="18"/>
          <w:lang w:val="pt-BR"/>
        </w:rPr>
        <w:t>005/2025</w:t>
      </w:r>
      <w:r>
        <w:rPr>
          <w:rFonts w:hint="default" w:ascii="Arial" w:hAnsi="Arial" w:cs="Arial"/>
          <w:sz w:val="18"/>
          <w:szCs w:val="18"/>
        </w:rPr>
        <w:t xml:space="preserve">, Processo Administrativo n.º </w:t>
      </w:r>
      <w:r>
        <w:rPr>
          <w:rFonts w:hint="default" w:ascii="Arial" w:hAnsi="Arial" w:cs="Arial"/>
          <w:sz w:val="18"/>
          <w:szCs w:val="18"/>
          <w:lang w:val="pt-BR"/>
        </w:rPr>
        <w:t>009/2025</w:t>
      </w:r>
      <w:r>
        <w:rPr>
          <w:rFonts w:hint="default" w:ascii="Arial" w:hAnsi="Arial" w:cs="Arial"/>
          <w:sz w:val="18"/>
          <w:szCs w:val="18"/>
        </w:rPr>
        <w:t xml:space="preserve">, Pregão Eletrônico n° </w:t>
      </w:r>
      <w:r>
        <w:rPr>
          <w:rFonts w:hint="default" w:ascii="Arial" w:hAnsi="Arial" w:cs="Arial"/>
          <w:sz w:val="18"/>
          <w:szCs w:val="18"/>
          <w:lang w:val="pt-BR"/>
        </w:rPr>
        <w:t>005/2025</w:t>
      </w:r>
      <w:r>
        <w:rPr>
          <w:rFonts w:hint="default" w:ascii="Arial" w:hAnsi="Arial" w:cs="Arial"/>
          <w:sz w:val="18"/>
          <w:szCs w:val="18"/>
        </w:rPr>
        <w:t>, RESOLVE registrar os preços da(s)  empresa(s) indicada(s) e qualificada(s) nesta ATA, de acordo com a classificação por ela(s) alcançada(s) e na(s)  quantidade(s)  cotada(s), atendendo as condições previstas no Edital de licitação sujeitando-se as partes às normas constantes na Lei nº 14.133, de 1º de abril de 2021, no Decreto n.º 11.462, de 31 de março de 2023,</w:t>
      </w:r>
      <w:r>
        <w:rPr>
          <w:rFonts w:hint="default" w:ascii="Arial" w:hAnsi="Arial" w:cs="Arial"/>
          <w:sz w:val="18"/>
          <w:szCs w:val="18"/>
          <w:lang w:val="pt-BR"/>
        </w:rPr>
        <w:t xml:space="preserve"> Lei 13.709 de 14 de agosto de 2018 (LGPD - Lei Geral de Proteção de Dados) e Lei 12.846 de 1º de agosto de 2013 (Lei Anticorrupção) e demais legislação aplicável</w:t>
      </w:r>
      <w:r>
        <w:rPr>
          <w:rFonts w:hint="default" w:ascii="Arial" w:hAnsi="Arial" w:cs="Arial"/>
          <w:sz w:val="18"/>
          <w:szCs w:val="18"/>
        </w:rPr>
        <w:t xml:space="preserve"> e em conformidade com as disposições a seguir:</w:t>
      </w:r>
    </w:p>
    <w:p w14:paraId="687F27FA">
      <w:pPr>
        <w:jc w:val="both"/>
        <w:rPr>
          <w:rFonts w:hint="default" w:ascii="Arial" w:hAnsi="Arial" w:cs="Arial"/>
          <w:bCs/>
          <w:sz w:val="18"/>
          <w:szCs w:val="18"/>
        </w:rPr>
      </w:pPr>
      <w:r>
        <w:rPr>
          <w:rFonts w:hint="default" w:ascii="Arial" w:hAnsi="Arial" w:cs="Arial"/>
          <w:bCs/>
          <w:sz w:val="18"/>
          <w:szCs w:val="18"/>
        </w:rPr>
        <w:t>Consideram-se registrados os seguintes preços da Detentora da Ata: _____________________, CNPJ nº _______________, representado pelo Sr. ____________ (qualificação):</w:t>
      </w:r>
    </w:p>
    <w:p w14:paraId="1D358CA2">
      <w:pPr>
        <w:jc w:val="both"/>
        <w:rPr>
          <w:rFonts w:hint="default" w:ascii="Arial" w:hAnsi="Arial" w:cs="Arial"/>
          <w:bCs/>
          <w:sz w:val="18"/>
          <w:szCs w:val="18"/>
        </w:rPr>
      </w:pPr>
    </w:p>
    <w:p w14:paraId="53D0C64B">
      <w:pPr>
        <w:jc w:val="both"/>
        <w:rPr>
          <w:rFonts w:hint="default" w:ascii="Arial" w:hAnsi="Arial" w:cs="Arial"/>
          <w:b/>
          <w:bCs/>
          <w:sz w:val="18"/>
          <w:szCs w:val="18"/>
        </w:rPr>
      </w:pPr>
      <w:r>
        <w:rPr>
          <w:rFonts w:hint="default" w:ascii="Arial" w:hAnsi="Arial" w:cs="Arial"/>
          <w:b/>
          <w:bCs/>
          <w:sz w:val="18"/>
          <w:szCs w:val="18"/>
        </w:rPr>
        <w:t>CLÁUSULA PRIMEIRA – DO OBJETO:</w:t>
      </w:r>
    </w:p>
    <w:p w14:paraId="1BC0DEDC">
      <w:pPr>
        <w:pStyle w:val="222"/>
        <w:numPr>
          <w:ilvl w:val="1"/>
          <w:numId w:val="22"/>
        </w:numPr>
        <w:tabs>
          <w:tab w:val="left" w:pos="426"/>
        </w:tabs>
        <w:ind w:left="0" w:firstLine="0"/>
        <w:jc w:val="both"/>
        <w:rPr>
          <w:rFonts w:hint="default" w:ascii="Arial" w:hAnsi="Arial" w:cs="Arial"/>
          <w:b w:val="0"/>
          <w:bCs w:val="0"/>
          <w:sz w:val="18"/>
          <w:szCs w:val="18"/>
        </w:rPr>
      </w:pPr>
      <w:r>
        <w:rPr>
          <w:rFonts w:hint="default" w:ascii="Arial" w:hAnsi="Arial" w:cs="Arial"/>
          <w:sz w:val="18"/>
          <w:szCs w:val="18"/>
        </w:rPr>
        <w:t xml:space="preserve">Registrar preços </w:t>
      </w:r>
      <w:r>
        <w:rPr>
          <w:rFonts w:hint="default" w:ascii="Arial" w:hAnsi="Arial" w:eastAsia="Tahoma" w:cs="Arial"/>
          <w:sz w:val="18"/>
          <w:szCs w:val="18"/>
        </w:rPr>
        <w:t xml:space="preserve">para futura e </w:t>
      </w:r>
      <w:r>
        <w:rPr>
          <w:rFonts w:hint="default" w:ascii="Arial" w:hAnsi="Arial" w:eastAsia="Tahoma" w:cs="Arial"/>
          <w:b w:val="0"/>
          <w:bCs w:val="0"/>
          <w:sz w:val="18"/>
          <w:szCs w:val="18"/>
        </w:rPr>
        <w:t xml:space="preserve">eventual </w:t>
      </w:r>
      <w:r>
        <w:rPr>
          <w:rFonts w:hint="default" w:ascii="Arial" w:hAnsi="Arial" w:cs="Arial"/>
          <w:b w:val="0"/>
          <w:bCs w:val="0"/>
          <w:sz w:val="18"/>
          <w:szCs w:val="18"/>
        </w:rPr>
        <w:t xml:space="preserve">contratação de </w:t>
      </w:r>
      <w:r>
        <w:rPr>
          <w:rFonts w:ascii="Arial" w:hAnsi="Arial" w:cs="Arial"/>
          <w:b w:val="0"/>
          <w:bCs w:val="0"/>
          <w:color w:val="000000"/>
          <w:sz w:val="18"/>
          <w:szCs w:val="18"/>
        </w:rPr>
        <w:t xml:space="preserve">empresa especializada em </w:t>
      </w:r>
      <w:r>
        <w:rPr>
          <w:rFonts w:hint="default" w:ascii="Arial" w:hAnsi="Arial" w:cs="Arial"/>
          <w:b w:val="0"/>
          <w:bCs w:val="0"/>
          <w:color w:val="000000"/>
          <w:sz w:val="18"/>
          <w:szCs w:val="18"/>
          <w:lang w:val="pt-BR"/>
        </w:rPr>
        <w:t>fornecimento de placas de sinalização de trânsito, postes e tintas de demarcação viária, para atender às demandas da Catrans da Prefeitura de Cataguases-MG</w:t>
      </w:r>
      <w:r>
        <w:rPr>
          <w:rFonts w:hint="default" w:ascii="Arial" w:hAnsi="Arial" w:cs="Arial"/>
          <w:b w:val="0"/>
          <w:bCs w:val="0"/>
          <w:sz w:val="18"/>
          <w:szCs w:val="18"/>
        </w:rPr>
        <w:t>, a saber:</w:t>
      </w:r>
    </w:p>
    <w:tbl>
      <w:tblPr>
        <w:tblStyle w:val="5"/>
        <w:tblpPr w:leftFromText="180" w:rightFromText="180" w:vertAnchor="text" w:horzAnchor="page" w:tblpXSpec="center" w:tblpY="278"/>
        <w:tblOverlap w:val="never"/>
        <w:tblW w:w="10267" w:type="dxa"/>
        <w:jc w:val="center"/>
        <w:tblLayout w:type="fixed"/>
        <w:tblCellMar>
          <w:top w:w="0" w:type="dxa"/>
          <w:left w:w="108" w:type="dxa"/>
          <w:bottom w:w="0" w:type="dxa"/>
          <w:right w:w="108" w:type="dxa"/>
        </w:tblCellMar>
      </w:tblPr>
      <w:tblGrid>
        <w:gridCol w:w="726"/>
        <w:gridCol w:w="4583"/>
        <w:gridCol w:w="633"/>
        <w:gridCol w:w="846"/>
        <w:gridCol w:w="943"/>
        <w:gridCol w:w="1167"/>
        <w:gridCol w:w="1369"/>
      </w:tblGrid>
      <w:tr w14:paraId="07B89AB0">
        <w:tblPrEx>
          <w:tblCellMar>
            <w:top w:w="0" w:type="dxa"/>
            <w:left w:w="108" w:type="dxa"/>
            <w:bottom w:w="0" w:type="dxa"/>
            <w:right w:w="108" w:type="dxa"/>
          </w:tblCellMar>
        </w:tblPrEx>
        <w:trPr>
          <w:trHeight w:val="133" w:hRule="atLeast"/>
          <w:jc w:val="center"/>
        </w:trPr>
        <w:tc>
          <w:tcPr>
            <w:tcW w:w="726" w:type="dxa"/>
            <w:tcBorders>
              <w:top w:val="single" w:color="000000" w:sz="4" w:space="0"/>
              <w:left w:val="single" w:color="000000" w:sz="4" w:space="0"/>
              <w:bottom w:val="single" w:color="000000" w:sz="4" w:space="0"/>
              <w:right w:val="single" w:color="000000" w:sz="4" w:space="0"/>
            </w:tcBorders>
            <w:shd w:val="clear" w:color="auto" w:fill="auto"/>
          </w:tcPr>
          <w:p w14:paraId="364CAE7E">
            <w:pPr>
              <w:spacing w:after="0" w:line="240" w:lineRule="auto"/>
              <w:ind w:left="0" w:leftChars="0" w:firstLine="0" w:firstLineChars="0"/>
              <w:jc w:val="center"/>
              <w:rPr>
                <w:rFonts w:hint="default" w:ascii="Arial" w:hAnsi="Arial" w:cs="Arial"/>
                <w:b/>
                <w:sz w:val="18"/>
                <w:szCs w:val="18"/>
              </w:rPr>
            </w:pPr>
            <w:r>
              <w:rPr>
                <w:rFonts w:hint="default" w:ascii="Arial" w:hAnsi="Arial" w:cs="Arial"/>
                <w:b/>
                <w:sz w:val="18"/>
                <w:szCs w:val="18"/>
              </w:rPr>
              <w:t>ITEM</w:t>
            </w:r>
          </w:p>
        </w:tc>
        <w:tc>
          <w:tcPr>
            <w:tcW w:w="45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876FF4">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rightChars="0" w:firstLine="0" w:firstLineChars="0"/>
              <w:jc w:val="center"/>
              <w:textAlignment w:val="auto"/>
              <w:rPr>
                <w:rFonts w:hint="default" w:ascii="Arial" w:hAnsi="Arial" w:cs="Arial"/>
                <w:b/>
                <w:sz w:val="18"/>
                <w:szCs w:val="18"/>
              </w:rPr>
            </w:pPr>
            <w:r>
              <w:rPr>
                <w:rFonts w:hint="default" w:ascii="Arial" w:hAnsi="Arial" w:cs="Arial"/>
                <w:b/>
                <w:bCs/>
                <w:sz w:val="18"/>
                <w:szCs w:val="18"/>
                <w:vertAlign w:val="baseline"/>
                <w:lang w:val="pt-BR"/>
              </w:rPr>
              <w:t>DESCRIÇÃO</w:t>
            </w:r>
          </w:p>
        </w:tc>
        <w:tc>
          <w:tcPr>
            <w:tcW w:w="633" w:type="dxa"/>
            <w:tcBorders>
              <w:top w:val="single" w:color="000000" w:sz="4" w:space="0"/>
              <w:left w:val="single" w:color="000000" w:sz="4" w:space="0"/>
              <w:bottom w:val="single" w:color="000000" w:sz="4" w:space="0"/>
              <w:right w:val="single" w:color="000000" w:sz="4" w:space="0"/>
            </w:tcBorders>
            <w:shd w:val="clear" w:color="auto" w:fill="auto"/>
          </w:tcPr>
          <w:p w14:paraId="7382713C">
            <w:pPr>
              <w:spacing w:after="0" w:line="240" w:lineRule="auto"/>
              <w:ind w:left="0" w:leftChars="0" w:firstLine="0" w:firstLineChars="0"/>
              <w:jc w:val="center"/>
              <w:rPr>
                <w:rFonts w:hint="default" w:ascii="Arial" w:hAnsi="Arial" w:cs="Arial"/>
                <w:b/>
                <w:bCs w:val="0"/>
                <w:sz w:val="18"/>
                <w:szCs w:val="18"/>
              </w:rPr>
            </w:pPr>
            <w:r>
              <w:rPr>
                <w:rFonts w:hint="default" w:ascii="Arial" w:hAnsi="Arial" w:cs="Arial"/>
                <w:b/>
                <w:bCs w:val="0"/>
                <w:sz w:val="18"/>
                <w:szCs w:val="18"/>
              </w:rPr>
              <w:t>UND</w:t>
            </w:r>
          </w:p>
        </w:tc>
        <w:tc>
          <w:tcPr>
            <w:tcW w:w="846" w:type="dxa"/>
            <w:tcBorders>
              <w:top w:val="single" w:color="000000" w:sz="4" w:space="0"/>
              <w:left w:val="single" w:color="000000" w:sz="4" w:space="0"/>
              <w:bottom w:val="single" w:color="000000" w:sz="4" w:space="0"/>
              <w:right w:val="single" w:color="000000" w:sz="4" w:space="0"/>
            </w:tcBorders>
            <w:vAlign w:val="center"/>
          </w:tcPr>
          <w:p w14:paraId="07D22310">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rightChars="0" w:firstLine="0" w:firstLineChars="0"/>
              <w:jc w:val="center"/>
              <w:textAlignment w:val="auto"/>
              <w:rPr>
                <w:rFonts w:hint="default" w:ascii="Arial" w:hAnsi="Arial" w:cs="Arial"/>
                <w:b/>
                <w:bCs w:val="0"/>
                <w:sz w:val="18"/>
                <w:szCs w:val="18"/>
              </w:rPr>
            </w:pPr>
            <w:r>
              <w:rPr>
                <w:rFonts w:hint="default" w:ascii="Arial" w:hAnsi="Arial" w:cs="Arial"/>
                <w:b/>
                <w:bCs w:val="0"/>
                <w:sz w:val="18"/>
                <w:szCs w:val="18"/>
                <w:vertAlign w:val="baseline"/>
                <w:lang w:val="pt-BR"/>
              </w:rPr>
              <w:t>QTD</w:t>
            </w:r>
          </w:p>
        </w:tc>
        <w:tc>
          <w:tcPr>
            <w:tcW w:w="943" w:type="dxa"/>
            <w:tcBorders>
              <w:top w:val="single" w:color="000000" w:sz="4" w:space="0"/>
              <w:left w:val="single" w:color="000000" w:sz="4" w:space="0"/>
              <w:bottom w:val="single" w:color="000000" w:sz="4" w:space="0"/>
              <w:right w:val="single" w:color="000000" w:sz="4" w:space="0"/>
            </w:tcBorders>
          </w:tcPr>
          <w:p w14:paraId="60CDE2FD">
            <w:pPr>
              <w:spacing w:after="0" w:line="240" w:lineRule="auto"/>
              <w:ind w:left="0" w:leftChars="0" w:firstLine="0" w:firstLineChars="0"/>
              <w:jc w:val="center"/>
              <w:rPr>
                <w:rFonts w:hint="default" w:ascii="Arial" w:hAnsi="Arial" w:cs="Arial"/>
                <w:b/>
                <w:sz w:val="18"/>
                <w:szCs w:val="18"/>
                <w:lang w:val="pt-BR"/>
              </w:rPr>
            </w:pPr>
            <w:r>
              <w:rPr>
                <w:rFonts w:hint="default" w:ascii="Arial" w:hAnsi="Arial" w:cs="Arial"/>
                <w:b/>
                <w:sz w:val="18"/>
                <w:szCs w:val="18"/>
                <w:lang w:val="pt-BR"/>
              </w:rPr>
              <w:t>MARCA</w:t>
            </w:r>
          </w:p>
        </w:tc>
        <w:tc>
          <w:tcPr>
            <w:tcW w:w="1167" w:type="dxa"/>
            <w:tcBorders>
              <w:top w:val="single" w:color="000000" w:sz="4" w:space="0"/>
              <w:left w:val="single" w:color="000000" w:sz="4" w:space="0"/>
              <w:bottom w:val="single" w:color="000000" w:sz="4" w:space="0"/>
              <w:right w:val="single" w:color="000000" w:sz="4" w:space="0"/>
            </w:tcBorders>
          </w:tcPr>
          <w:p w14:paraId="14E3977F">
            <w:pPr>
              <w:spacing w:after="0" w:line="240" w:lineRule="auto"/>
              <w:ind w:left="0" w:leftChars="0" w:firstLine="0" w:firstLineChars="0"/>
              <w:jc w:val="center"/>
              <w:rPr>
                <w:rFonts w:hint="default" w:ascii="Arial" w:hAnsi="Arial" w:cs="Arial"/>
                <w:b/>
                <w:sz w:val="18"/>
                <w:szCs w:val="18"/>
                <w:lang w:val="pt-BR"/>
              </w:rPr>
            </w:pPr>
            <w:r>
              <w:rPr>
                <w:rFonts w:hint="default" w:ascii="Arial" w:hAnsi="Arial" w:cs="Arial"/>
                <w:b/>
                <w:sz w:val="18"/>
                <w:szCs w:val="18"/>
                <w:lang w:val="pt-BR"/>
              </w:rPr>
              <w:t>VR. UNIT</w:t>
            </w:r>
          </w:p>
        </w:tc>
        <w:tc>
          <w:tcPr>
            <w:tcW w:w="1369" w:type="dxa"/>
            <w:tcBorders>
              <w:top w:val="single" w:color="000000" w:sz="4" w:space="0"/>
              <w:left w:val="single" w:color="000000" w:sz="4" w:space="0"/>
              <w:bottom w:val="single" w:color="000000" w:sz="4" w:space="0"/>
              <w:right w:val="single" w:color="000000" w:sz="4" w:space="0"/>
            </w:tcBorders>
          </w:tcPr>
          <w:p w14:paraId="1B17C6C9">
            <w:pPr>
              <w:spacing w:after="0" w:line="240" w:lineRule="auto"/>
              <w:ind w:left="0" w:leftChars="0" w:firstLine="0" w:firstLineChars="0"/>
              <w:jc w:val="center"/>
              <w:rPr>
                <w:rFonts w:hint="default" w:ascii="Arial" w:hAnsi="Arial" w:cs="Arial"/>
                <w:b/>
                <w:sz w:val="18"/>
                <w:szCs w:val="18"/>
                <w:lang w:val="pt-BR"/>
              </w:rPr>
            </w:pPr>
            <w:r>
              <w:rPr>
                <w:rFonts w:hint="default" w:ascii="Arial" w:hAnsi="Arial" w:cs="Arial"/>
                <w:b/>
                <w:sz w:val="18"/>
                <w:szCs w:val="18"/>
                <w:lang w:val="pt-BR"/>
              </w:rPr>
              <w:t>VR. TOTAL</w:t>
            </w:r>
          </w:p>
        </w:tc>
      </w:tr>
      <w:tr w14:paraId="2D35125E">
        <w:tblPrEx>
          <w:tblCellMar>
            <w:top w:w="0" w:type="dxa"/>
            <w:left w:w="108" w:type="dxa"/>
            <w:bottom w:w="0" w:type="dxa"/>
            <w:right w:w="108" w:type="dxa"/>
          </w:tblCellMar>
        </w:tblPrEx>
        <w:trPr>
          <w:trHeight w:val="330" w:hRule="atLeast"/>
          <w:jc w:val="center"/>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4E14A1">
            <w:pPr>
              <w:pStyle w:val="222"/>
              <w:numPr>
                <w:ilvl w:val="0"/>
                <w:numId w:val="0"/>
              </w:numPr>
              <w:spacing w:after="0" w:line="240" w:lineRule="auto"/>
              <w:jc w:val="center"/>
              <w:rPr>
                <w:rFonts w:hint="default" w:ascii="Arial" w:hAnsi="Arial" w:cs="Arial"/>
                <w:sz w:val="18"/>
                <w:szCs w:val="18"/>
                <w:lang w:val="pt-BR"/>
              </w:rPr>
            </w:pPr>
            <w:r>
              <w:rPr>
                <w:rFonts w:hint="default" w:ascii="Arial" w:hAnsi="Arial" w:cs="Arial"/>
                <w:sz w:val="18"/>
                <w:szCs w:val="18"/>
                <w:lang w:val="pt-BR"/>
              </w:rPr>
              <w:t>01</w:t>
            </w:r>
          </w:p>
        </w:tc>
        <w:tc>
          <w:tcPr>
            <w:tcW w:w="4583" w:type="dxa"/>
            <w:tcBorders>
              <w:top w:val="single" w:color="000000" w:sz="4" w:space="0"/>
              <w:left w:val="single" w:color="000000" w:sz="4" w:space="0"/>
              <w:bottom w:val="single" w:color="000000" w:sz="4" w:space="0"/>
              <w:right w:val="single" w:color="000000" w:sz="4" w:space="0"/>
            </w:tcBorders>
            <w:shd w:val="clear" w:color="auto" w:fill="auto"/>
            <w:vAlign w:val="top"/>
          </w:tcPr>
          <w:p w14:paraId="146B8704">
            <w:pPr>
              <w:keepLines w:val="0"/>
              <w:pageBreakBefore w:val="0"/>
              <w:widowControl w:val="0"/>
              <w:suppressAutoHyphens/>
              <w:kinsoku/>
              <w:wordWrap/>
              <w:overflowPunct/>
              <w:topLinePunct w:val="0"/>
              <w:bidi w:val="0"/>
              <w:adjustRightInd/>
              <w:snapToGrid/>
              <w:spacing w:after="0" w:line="240" w:lineRule="auto"/>
              <w:ind w:left="0" w:leftChars="0" w:right="0" w:firstLine="0" w:firstLineChars="0"/>
              <w:jc w:val="both"/>
              <w:rPr>
                <w:rFonts w:hint="default" w:ascii="Arial" w:hAnsi="Arial" w:cs="Arial"/>
                <w:color w:val="000000"/>
                <w:sz w:val="18"/>
                <w:szCs w:val="18"/>
              </w:rPr>
            </w:pPr>
            <w:r>
              <w:rPr>
                <w:rFonts w:hint="default" w:ascii="Arial" w:hAnsi="Arial" w:cs="Arial"/>
                <w:color w:val="000000"/>
                <w:sz w:val="18"/>
                <w:szCs w:val="18"/>
              </w:rPr>
              <w:t>Placas de trânsito circulares de regulamentação com diâmetro de 50 cm, chapas finas laminadas a frio de aço de baixa liga e alta</w:t>
            </w:r>
          </w:p>
          <w:p w14:paraId="40EEF3CF">
            <w:pPr>
              <w:keepLines w:val="0"/>
              <w:pageBreakBefore w:val="0"/>
              <w:widowControl w:val="0"/>
              <w:suppressAutoHyphens/>
              <w:kinsoku/>
              <w:wordWrap/>
              <w:overflowPunct/>
              <w:topLinePunct w:val="0"/>
              <w:bidi w:val="0"/>
              <w:adjustRightInd/>
              <w:snapToGrid/>
              <w:spacing w:after="0" w:line="240" w:lineRule="auto"/>
              <w:ind w:left="0" w:leftChars="0" w:right="0" w:rightChars="0" w:firstLine="0" w:firstLineChars="0"/>
              <w:jc w:val="both"/>
              <w:rPr>
                <w:rFonts w:hint="default" w:ascii="Arial" w:hAnsi="Arial" w:cs="Arial"/>
                <w:color w:val="000000" w:themeColor="text1"/>
                <w:sz w:val="18"/>
                <w:szCs w:val="18"/>
                <w:shd w:val="clear" w:color="auto" w:fill="FFFFFF"/>
                <w:lang w:val="pt-BR"/>
                <w14:textFill>
                  <w14:solidFill>
                    <w14:schemeClr w14:val="tx1"/>
                  </w14:solidFill>
                </w14:textFill>
              </w:rPr>
            </w:pPr>
            <w:r>
              <w:rPr>
                <w:rFonts w:hint="default" w:ascii="Arial" w:hAnsi="Arial" w:cs="Arial"/>
                <w:color w:val="000000"/>
                <w:sz w:val="18"/>
                <w:szCs w:val="18"/>
              </w:rPr>
              <w:t>resistência mecânica, resistentes á corrosão atmosférica, conforme norma NBR 5920:2009, na espessura de 1,25 mm(MSG 18), e adesivos refletivos.</w:t>
            </w: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F0FD82">
            <w:pPr>
              <w:spacing w:after="0" w:line="240" w:lineRule="auto"/>
              <w:contextualSpacing/>
              <w:jc w:val="center"/>
              <w:rPr>
                <w:rFonts w:hint="default" w:ascii="Arial" w:hAnsi="Arial" w:cs="Arial"/>
                <w:b w:val="0"/>
                <w:bCs/>
                <w:color w:val="000000" w:themeColor="text1"/>
                <w:sz w:val="18"/>
                <w:szCs w:val="18"/>
                <w:lang w:val="pt-BR"/>
                <w14:textFill>
                  <w14:solidFill>
                    <w14:schemeClr w14:val="tx1"/>
                  </w14:solidFill>
                </w14:textFill>
              </w:rPr>
            </w:pPr>
            <w:r>
              <w:rPr>
                <w:rFonts w:hint="default" w:ascii="Arial" w:hAnsi="Arial" w:cs="Arial"/>
                <w:b w:val="0"/>
                <w:bCs/>
                <w:sz w:val="18"/>
                <w:szCs w:val="18"/>
              </w:rPr>
              <w:t>UND</w:t>
            </w:r>
          </w:p>
        </w:tc>
        <w:tc>
          <w:tcPr>
            <w:tcW w:w="846" w:type="dxa"/>
            <w:tcBorders>
              <w:top w:val="single" w:color="000000" w:sz="4" w:space="0"/>
              <w:left w:val="single" w:color="000000" w:sz="4" w:space="0"/>
              <w:bottom w:val="single" w:color="000000" w:sz="4" w:space="0"/>
              <w:right w:val="single" w:color="000000" w:sz="4" w:space="0"/>
            </w:tcBorders>
            <w:vAlign w:val="center"/>
          </w:tcPr>
          <w:p w14:paraId="2EC149CB">
            <w:pPr>
              <w:keepLines w:val="0"/>
              <w:pageBreakBefore w:val="0"/>
              <w:widowControl w:val="0"/>
              <w:suppressAutoHyphens/>
              <w:kinsoku/>
              <w:wordWrap/>
              <w:overflowPunct/>
              <w:topLinePunct w:val="0"/>
              <w:bidi w:val="0"/>
              <w:adjustRightInd/>
              <w:snapToGrid/>
              <w:spacing w:after="0" w:line="240" w:lineRule="auto"/>
              <w:ind w:left="0" w:leftChars="0" w:right="0" w:rightChars="0" w:firstLine="0" w:firstLineChars="0"/>
              <w:jc w:val="center"/>
              <w:rPr>
                <w:rFonts w:hint="default" w:ascii="Arial" w:hAnsi="Arial" w:cs="Arial"/>
                <w:color w:val="000000" w:themeColor="text1"/>
                <w:sz w:val="18"/>
                <w:szCs w:val="18"/>
                <w:lang w:val="pt-BR"/>
                <w14:textFill>
                  <w14:solidFill>
                    <w14:schemeClr w14:val="tx1"/>
                  </w14:solidFill>
                </w14:textFill>
              </w:rPr>
            </w:pPr>
            <w:r>
              <w:rPr>
                <w:rFonts w:hint="default" w:ascii="Arial" w:hAnsi="Arial" w:cs="Arial"/>
                <w:b/>
                <w:bCs/>
                <w:color w:val="000000"/>
                <w:sz w:val="18"/>
                <w:szCs w:val="18"/>
              </w:rPr>
              <w:t>300</w:t>
            </w:r>
          </w:p>
        </w:tc>
        <w:tc>
          <w:tcPr>
            <w:tcW w:w="943" w:type="dxa"/>
            <w:tcBorders>
              <w:top w:val="single" w:color="000000" w:sz="4" w:space="0"/>
              <w:left w:val="single" w:color="000000" w:sz="4" w:space="0"/>
              <w:bottom w:val="single" w:color="000000" w:sz="4" w:space="0"/>
              <w:right w:val="single" w:color="000000" w:sz="4" w:space="0"/>
            </w:tcBorders>
          </w:tcPr>
          <w:p w14:paraId="6717D81E">
            <w:pPr>
              <w:spacing w:after="0" w:line="240" w:lineRule="auto"/>
              <w:ind w:left="0" w:leftChars="0" w:firstLine="0" w:firstLineChars="0"/>
              <w:jc w:val="center"/>
              <w:rPr>
                <w:rFonts w:hint="default" w:ascii="Arial" w:hAnsi="Arial" w:cs="Arial"/>
                <w:color w:val="000000" w:themeColor="text1"/>
                <w:sz w:val="18"/>
                <w:szCs w:val="18"/>
                <w14:textFill>
                  <w14:solidFill>
                    <w14:schemeClr w14:val="tx1"/>
                  </w14:solidFill>
                </w14:textFill>
              </w:rPr>
            </w:pPr>
          </w:p>
        </w:tc>
        <w:tc>
          <w:tcPr>
            <w:tcW w:w="1167" w:type="dxa"/>
            <w:tcBorders>
              <w:top w:val="single" w:color="000000" w:sz="4" w:space="0"/>
              <w:left w:val="single" w:color="000000" w:sz="4" w:space="0"/>
              <w:bottom w:val="single" w:color="000000" w:sz="4" w:space="0"/>
              <w:right w:val="single" w:color="000000" w:sz="4" w:space="0"/>
            </w:tcBorders>
          </w:tcPr>
          <w:p w14:paraId="6366635C">
            <w:pPr>
              <w:spacing w:after="0" w:line="240" w:lineRule="auto"/>
              <w:ind w:left="0" w:leftChars="0" w:firstLine="0" w:firstLineChars="0"/>
              <w:jc w:val="center"/>
              <w:rPr>
                <w:rFonts w:hint="default" w:ascii="Arial" w:hAnsi="Arial" w:cs="Arial"/>
                <w:color w:val="000000" w:themeColor="text1"/>
                <w:sz w:val="18"/>
                <w:szCs w:val="18"/>
                <w:shd w:val="clear" w:color="auto" w:fill="FFFFFF"/>
                <w14:textFill>
                  <w14:solidFill>
                    <w14:schemeClr w14:val="tx1"/>
                  </w14:solidFill>
                </w14:textFill>
              </w:rPr>
            </w:pPr>
          </w:p>
        </w:tc>
        <w:tc>
          <w:tcPr>
            <w:tcW w:w="1369" w:type="dxa"/>
            <w:tcBorders>
              <w:top w:val="single" w:color="000000" w:sz="4" w:space="0"/>
              <w:left w:val="single" w:color="000000" w:sz="4" w:space="0"/>
              <w:bottom w:val="single" w:color="000000" w:sz="4" w:space="0"/>
              <w:right w:val="single" w:color="000000" w:sz="4" w:space="0"/>
            </w:tcBorders>
          </w:tcPr>
          <w:p w14:paraId="3D22FC6A">
            <w:pPr>
              <w:spacing w:after="0" w:line="240" w:lineRule="auto"/>
              <w:ind w:left="0" w:leftChars="0" w:firstLine="0" w:firstLineChars="0"/>
              <w:jc w:val="center"/>
              <w:rPr>
                <w:rFonts w:hint="default" w:ascii="Arial" w:hAnsi="Arial" w:cs="Arial"/>
                <w:color w:val="000000" w:themeColor="text1"/>
                <w:sz w:val="18"/>
                <w:szCs w:val="18"/>
                <w14:textFill>
                  <w14:solidFill>
                    <w14:schemeClr w14:val="tx1"/>
                  </w14:solidFill>
                </w14:textFill>
              </w:rPr>
            </w:pPr>
          </w:p>
        </w:tc>
      </w:tr>
      <w:tr w14:paraId="2F6B4E44">
        <w:tblPrEx>
          <w:tblCellMar>
            <w:top w:w="0" w:type="dxa"/>
            <w:left w:w="108" w:type="dxa"/>
            <w:bottom w:w="0" w:type="dxa"/>
            <w:right w:w="108" w:type="dxa"/>
          </w:tblCellMar>
        </w:tblPrEx>
        <w:trPr>
          <w:trHeight w:val="390" w:hRule="atLeast"/>
          <w:jc w:val="center"/>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2A5736">
            <w:pPr>
              <w:pStyle w:val="222"/>
              <w:numPr>
                <w:ilvl w:val="0"/>
                <w:numId w:val="0"/>
              </w:numPr>
              <w:spacing w:after="0" w:line="240" w:lineRule="auto"/>
              <w:jc w:val="center"/>
              <w:rPr>
                <w:rFonts w:hint="default" w:ascii="Arial" w:hAnsi="Arial" w:cs="Arial"/>
                <w:sz w:val="18"/>
                <w:szCs w:val="18"/>
                <w:lang w:val="pt-BR"/>
              </w:rPr>
            </w:pPr>
            <w:r>
              <w:rPr>
                <w:rFonts w:hint="default" w:ascii="Arial" w:hAnsi="Arial" w:cs="Arial"/>
                <w:sz w:val="18"/>
                <w:szCs w:val="18"/>
                <w:lang w:val="pt-BR"/>
              </w:rPr>
              <w:t>02</w:t>
            </w:r>
          </w:p>
        </w:tc>
        <w:tc>
          <w:tcPr>
            <w:tcW w:w="4583" w:type="dxa"/>
            <w:tcBorders>
              <w:top w:val="single" w:color="000000" w:sz="4" w:space="0"/>
              <w:left w:val="single" w:color="000000" w:sz="4" w:space="0"/>
              <w:bottom w:val="single" w:color="000000" w:sz="4" w:space="0"/>
              <w:right w:val="single" w:color="000000" w:sz="4" w:space="0"/>
            </w:tcBorders>
            <w:shd w:val="clear" w:color="auto" w:fill="auto"/>
            <w:vAlign w:val="top"/>
          </w:tcPr>
          <w:p w14:paraId="22866921">
            <w:pPr>
              <w:keepLines w:val="0"/>
              <w:pageBreakBefore w:val="0"/>
              <w:widowControl w:val="0"/>
              <w:suppressAutoHyphens/>
              <w:kinsoku/>
              <w:wordWrap/>
              <w:overflowPunct/>
              <w:topLinePunct w:val="0"/>
              <w:bidi w:val="0"/>
              <w:adjustRightInd/>
              <w:snapToGrid/>
              <w:spacing w:after="0" w:line="240" w:lineRule="auto"/>
              <w:ind w:left="0" w:leftChars="0" w:right="0" w:rightChars="0" w:firstLine="0" w:firstLineChars="0"/>
              <w:jc w:val="both"/>
              <w:rPr>
                <w:rFonts w:hint="default" w:ascii="Arial" w:hAnsi="Arial" w:cs="Arial"/>
                <w:sz w:val="18"/>
                <w:szCs w:val="18"/>
                <w:lang w:val="pt-BR"/>
              </w:rPr>
            </w:pPr>
            <w:r>
              <w:rPr>
                <w:rFonts w:hint="default" w:ascii="Arial" w:hAnsi="Arial" w:cs="Arial"/>
                <w:color w:val="000000"/>
                <w:sz w:val="18"/>
                <w:szCs w:val="18"/>
              </w:rPr>
              <w:t>Placas de trânsito retangulares de regulamentação (70cm x50 cm), chapas finas laminadas a frio de aço de baixa liga e alta resistência mecânica, resistentes á corrosão atmosférica, conforme norma NBR 5920:2009, na espessura de 1,25 mm(MSG 18), e adesivos  refletivos.</w:t>
            </w: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323492">
            <w:pPr>
              <w:spacing w:after="0" w:line="240" w:lineRule="auto"/>
              <w:contextualSpacing/>
              <w:jc w:val="center"/>
              <w:rPr>
                <w:rFonts w:hint="default" w:ascii="Arial" w:hAnsi="Arial" w:cs="Arial"/>
                <w:b w:val="0"/>
                <w:bCs/>
                <w:sz w:val="18"/>
                <w:szCs w:val="18"/>
                <w:lang w:val="pt-BR"/>
              </w:rPr>
            </w:pPr>
            <w:r>
              <w:rPr>
                <w:rFonts w:hint="default" w:ascii="Arial" w:hAnsi="Arial" w:cs="Arial"/>
                <w:b w:val="0"/>
                <w:bCs/>
                <w:sz w:val="18"/>
                <w:szCs w:val="18"/>
              </w:rPr>
              <w:t>UND</w:t>
            </w:r>
          </w:p>
        </w:tc>
        <w:tc>
          <w:tcPr>
            <w:tcW w:w="846" w:type="dxa"/>
            <w:tcBorders>
              <w:top w:val="single" w:color="000000" w:sz="4" w:space="0"/>
              <w:left w:val="single" w:color="000000" w:sz="4" w:space="0"/>
              <w:bottom w:val="single" w:color="000000" w:sz="4" w:space="0"/>
              <w:right w:val="single" w:color="000000" w:sz="4" w:space="0"/>
            </w:tcBorders>
            <w:vAlign w:val="center"/>
          </w:tcPr>
          <w:p w14:paraId="4036C114">
            <w:pPr>
              <w:keepLines w:val="0"/>
              <w:pageBreakBefore w:val="0"/>
              <w:widowControl w:val="0"/>
              <w:suppressAutoHyphens/>
              <w:kinsoku/>
              <w:wordWrap/>
              <w:overflowPunct/>
              <w:topLinePunct w:val="0"/>
              <w:bidi w:val="0"/>
              <w:adjustRightInd/>
              <w:snapToGrid/>
              <w:spacing w:after="0" w:line="240" w:lineRule="auto"/>
              <w:ind w:left="0" w:leftChars="0" w:right="0" w:rightChars="0" w:firstLine="0" w:firstLineChars="0"/>
              <w:jc w:val="center"/>
              <w:rPr>
                <w:rFonts w:hint="default" w:ascii="Arial" w:hAnsi="Arial" w:cs="Arial"/>
                <w:sz w:val="18"/>
                <w:szCs w:val="18"/>
                <w:lang w:val="pt-BR"/>
              </w:rPr>
            </w:pPr>
            <w:r>
              <w:rPr>
                <w:rFonts w:hint="default" w:ascii="Arial" w:hAnsi="Arial" w:cs="Arial"/>
                <w:b/>
                <w:bCs/>
                <w:color w:val="000000"/>
                <w:sz w:val="18"/>
                <w:szCs w:val="18"/>
              </w:rPr>
              <w:t>300</w:t>
            </w:r>
          </w:p>
        </w:tc>
        <w:tc>
          <w:tcPr>
            <w:tcW w:w="943" w:type="dxa"/>
            <w:tcBorders>
              <w:top w:val="single" w:color="000000" w:sz="4" w:space="0"/>
              <w:left w:val="single" w:color="000000" w:sz="4" w:space="0"/>
              <w:bottom w:val="single" w:color="000000" w:sz="4" w:space="0"/>
              <w:right w:val="single" w:color="000000" w:sz="4" w:space="0"/>
            </w:tcBorders>
          </w:tcPr>
          <w:p w14:paraId="235B1B7F">
            <w:pPr>
              <w:spacing w:after="0" w:line="240" w:lineRule="auto"/>
              <w:ind w:left="0" w:leftChars="0" w:firstLine="0" w:firstLineChars="0"/>
              <w:jc w:val="center"/>
              <w:rPr>
                <w:rFonts w:hint="default" w:ascii="Arial" w:hAnsi="Arial" w:cs="Arial"/>
                <w:color w:val="000000" w:themeColor="text1"/>
                <w:sz w:val="18"/>
                <w:szCs w:val="18"/>
                <w14:textFill>
                  <w14:solidFill>
                    <w14:schemeClr w14:val="tx1"/>
                  </w14:solidFill>
                </w14:textFill>
              </w:rPr>
            </w:pPr>
          </w:p>
        </w:tc>
        <w:tc>
          <w:tcPr>
            <w:tcW w:w="1167" w:type="dxa"/>
            <w:tcBorders>
              <w:top w:val="single" w:color="000000" w:sz="4" w:space="0"/>
              <w:left w:val="single" w:color="000000" w:sz="4" w:space="0"/>
              <w:bottom w:val="single" w:color="000000" w:sz="4" w:space="0"/>
              <w:right w:val="single" w:color="000000" w:sz="4" w:space="0"/>
            </w:tcBorders>
          </w:tcPr>
          <w:p w14:paraId="3E086BF0">
            <w:pPr>
              <w:spacing w:after="0" w:line="240" w:lineRule="auto"/>
              <w:ind w:left="0" w:leftChars="0" w:firstLine="0" w:firstLineChars="0"/>
              <w:jc w:val="center"/>
              <w:rPr>
                <w:rFonts w:hint="default" w:ascii="Arial" w:hAnsi="Arial" w:cs="Arial"/>
                <w:color w:val="000000" w:themeColor="text1"/>
                <w:sz w:val="18"/>
                <w:szCs w:val="18"/>
                <w:shd w:val="clear" w:color="auto" w:fill="FFFFFF"/>
                <w14:textFill>
                  <w14:solidFill>
                    <w14:schemeClr w14:val="tx1"/>
                  </w14:solidFill>
                </w14:textFill>
              </w:rPr>
            </w:pPr>
          </w:p>
        </w:tc>
        <w:tc>
          <w:tcPr>
            <w:tcW w:w="1369" w:type="dxa"/>
            <w:tcBorders>
              <w:top w:val="single" w:color="000000" w:sz="4" w:space="0"/>
              <w:left w:val="single" w:color="000000" w:sz="4" w:space="0"/>
              <w:bottom w:val="single" w:color="000000" w:sz="4" w:space="0"/>
              <w:right w:val="single" w:color="000000" w:sz="4" w:space="0"/>
            </w:tcBorders>
          </w:tcPr>
          <w:p w14:paraId="37934B2F">
            <w:pPr>
              <w:spacing w:after="0" w:line="240" w:lineRule="auto"/>
              <w:ind w:left="0" w:leftChars="0" w:firstLine="0" w:firstLineChars="0"/>
              <w:jc w:val="center"/>
              <w:rPr>
                <w:rFonts w:hint="default" w:ascii="Arial" w:hAnsi="Arial" w:cs="Arial"/>
                <w:color w:val="000000" w:themeColor="text1"/>
                <w:sz w:val="18"/>
                <w:szCs w:val="18"/>
                <w14:textFill>
                  <w14:solidFill>
                    <w14:schemeClr w14:val="tx1"/>
                  </w14:solidFill>
                </w14:textFill>
              </w:rPr>
            </w:pPr>
          </w:p>
        </w:tc>
      </w:tr>
      <w:tr w14:paraId="26EFFB7E">
        <w:tblPrEx>
          <w:tblCellMar>
            <w:top w:w="0" w:type="dxa"/>
            <w:left w:w="108" w:type="dxa"/>
            <w:bottom w:w="0" w:type="dxa"/>
            <w:right w:w="108" w:type="dxa"/>
          </w:tblCellMar>
        </w:tblPrEx>
        <w:trPr>
          <w:trHeight w:val="285" w:hRule="atLeast"/>
          <w:jc w:val="center"/>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0324AC">
            <w:pPr>
              <w:spacing w:after="0" w:line="240" w:lineRule="auto"/>
              <w:jc w:val="center"/>
              <w:rPr>
                <w:rFonts w:hint="default" w:ascii="Arial" w:hAnsi="Arial" w:cs="Arial"/>
                <w:sz w:val="18"/>
                <w:szCs w:val="18"/>
                <w:lang w:val="pt-BR"/>
              </w:rPr>
            </w:pPr>
            <w:r>
              <w:rPr>
                <w:rFonts w:hint="default" w:ascii="Arial" w:hAnsi="Arial" w:cs="Arial"/>
                <w:sz w:val="18"/>
                <w:szCs w:val="18"/>
                <w:lang w:val="pt-BR"/>
              </w:rPr>
              <w:t>03</w:t>
            </w:r>
          </w:p>
        </w:tc>
        <w:tc>
          <w:tcPr>
            <w:tcW w:w="4583" w:type="dxa"/>
            <w:tcBorders>
              <w:top w:val="single" w:color="000000" w:sz="4" w:space="0"/>
              <w:left w:val="single" w:color="000000" w:sz="4" w:space="0"/>
              <w:bottom w:val="single" w:color="000000" w:sz="4" w:space="0"/>
              <w:right w:val="single" w:color="000000" w:sz="4" w:space="0"/>
            </w:tcBorders>
            <w:shd w:val="clear" w:color="auto" w:fill="auto"/>
            <w:vAlign w:val="top"/>
          </w:tcPr>
          <w:p w14:paraId="3AA0B0CA">
            <w:pPr>
              <w:keepLines w:val="0"/>
              <w:pageBreakBefore w:val="0"/>
              <w:widowControl w:val="0"/>
              <w:suppressAutoHyphens/>
              <w:kinsoku/>
              <w:wordWrap/>
              <w:overflowPunct/>
              <w:topLinePunct w:val="0"/>
              <w:bidi w:val="0"/>
              <w:adjustRightInd/>
              <w:snapToGrid/>
              <w:spacing w:after="0" w:line="240" w:lineRule="auto"/>
              <w:ind w:left="0" w:leftChars="0" w:right="0" w:rightChars="0" w:firstLine="0" w:firstLineChars="0"/>
              <w:jc w:val="both"/>
              <w:rPr>
                <w:rFonts w:hint="default" w:ascii="Arial" w:hAnsi="Arial" w:cs="Arial"/>
                <w:color w:val="000000" w:themeColor="text1"/>
                <w:sz w:val="18"/>
                <w:szCs w:val="18"/>
                <w:shd w:val="clear" w:color="auto" w:fill="FFFFFF"/>
                <w:lang w:val="pt-BR"/>
                <w14:textFill>
                  <w14:solidFill>
                    <w14:schemeClr w14:val="tx1"/>
                  </w14:solidFill>
                </w14:textFill>
              </w:rPr>
            </w:pPr>
            <w:r>
              <w:rPr>
                <w:rFonts w:hint="default" w:ascii="Arial" w:hAnsi="Arial" w:cs="Arial"/>
                <w:color w:val="000000"/>
                <w:sz w:val="18"/>
                <w:szCs w:val="18"/>
              </w:rPr>
              <w:t>Placas de trânsito I-23 parada de ônibus (60cmx40cm), chapas finas laminadas a frio de aço de baixa liga e alta resistência mecânica, resistentes á corrosão atmosférica, conforme norma NBR 5920:2009, na espessura de 1,25 mm(MSG 18), e adesivos  refletivos.</w:t>
            </w: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CD523A">
            <w:pPr>
              <w:spacing w:after="0" w:line="240" w:lineRule="auto"/>
              <w:contextualSpacing/>
              <w:jc w:val="center"/>
              <w:rPr>
                <w:rFonts w:hint="default" w:ascii="Arial" w:hAnsi="Arial" w:cs="Arial"/>
                <w:b w:val="0"/>
                <w:bCs/>
                <w:color w:val="000000" w:themeColor="text1"/>
                <w:sz w:val="18"/>
                <w:szCs w:val="18"/>
                <w14:textFill>
                  <w14:solidFill>
                    <w14:schemeClr w14:val="tx1"/>
                  </w14:solidFill>
                </w14:textFill>
              </w:rPr>
            </w:pPr>
            <w:r>
              <w:rPr>
                <w:rFonts w:hint="default" w:ascii="Arial" w:hAnsi="Arial" w:cs="Arial"/>
                <w:b w:val="0"/>
                <w:bCs/>
                <w:sz w:val="18"/>
                <w:szCs w:val="18"/>
              </w:rPr>
              <w:t>UND</w:t>
            </w:r>
          </w:p>
        </w:tc>
        <w:tc>
          <w:tcPr>
            <w:tcW w:w="846" w:type="dxa"/>
            <w:tcBorders>
              <w:top w:val="single" w:color="000000" w:sz="4" w:space="0"/>
              <w:left w:val="single" w:color="000000" w:sz="4" w:space="0"/>
              <w:bottom w:val="single" w:color="000000" w:sz="4" w:space="0"/>
              <w:right w:val="single" w:color="000000" w:sz="4" w:space="0"/>
            </w:tcBorders>
            <w:vAlign w:val="center"/>
          </w:tcPr>
          <w:p w14:paraId="1EFF8600">
            <w:pPr>
              <w:keepLines w:val="0"/>
              <w:pageBreakBefore w:val="0"/>
              <w:widowControl w:val="0"/>
              <w:suppressAutoHyphens/>
              <w:kinsoku/>
              <w:wordWrap/>
              <w:overflowPunct/>
              <w:topLinePunct w:val="0"/>
              <w:bidi w:val="0"/>
              <w:adjustRightInd/>
              <w:snapToGrid/>
              <w:spacing w:after="0" w:line="240" w:lineRule="auto"/>
              <w:ind w:left="0" w:leftChars="0" w:right="0" w:rightChars="0" w:firstLine="0" w:firstLineChars="0"/>
              <w:jc w:val="center"/>
              <w:rPr>
                <w:rFonts w:hint="default" w:ascii="Arial" w:hAnsi="Arial" w:cs="Arial"/>
                <w:color w:val="000000" w:themeColor="text1"/>
                <w:sz w:val="18"/>
                <w:szCs w:val="18"/>
                <w:lang w:val="pt-BR"/>
                <w14:textFill>
                  <w14:solidFill>
                    <w14:schemeClr w14:val="tx1"/>
                  </w14:solidFill>
                </w14:textFill>
              </w:rPr>
            </w:pPr>
            <w:r>
              <w:rPr>
                <w:rFonts w:hint="default" w:ascii="Arial" w:hAnsi="Arial" w:cs="Arial"/>
                <w:b/>
                <w:bCs/>
                <w:color w:val="000000"/>
                <w:sz w:val="18"/>
                <w:szCs w:val="18"/>
              </w:rPr>
              <w:t>100</w:t>
            </w:r>
          </w:p>
        </w:tc>
        <w:tc>
          <w:tcPr>
            <w:tcW w:w="943" w:type="dxa"/>
            <w:tcBorders>
              <w:top w:val="single" w:color="000000" w:sz="4" w:space="0"/>
              <w:left w:val="single" w:color="000000" w:sz="4" w:space="0"/>
              <w:bottom w:val="single" w:color="000000" w:sz="4" w:space="0"/>
              <w:right w:val="single" w:color="000000" w:sz="4" w:space="0"/>
            </w:tcBorders>
          </w:tcPr>
          <w:p w14:paraId="422C004C">
            <w:pPr>
              <w:spacing w:after="0" w:line="240" w:lineRule="auto"/>
              <w:ind w:left="0" w:leftChars="0" w:firstLine="0" w:firstLineChars="0"/>
              <w:jc w:val="center"/>
              <w:rPr>
                <w:rFonts w:hint="default" w:ascii="Arial" w:hAnsi="Arial" w:cs="Arial"/>
                <w:color w:val="000000" w:themeColor="text1"/>
                <w:sz w:val="18"/>
                <w:szCs w:val="18"/>
                <w14:textFill>
                  <w14:solidFill>
                    <w14:schemeClr w14:val="tx1"/>
                  </w14:solidFill>
                </w14:textFill>
              </w:rPr>
            </w:pPr>
          </w:p>
        </w:tc>
        <w:tc>
          <w:tcPr>
            <w:tcW w:w="1167" w:type="dxa"/>
            <w:tcBorders>
              <w:top w:val="single" w:color="000000" w:sz="4" w:space="0"/>
              <w:left w:val="single" w:color="000000" w:sz="4" w:space="0"/>
              <w:bottom w:val="single" w:color="000000" w:sz="4" w:space="0"/>
              <w:right w:val="single" w:color="000000" w:sz="4" w:space="0"/>
            </w:tcBorders>
          </w:tcPr>
          <w:p w14:paraId="3AB9A3CC">
            <w:pPr>
              <w:spacing w:after="0" w:line="240" w:lineRule="auto"/>
              <w:ind w:left="0" w:leftChars="0" w:firstLine="0" w:firstLineChars="0"/>
              <w:jc w:val="center"/>
              <w:rPr>
                <w:rFonts w:hint="default" w:ascii="Arial" w:hAnsi="Arial" w:cs="Arial"/>
                <w:color w:val="000000" w:themeColor="text1"/>
                <w:sz w:val="18"/>
                <w:szCs w:val="18"/>
                <w:shd w:val="clear" w:color="auto" w:fill="FFFFFF"/>
                <w14:textFill>
                  <w14:solidFill>
                    <w14:schemeClr w14:val="tx1"/>
                  </w14:solidFill>
                </w14:textFill>
              </w:rPr>
            </w:pPr>
          </w:p>
        </w:tc>
        <w:tc>
          <w:tcPr>
            <w:tcW w:w="1369" w:type="dxa"/>
            <w:tcBorders>
              <w:top w:val="single" w:color="000000" w:sz="4" w:space="0"/>
              <w:left w:val="single" w:color="000000" w:sz="4" w:space="0"/>
              <w:bottom w:val="single" w:color="000000" w:sz="4" w:space="0"/>
              <w:right w:val="single" w:color="000000" w:sz="4" w:space="0"/>
            </w:tcBorders>
          </w:tcPr>
          <w:p w14:paraId="1495EB30">
            <w:pPr>
              <w:spacing w:after="0" w:line="240" w:lineRule="auto"/>
              <w:ind w:left="0" w:leftChars="0" w:firstLine="0" w:firstLineChars="0"/>
              <w:jc w:val="center"/>
              <w:rPr>
                <w:rFonts w:hint="default" w:ascii="Arial" w:hAnsi="Arial" w:cs="Arial"/>
                <w:color w:val="000000" w:themeColor="text1"/>
                <w:sz w:val="18"/>
                <w:szCs w:val="18"/>
                <w14:textFill>
                  <w14:solidFill>
                    <w14:schemeClr w14:val="tx1"/>
                  </w14:solidFill>
                </w14:textFill>
              </w:rPr>
            </w:pPr>
          </w:p>
        </w:tc>
      </w:tr>
      <w:tr w14:paraId="5A0EB356">
        <w:tblPrEx>
          <w:tblCellMar>
            <w:top w:w="0" w:type="dxa"/>
            <w:left w:w="108" w:type="dxa"/>
            <w:bottom w:w="0" w:type="dxa"/>
            <w:right w:w="108" w:type="dxa"/>
          </w:tblCellMar>
        </w:tblPrEx>
        <w:trPr>
          <w:trHeight w:val="285" w:hRule="atLeast"/>
          <w:jc w:val="center"/>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ABA4EE">
            <w:pPr>
              <w:spacing w:after="0" w:line="240" w:lineRule="auto"/>
              <w:jc w:val="center"/>
              <w:rPr>
                <w:rFonts w:hint="default" w:ascii="Arial" w:hAnsi="Arial" w:cs="Arial"/>
                <w:sz w:val="18"/>
                <w:szCs w:val="18"/>
                <w:lang w:val="pt-BR"/>
              </w:rPr>
            </w:pPr>
            <w:r>
              <w:rPr>
                <w:rFonts w:hint="default" w:ascii="Arial" w:hAnsi="Arial" w:cs="Arial"/>
                <w:sz w:val="18"/>
                <w:szCs w:val="18"/>
                <w:lang w:val="pt-BR"/>
              </w:rPr>
              <w:t>04</w:t>
            </w:r>
          </w:p>
        </w:tc>
        <w:tc>
          <w:tcPr>
            <w:tcW w:w="4583" w:type="dxa"/>
            <w:tcBorders>
              <w:top w:val="single" w:color="000000" w:sz="4" w:space="0"/>
              <w:left w:val="single" w:color="000000" w:sz="4" w:space="0"/>
              <w:bottom w:val="single" w:color="000000" w:sz="4" w:space="0"/>
              <w:right w:val="single" w:color="000000" w:sz="4" w:space="0"/>
            </w:tcBorders>
            <w:shd w:val="clear" w:color="auto" w:fill="auto"/>
            <w:vAlign w:val="top"/>
          </w:tcPr>
          <w:p w14:paraId="359A2F22">
            <w:pPr>
              <w:keepLines w:val="0"/>
              <w:pageBreakBefore w:val="0"/>
              <w:kinsoku/>
              <w:wordWrap/>
              <w:overflowPunct/>
              <w:topLinePunct w:val="0"/>
              <w:bidi w:val="0"/>
              <w:adjustRightInd/>
              <w:snapToGrid/>
              <w:spacing w:after="0" w:line="240" w:lineRule="auto"/>
              <w:ind w:left="0" w:leftChars="0" w:right="0" w:rightChars="0" w:firstLine="0" w:firstLineChars="0"/>
              <w:jc w:val="both"/>
              <w:rPr>
                <w:rFonts w:hint="default" w:ascii="Arial" w:hAnsi="Arial" w:cs="Arial"/>
                <w:b/>
                <w:color w:val="000000"/>
                <w:sz w:val="18"/>
                <w:szCs w:val="18"/>
              </w:rPr>
            </w:pPr>
            <w:r>
              <w:rPr>
                <w:rFonts w:hint="default" w:ascii="Arial" w:hAnsi="Arial" w:cs="Arial"/>
                <w:color w:val="000000"/>
                <w:sz w:val="18"/>
                <w:szCs w:val="18"/>
              </w:rPr>
              <w:t>Placa de trânsito R-1 (parada obrigatória),(75cm de diâmetro) chapas finas laminadas a frio de aço de baixa liga e alta resistência mecânica, resistentes á corrosão atmosférica, conforme norma NBR 5920:2009, na espessura de 1,25 mm(MSG 18), e adesivos  refletivos</w:t>
            </w: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1BC666">
            <w:pPr>
              <w:spacing w:after="0" w:line="240" w:lineRule="auto"/>
              <w:contextualSpacing/>
              <w:jc w:val="center"/>
              <w:rPr>
                <w:rFonts w:hint="default" w:ascii="Arial" w:hAnsi="Arial" w:cs="Arial"/>
                <w:b w:val="0"/>
                <w:bCs/>
                <w:sz w:val="18"/>
                <w:szCs w:val="18"/>
              </w:rPr>
            </w:pPr>
            <w:r>
              <w:rPr>
                <w:rFonts w:hint="default" w:ascii="Arial" w:hAnsi="Arial" w:cs="Arial"/>
                <w:b w:val="0"/>
                <w:bCs/>
                <w:sz w:val="18"/>
                <w:szCs w:val="18"/>
              </w:rPr>
              <w:t>UND</w:t>
            </w:r>
          </w:p>
        </w:tc>
        <w:tc>
          <w:tcPr>
            <w:tcW w:w="846" w:type="dxa"/>
            <w:tcBorders>
              <w:top w:val="single" w:color="000000" w:sz="4" w:space="0"/>
              <w:left w:val="single" w:color="000000" w:sz="4" w:space="0"/>
              <w:bottom w:val="single" w:color="000000" w:sz="4" w:space="0"/>
              <w:right w:val="single" w:color="000000" w:sz="4" w:space="0"/>
            </w:tcBorders>
            <w:vAlign w:val="center"/>
          </w:tcPr>
          <w:p w14:paraId="1DA975BF">
            <w:pPr>
              <w:keepLines w:val="0"/>
              <w:pageBreakBefore w:val="0"/>
              <w:kinsoku/>
              <w:wordWrap/>
              <w:overflowPunct/>
              <w:topLinePunct w:val="0"/>
              <w:bidi w:val="0"/>
              <w:adjustRightInd/>
              <w:snapToGrid/>
              <w:spacing w:after="0" w:line="240" w:lineRule="auto"/>
              <w:ind w:left="0" w:leftChars="0" w:right="0" w:rightChars="0" w:firstLine="0" w:firstLineChars="0"/>
              <w:jc w:val="center"/>
              <w:rPr>
                <w:rFonts w:hint="default" w:ascii="Arial" w:hAnsi="Arial" w:cs="Arial"/>
                <w:color w:val="000000" w:themeColor="text1"/>
                <w:sz w:val="18"/>
                <w:szCs w:val="18"/>
                <w:lang w:val="pt-BR"/>
                <w14:textFill>
                  <w14:solidFill>
                    <w14:schemeClr w14:val="tx1"/>
                  </w14:solidFill>
                </w14:textFill>
              </w:rPr>
            </w:pPr>
            <w:r>
              <w:rPr>
                <w:rFonts w:hint="default" w:ascii="Arial" w:hAnsi="Arial" w:cs="Arial"/>
                <w:b/>
                <w:bCs/>
                <w:color w:val="000000"/>
                <w:sz w:val="18"/>
                <w:szCs w:val="18"/>
              </w:rPr>
              <w:t>50</w:t>
            </w:r>
          </w:p>
        </w:tc>
        <w:tc>
          <w:tcPr>
            <w:tcW w:w="943" w:type="dxa"/>
            <w:tcBorders>
              <w:top w:val="single" w:color="000000" w:sz="4" w:space="0"/>
              <w:left w:val="single" w:color="000000" w:sz="4" w:space="0"/>
              <w:bottom w:val="single" w:color="000000" w:sz="4" w:space="0"/>
              <w:right w:val="single" w:color="000000" w:sz="4" w:space="0"/>
            </w:tcBorders>
          </w:tcPr>
          <w:p w14:paraId="6B70268D">
            <w:pPr>
              <w:spacing w:after="0" w:line="240" w:lineRule="auto"/>
              <w:ind w:left="0" w:leftChars="0" w:firstLine="0" w:firstLineChars="0"/>
              <w:jc w:val="center"/>
              <w:rPr>
                <w:rFonts w:hint="default" w:ascii="Arial" w:hAnsi="Arial" w:cs="Arial"/>
                <w:color w:val="000000" w:themeColor="text1"/>
                <w:sz w:val="18"/>
                <w:szCs w:val="18"/>
                <w14:textFill>
                  <w14:solidFill>
                    <w14:schemeClr w14:val="tx1"/>
                  </w14:solidFill>
                </w14:textFill>
              </w:rPr>
            </w:pPr>
          </w:p>
        </w:tc>
        <w:tc>
          <w:tcPr>
            <w:tcW w:w="1167" w:type="dxa"/>
            <w:tcBorders>
              <w:top w:val="single" w:color="000000" w:sz="4" w:space="0"/>
              <w:left w:val="single" w:color="000000" w:sz="4" w:space="0"/>
              <w:bottom w:val="single" w:color="000000" w:sz="4" w:space="0"/>
              <w:right w:val="single" w:color="000000" w:sz="4" w:space="0"/>
            </w:tcBorders>
          </w:tcPr>
          <w:p w14:paraId="03CF7728">
            <w:pPr>
              <w:spacing w:after="0" w:line="240" w:lineRule="auto"/>
              <w:ind w:left="0" w:leftChars="0" w:firstLine="0" w:firstLineChars="0"/>
              <w:jc w:val="center"/>
              <w:rPr>
                <w:rFonts w:hint="default" w:ascii="Arial" w:hAnsi="Arial" w:cs="Arial"/>
                <w:color w:val="000000" w:themeColor="text1"/>
                <w:sz w:val="18"/>
                <w:szCs w:val="18"/>
                <w:shd w:val="clear" w:color="auto" w:fill="FFFFFF"/>
                <w14:textFill>
                  <w14:solidFill>
                    <w14:schemeClr w14:val="tx1"/>
                  </w14:solidFill>
                </w14:textFill>
              </w:rPr>
            </w:pPr>
          </w:p>
        </w:tc>
        <w:tc>
          <w:tcPr>
            <w:tcW w:w="1369" w:type="dxa"/>
            <w:tcBorders>
              <w:top w:val="single" w:color="000000" w:sz="4" w:space="0"/>
              <w:left w:val="single" w:color="000000" w:sz="4" w:space="0"/>
              <w:bottom w:val="single" w:color="000000" w:sz="4" w:space="0"/>
              <w:right w:val="single" w:color="000000" w:sz="4" w:space="0"/>
            </w:tcBorders>
          </w:tcPr>
          <w:p w14:paraId="05BE1AFD">
            <w:pPr>
              <w:spacing w:after="0" w:line="240" w:lineRule="auto"/>
              <w:ind w:left="0" w:leftChars="0" w:firstLine="0" w:firstLineChars="0"/>
              <w:jc w:val="center"/>
              <w:rPr>
                <w:rFonts w:hint="default" w:ascii="Arial" w:hAnsi="Arial" w:cs="Arial"/>
                <w:color w:val="000000" w:themeColor="text1"/>
                <w:sz w:val="18"/>
                <w:szCs w:val="18"/>
                <w14:textFill>
                  <w14:solidFill>
                    <w14:schemeClr w14:val="tx1"/>
                  </w14:solidFill>
                </w14:textFill>
              </w:rPr>
            </w:pPr>
          </w:p>
        </w:tc>
      </w:tr>
      <w:tr w14:paraId="5787BD5D">
        <w:tblPrEx>
          <w:tblCellMar>
            <w:top w:w="0" w:type="dxa"/>
            <w:left w:w="108" w:type="dxa"/>
            <w:bottom w:w="0" w:type="dxa"/>
            <w:right w:w="108" w:type="dxa"/>
          </w:tblCellMar>
        </w:tblPrEx>
        <w:trPr>
          <w:trHeight w:val="285" w:hRule="atLeast"/>
          <w:jc w:val="center"/>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D31C54">
            <w:pPr>
              <w:spacing w:after="0" w:line="240" w:lineRule="auto"/>
              <w:jc w:val="center"/>
              <w:rPr>
                <w:rFonts w:hint="default" w:ascii="Arial" w:hAnsi="Arial" w:eastAsia="Times New Roman" w:cs="Arial"/>
                <w:sz w:val="18"/>
                <w:szCs w:val="18"/>
                <w:lang w:val="en-US" w:eastAsia="pt-BR" w:bidi="ar-SA"/>
              </w:rPr>
            </w:pPr>
            <w:r>
              <w:rPr>
                <w:rFonts w:hint="default" w:ascii="Arial" w:hAnsi="Arial" w:cs="Arial"/>
                <w:sz w:val="18"/>
                <w:szCs w:val="18"/>
                <w:lang w:val="en-US" w:eastAsia="pt-BR" w:bidi="ar-SA"/>
              </w:rPr>
              <w:t>05</w:t>
            </w:r>
          </w:p>
        </w:tc>
        <w:tc>
          <w:tcPr>
            <w:tcW w:w="4583" w:type="dxa"/>
            <w:tcBorders>
              <w:top w:val="single" w:color="000000" w:sz="4" w:space="0"/>
              <w:left w:val="single" w:color="000000" w:sz="4" w:space="0"/>
              <w:bottom w:val="single" w:color="000000" w:sz="4" w:space="0"/>
              <w:right w:val="single" w:color="000000" w:sz="4" w:space="0"/>
            </w:tcBorders>
            <w:shd w:val="clear" w:color="auto" w:fill="auto"/>
            <w:vAlign w:val="top"/>
          </w:tcPr>
          <w:p w14:paraId="591F024F">
            <w:pPr>
              <w:keepLines w:val="0"/>
              <w:pageBreakBefore w:val="0"/>
              <w:kinsoku/>
              <w:wordWrap/>
              <w:overflowPunct/>
              <w:topLinePunct w:val="0"/>
              <w:bidi w:val="0"/>
              <w:adjustRightInd/>
              <w:snapToGrid/>
              <w:spacing w:after="0" w:line="240" w:lineRule="auto"/>
              <w:ind w:left="0" w:leftChars="0" w:right="0" w:rightChars="0" w:firstLine="0" w:firstLineChars="0"/>
              <w:jc w:val="both"/>
              <w:rPr>
                <w:rFonts w:hint="default" w:ascii="Arial" w:hAnsi="Arial" w:eastAsia="Times New Roman" w:cs="Arial"/>
                <w:color w:val="000000" w:themeColor="text1"/>
                <w:sz w:val="18"/>
                <w:szCs w:val="18"/>
                <w:shd w:val="clear" w:color="auto" w:fill="FFFFFF"/>
                <w:lang w:val="pt-BR" w:eastAsia="pt-BR" w:bidi="ar-SA"/>
                <w14:textFill>
                  <w14:solidFill>
                    <w14:schemeClr w14:val="tx1"/>
                  </w14:solidFill>
                </w14:textFill>
              </w:rPr>
            </w:pPr>
            <w:r>
              <w:rPr>
                <w:rFonts w:hint="default" w:ascii="Arial" w:hAnsi="Arial" w:cs="Arial"/>
                <w:color w:val="000000"/>
                <w:sz w:val="18"/>
                <w:szCs w:val="18"/>
              </w:rPr>
              <w:t>Poste de sinalização Coluna Ferro “U” O suporte tipo I terá diâmetro de 2 ½ polegadas e comprimento de 3 metros. Deverá ter uma espessura mínima de parede de 3,75 milímetros.  Na parte inferior do suporte tipo I, a 30 centímetros da extremidade do poste, devem ser soldadas 2 (duas) aletas retangulares anti-giro de 10 centímetros de largura por 20 centímetros de altura.</w:t>
            </w: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98F5B9">
            <w:pPr>
              <w:spacing w:after="0" w:line="240" w:lineRule="auto"/>
              <w:contextualSpacing/>
              <w:jc w:val="center"/>
              <w:rPr>
                <w:rFonts w:hint="default" w:ascii="Arial" w:hAnsi="Arial" w:eastAsia="Times New Roman" w:cs="Arial"/>
                <w:b w:val="0"/>
                <w:bCs/>
                <w:color w:val="000000" w:themeColor="text1"/>
                <w:sz w:val="18"/>
                <w:szCs w:val="18"/>
                <w:lang w:val="pt-BR" w:eastAsia="pt-BR" w:bidi="ar-SA"/>
                <w14:textFill>
                  <w14:solidFill>
                    <w14:schemeClr w14:val="tx1"/>
                  </w14:solidFill>
                </w14:textFill>
              </w:rPr>
            </w:pPr>
            <w:r>
              <w:rPr>
                <w:rFonts w:hint="default" w:ascii="Arial" w:hAnsi="Arial" w:cs="Arial"/>
                <w:b w:val="0"/>
                <w:bCs/>
                <w:sz w:val="18"/>
                <w:szCs w:val="18"/>
              </w:rPr>
              <w:t>UND</w:t>
            </w:r>
          </w:p>
        </w:tc>
        <w:tc>
          <w:tcPr>
            <w:tcW w:w="846" w:type="dxa"/>
            <w:tcBorders>
              <w:top w:val="single" w:color="000000" w:sz="4" w:space="0"/>
              <w:left w:val="single" w:color="000000" w:sz="4" w:space="0"/>
              <w:bottom w:val="single" w:color="000000" w:sz="4" w:space="0"/>
              <w:right w:val="single" w:color="000000" w:sz="4" w:space="0"/>
            </w:tcBorders>
            <w:vAlign w:val="center"/>
          </w:tcPr>
          <w:p w14:paraId="7AC8313D">
            <w:pPr>
              <w:keepLines w:val="0"/>
              <w:pageBreakBefore w:val="0"/>
              <w:kinsoku/>
              <w:wordWrap/>
              <w:overflowPunct/>
              <w:topLinePunct w:val="0"/>
              <w:bidi w:val="0"/>
              <w:adjustRightInd/>
              <w:snapToGrid/>
              <w:spacing w:after="0" w:line="240" w:lineRule="auto"/>
              <w:ind w:left="0" w:leftChars="0" w:right="0" w:rightChars="0" w:firstLine="0" w:firstLineChars="0"/>
              <w:jc w:val="center"/>
              <w:rPr>
                <w:rFonts w:hint="default" w:ascii="Arial" w:hAnsi="Arial" w:eastAsia="Times New Roman" w:cs="Arial"/>
                <w:color w:val="000000" w:themeColor="text1"/>
                <w:sz w:val="18"/>
                <w:szCs w:val="18"/>
                <w:lang w:val="en-US" w:eastAsia="pt-BR" w:bidi="ar-SA"/>
                <w14:textFill>
                  <w14:solidFill>
                    <w14:schemeClr w14:val="tx1"/>
                  </w14:solidFill>
                </w14:textFill>
              </w:rPr>
            </w:pPr>
            <w:r>
              <w:rPr>
                <w:rFonts w:hint="default" w:ascii="Arial" w:hAnsi="Arial" w:cs="Arial"/>
                <w:b/>
                <w:bCs/>
                <w:color w:val="000000"/>
                <w:sz w:val="18"/>
                <w:szCs w:val="18"/>
              </w:rPr>
              <w:t>200</w:t>
            </w:r>
          </w:p>
        </w:tc>
        <w:tc>
          <w:tcPr>
            <w:tcW w:w="943" w:type="dxa"/>
            <w:tcBorders>
              <w:top w:val="single" w:color="000000" w:sz="4" w:space="0"/>
              <w:left w:val="single" w:color="000000" w:sz="4" w:space="0"/>
              <w:bottom w:val="single" w:color="000000" w:sz="4" w:space="0"/>
              <w:right w:val="single" w:color="000000" w:sz="4" w:space="0"/>
            </w:tcBorders>
          </w:tcPr>
          <w:p w14:paraId="21A733F7">
            <w:pPr>
              <w:spacing w:after="0" w:line="240" w:lineRule="auto"/>
              <w:ind w:left="0" w:leftChars="0" w:firstLine="0" w:firstLineChars="0"/>
              <w:jc w:val="center"/>
              <w:rPr>
                <w:rFonts w:hint="default" w:ascii="Arial" w:hAnsi="Arial" w:cs="Arial"/>
                <w:color w:val="000000" w:themeColor="text1"/>
                <w:sz w:val="18"/>
                <w:szCs w:val="18"/>
                <w14:textFill>
                  <w14:solidFill>
                    <w14:schemeClr w14:val="tx1"/>
                  </w14:solidFill>
                </w14:textFill>
              </w:rPr>
            </w:pPr>
          </w:p>
        </w:tc>
        <w:tc>
          <w:tcPr>
            <w:tcW w:w="1167" w:type="dxa"/>
            <w:tcBorders>
              <w:top w:val="single" w:color="000000" w:sz="4" w:space="0"/>
              <w:left w:val="single" w:color="000000" w:sz="4" w:space="0"/>
              <w:bottom w:val="single" w:color="000000" w:sz="4" w:space="0"/>
              <w:right w:val="single" w:color="000000" w:sz="4" w:space="0"/>
            </w:tcBorders>
          </w:tcPr>
          <w:p w14:paraId="2AC48D2C">
            <w:pPr>
              <w:spacing w:after="0" w:line="240" w:lineRule="auto"/>
              <w:ind w:left="0" w:leftChars="0" w:firstLine="0" w:firstLineChars="0"/>
              <w:jc w:val="center"/>
              <w:rPr>
                <w:rFonts w:hint="default" w:ascii="Arial" w:hAnsi="Arial" w:cs="Arial"/>
                <w:color w:val="000000" w:themeColor="text1"/>
                <w:sz w:val="18"/>
                <w:szCs w:val="18"/>
                <w:shd w:val="clear" w:color="auto" w:fill="FFFFFF"/>
                <w14:textFill>
                  <w14:solidFill>
                    <w14:schemeClr w14:val="tx1"/>
                  </w14:solidFill>
                </w14:textFill>
              </w:rPr>
            </w:pPr>
          </w:p>
        </w:tc>
        <w:tc>
          <w:tcPr>
            <w:tcW w:w="1369" w:type="dxa"/>
            <w:tcBorders>
              <w:top w:val="single" w:color="000000" w:sz="4" w:space="0"/>
              <w:left w:val="single" w:color="000000" w:sz="4" w:space="0"/>
              <w:bottom w:val="single" w:color="000000" w:sz="4" w:space="0"/>
              <w:right w:val="single" w:color="000000" w:sz="4" w:space="0"/>
            </w:tcBorders>
          </w:tcPr>
          <w:p w14:paraId="0DED4F51">
            <w:pPr>
              <w:spacing w:after="0" w:line="240" w:lineRule="auto"/>
              <w:ind w:left="0" w:leftChars="0" w:firstLine="0" w:firstLineChars="0"/>
              <w:jc w:val="center"/>
              <w:rPr>
                <w:rFonts w:hint="default" w:ascii="Arial" w:hAnsi="Arial" w:cs="Arial"/>
                <w:color w:val="000000" w:themeColor="text1"/>
                <w:sz w:val="18"/>
                <w:szCs w:val="18"/>
                <w14:textFill>
                  <w14:solidFill>
                    <w14:schemeClr w14:val="tx1"/>
                  </w14:solidFill>
                </w14:textFill>
              </w:rPr>
            </w:pPr>
          </w:p>
        </w:tc>
      </w:tr>
      <w:tr w14:paraId="3AAD046B">
        <w:tblPrEx>
          <w:tblCellMar>
            <w:top w:w="0" w:type="dxa"/>
            <w:left w:w="108" w:type="dxa"/>
            <w:bottom w:w="0" w:type="dxa"/>
            <w:right w:w="108" w:type="dxa"/>
          </w:tblCellMar>
        </w:tblPrEx>
        <w:trPr>
          <w:trHeight w:val="285" w:hRule="atLeast"/>
          <w:jc w:val="center"/>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BDD6AB">
            <w:pPr>
              <w:spacing w:after="0" w:line="240" w:lineRule="auto"/>
              <w:jc w:val="center"/>
              <w:rPr>
                <w:rFonts w:hint="default" w:ascii="Arial" w:hAnsi="Arial" w:cs="Arial"/>
                <w:sz w:val="18"/>
                <w:szCs w:val="18"/>
                <w:lang w:val="pt-BR"/>
              </w:rPr>
            </w:pPr>
            <w:r>
              <w:rPr>
                <w:rFonts w:hint="default" w:ascii="Arial" w:hAnsi="Arial" w:cs="Arial"/>
                <w:sz w:val="18"/>
                <w:szCs w:val="18"/>
                <w:lang w:val="pt-BR"/>
              </w:rPr>
              <w:t>06</w:t>
            </w:r>
          </w:p>
        </w:tc>
        <w:tc>
          <w:tcPr>
            <w:tcW w:w="4583" w:type="dxa"/>
            <w:tcBorders>
              <w:top w:val="single" w:color="000000" w:sz="4" w:space="0"/>
              <w:left w:val="single" w:color="000000" w:sz="4" w:space="0"/>
              <w:bottom w:val="single" w:color="000000" w:sz="4" w:space="0"/>
              <w:right w:val="single" w:color="000000" w:sz="4" w:space="0"/>
            </w:tcBorders>
            <w:shd w:val="clear" w:color="auto" w:fill="auto"/>
            <w:vAlign w:val="top"/>
          </w:tcPr>
          <w:p w14:paraId="4DC0A553">
            <w:pPr>
              <w:keepLines w:val="0"/>
              <w:pageBreakBefore w:val="0"/>
              <w:kinsoku/>
              <w:wordWrap/>
              <w:overflowPunct/>
              <w:topLinePunct w:val="0"/>
              <w:bidi w:val="0"/>
              <w:adjustRightInd/>
              <w:snapToGrid/>
              <w:spacing w:line="240" w:lineRule="auto"/>
              <w:jc w:val="both"/>
              <w:rPr>
                <w:rFonts w:hint="default" w:ascii="Arial" w:hAnsi="Arial" w:cs="Arial"/>
                <w:color w:val="000000"/>
                <w:sz w:val="18"/>
                <w:szCs w:val="18"/>
              </w:rPr>
            </w:pPr>
            <w:r>
              <w:rPr>
                <w:rFonts w:hint="default" w:ascii="Arial" w:hAnsi="Arial" w:cs="Arial"/>
                <w:color w:val="000000"/>
                <w:sz w:val="18"/>
                <w:szCs w:val="18"/>
              </w:rPr>
              <w:t>Tinta para demarcação viária 18 L(amarela).</w:t>
            </w:r>
          </w:p>
          <w:p w14:paraId="4E17884E">
            <w:pPr>
              <w:keepLines w:val="0"/>
              <w:pageBreakBefore w:val="0"/>
              <w:kinsoku/>
              <w:wordWrap/>
              <w:overflowPunct/>
              <w:topLinePunct w:val="0"/>
              <w:bidi w:val="0"/>
              <w:adjustRightInd/>
              <w:snapToGrid/>
              <w:spacing w:after="0" w:line="240" w:lineRule="auto"/>
              <w:ind w:left="0" w:leftChars="0" w:right="0" w:rightChars="0" w:firstLine="0" w:firstLineChars="0"/>
              <w:jc w:val="both"/>
              <w:rPr>
                <w:rFonts w:hint="default" w:ascii="Arial" w:hAnsi="Arial" w:eastAsia="Times New Roman" w:cs="Arial"/>
                <w:color w:val="000000" w:themeColor="text1"/>
                <w:sz w:val="18"/>
                <w:szCs w:val="18"/>
                <w:shd w:val="clear" w:color="auto" w:fill="FFFFFF"/>
                <w:lang w:val="pt-BR" w:eastAsia="pt-BR" w:bidi="ar-SA"/>
                <w14:textFill>
                  <w14:solidFill>
                    <w14:schemeClr w14:val="tx1"/>
                  </w14:solidFill>
                </w14:textFill>
              </w:rPr>
            </w:pPr>
            <w:r>
              <w:rPr>
                <w:rFonts w:hint="default" w:ascii="Arial" w:hAnsi="Arial" w:cs="Arial"/>
                <w:color w:val="000000"/>
                <w:sz w:val="18"/>
                <w:szCs w:val="18"/>
              </w:rPr>
              <w:t>ABNT NBR 11862- tintas a base de resina acrílica base solvente- linha Supercril-8251BD.</w:t>
            </w: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B6D6FA">
            <w:pPr>
              <w:spacing w:after="0" w:line="240" w:lineRule="auto"/>
              <w:contextualSpacing/>
              <w:jc w:val="center"/>
              <w:rPr>
                <w:rFonts w:hint="default" w:ascii="Arial" w:hAnsi="Arial" w:cs="Arial"/>
                <w:b w:val="0"/>
                <w:bCs/>
                <w:sz w:val="18"/>
                <w:szCs w:val="18"/>
              </w:rPr>
            </w:pPr>
            <w:r>
              <w:rPr>
                <w:rFonts w:hint="default" w:ascii="Arial" w:hAnsi="Arial" w:cs="Arial"/>
                <w:b w:val="0"/>
                <w:bCs/>
                <w:sz w:val="18"/>
                <w:szCs w:val="18"/>
              </w:rPr>
              <w:t>UND</w:t>
            </w:r>
          </w:p>
        </w:tc>
        <w:tc>
          <w:tcPr>
            <w:tcW w:w="846" w:type="dxa"/>
            <w:tcBorders>
              <w:top w:val="single" w:color="000000" w:sz="4" w:space="0"/>
              <w:left w:val="single" w:color="000000" w:sz="4" w:space="0"/>
              <w:bottom w:val="single" w:color="000000" w:sz="4" w:space="0"/>
              <w:right w:val="single" w:color="000000" w:sz="4" w:space="0"/>
            </w:tcBorders>
            <w:vAlign w:val="center"/>
          </w:tcPr>
          <w:p w14:paraId="24F7D76D">
            <w:pPr>
              <w:keepLines w:val="0"/>
              <w:pageBreakBefore w:val="0"/>
              <w:widowControl w:val="0"/>
              <w:suppressAutoHyphens/>
              <w:kinsoku/>
              <w:wordWrap/>
              <w:overflowPunct/>
              <w:topLinePunct w:val="0"/>
              <w:bidi w:val="0"/>
              <w:adjustRightInd/>
              <w:snapToGrid/>
              <w:spacing w:after="0" w:line="240" w:lineRule="auto"/>
              <w:ind w:left="0" w:leftChars="0" w:right="0" w:rightChars="0" w:firstLine="0" w:firstLineChars="0"/>
              <w:jc w:val="center"/>
              <w:rPr>
                <w:rFonts w:hint="default" w:ascii="Arial" w:hAnsi="Arial" w:eastAsia="Times New Roman" w:cs="Arial"/>
                <w:color w:val="000000" w:themeColor="text1"/>
                <w:sz w:val="18"/>
                <w:szCs w:val="18"/>
                <w:lang w:val="en-US" w:eastAsia="pt-BR" w:bidi="ar-SA"/>
                <w14:textFill>
                  <w14:solidFill>
                    <w14:schemeClr w14:val="tx1"/>
                  </w14:solidFill>
                </w14:textFill>
              </w:rPr>
            </w:pPr>
            <w:r>
              <w:rPr>
                <w:rFonts w:hint="default" w:ascii="Arial" w:hAnsi="Arial" w:cs="Arial"/>
                <w:b/>
                <w:bCs/>
                <w:color w:val="000000"/>
                <w:sz w:val="18"/>
                <w:szCs w:val="18"/>
              </w:rPr>
              <w:t>300</w:t>
            </w:r>
          </w:p>
        </w:tc>
        <w:tc>
          <w:tcPr>
            <w:tcW w:w="943" w:type="dxa"/>
            <w:tcBorders>
              <w:top w:val="single" w:color="000000" w:sz="4" w:space="0"/>
              <w:left w:val="single" w:color="000000" w:sz="4" w:space="0"/>
              <w:bottom w:val="single" w:color="000000" w:sz="4" w:space="0"/>
              <w:right w:val="single" w:color="000000" w:sz="4" w:space="0"/>
            </w:tcBorders>
          </w:tcPr>
          <w:p w14:paraId="1D4CF9ED">
            <w:pPr>
              <w:spacing w:after="0" w:line="240" w:lineRule="auto"/>
              <w:ind w:left="0" w:leftChars="0" w:firstLine="0" w:firstLineChars="0"/>
              <w:jc w:val="center"/>
              <w:rPr>
                <w:rFonts w:hint="default" w:ascii="Arial" w:hAnsi="Arial" w:cs="Arial"/>
                <w:color w:val="000000" w:themeColor="text1"/>
                <w:sz w:val="18"/>
                <w:szCs w:val="18"/>
                <w14:textFill>
                  <w14:solidFill>
                    <w14:schemeClr w14:val="tx1"/>
                  </w14:solidFill>
                </w14:textFill>
              </w:rPr>
            </w:pPr>
          </w:p>
        </w:tc>
        <w:tc>
          <w:tcPr>
            <w:tcW w:w="1167" w:type="dxa"/>
            <w:tcBorders>
              <w:top w:val="single" w:color="000000" w:sz="4" w:space="0"/>
              <w:left w:val="single" w:color="000000" w:sz="4" w:space="0"/>
              <w:bottom w:val="single" w:color="000000" w:sz="4" w:space="0"/>
              <w:right w:val="single" w:color="000000" w:sz="4" w:space="0"/>
            </w:tcBorders>
          </w:tcPr>
          <w:p w14:paraId="78833513">
            <w:pPr>
              <w:spacing w:after="0" w:line="240" w:lineRule="auto"/>
              <w:ind w:left="0" w:leftChars="0" w:firstLine="0" w:firstLineChars="0"/>
              <w:jc w:val="center"/>
              <w:rPr>
                <w:rFonts w:hint="default" w:ascii="Arial" w:hAnsi="Arial" w:cs="Arial"/>
                <w:color w:val="000000" w:themeColor="text1"/>
                <w:sz w:val="18"/>
                <w:szCs w:val="18"/>
                <w:shd w:val="clear" w:color="auto" w:fill="FFFFFF"/>
                <w14:textFill>
                  <w14:solidFill>
                    <w14:schemeClr w14:val="tx1"/>
                  </w14:solidFill>
                </w14:textFill>
              </w:rPr>
            </w:pPr>
          </w:p>
        </w:tc>
        <w:tc>
          <w:tcPr>
            <w:tcW w:w="1369" w:type="dxa"/>
            <w:tcBorders>
              <w:top w:val="single" w:color="000000" w:sz="4" w:space="0"/>
              <w:left w:val="single" w:color="000000" w:sz="4" w:space="0"/>
              <w:bottom w:val="single" w:color="000000" w:sz="4" w:space="0"/>
              <w:right w:val="single" w:color="000000" w:sz="4" w:space="0"/>
            </w:tcBorders>
          </w:tcPr>
          <w:p w14:paraId="77CE6524">
            <w:pPr>
              <w:spacing w:after="0" w:line="240" w:lineRule="auto"/>
              <w:ind w:left="0" w:leftChars="0" w:firstLine="0" w:firstLineChars="0"/>
              <w:jc w:val="center"/>
              <w:rPr>
                <w:rFonts w:hint="default" w:ascii="Arial" w:hAnsi="Arial" w:cs="Arial"/>
                <w:color w:val="000000" w:themeColor="text1"/>
                <w:sz w:val="18"/>
                <w:szCs w:val="18"/>
                <w14:textFill>
                  <w14:solidFill>
                    <w14:schemeClr w14:val="tx1"/>
                  </w14:solidFill>
                </w14:textFill>
              </w:rPr>
            </w:pPr>
          </w:p>
        </w:tc>
      </w:tr>
      <w:tr w14:paraId="30E0DB0F">
        <w:tblPrEx>
          <w:tblCellMar>
            <w:top w:w="0" w:type="dxa"/>
            <w:left w:w="108" w:type="dxa"/>
            <w:bottom w:w="0" w:type="dxa"/>
            <w:right w:w="108" w:type="dxa"/>
          </w:tblCellMar>
        </w:tblPrEx>
        <w:trPr>
          <w:trHeight w:val="285" w:hRule="atLeast"/>
          <w:jc w:val="center"/>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F38AF7">
            <w:pPr>
              <w:spacing w:after="0" w:line="240" w:lineRule="auto"/>
              <w:jc w:val="center"/>
              <w:rPr>
                <w:rFonts w:hint="default" w:ascii="Arial" w:hAnsi="Arial" w:cs="Arial"/>
                <w:sz w:val="18"/>
                <w:szCs w:val="18"/>
                <w:lang w:val="pt-BR"/>
              </w:rPr>
            </w:pPr>
            <w:r>
              <w:rPr>
                <w:rFonts w:hint="default" w:ascii="Arial" w:hAnsi="Arial" w:cs="Arial"/>
                <w:sz w:val="18"/>
                <w:szCs w:val="18"/>
                <w:lang w:val="pt-BR"/>
              </w:rPr>
              <w:t>07</w:t>
            </w:r>
          </w:p>
        </w:tc>
        <w:tc>
          <w:tcPr>
            <w:tcW w:w="4583" w:type="dxa"/>
            <w:tcBorders>
              <w:top w:val="single" w:color="000000" w:sz="4" w:space="0"/>
              <w:left w:val="single" w:color="000000" w:sz="4" w:space="0"/>
              <w:bottom w:val="single" w:color="000000" w:sz="4" w:space="0"/>
              <w:right w:val="single" w:color="000000" w:sz="4" w:space="0"/>
            </w:tcBorders>
            <w:shd w:val="clear" w:color="auto" w:fill="auto"/>
            <w:vAlign w:val="top"/>
          </w:tcPr>
          <w:p w14:paraId="7F349756">
            <w:pPr>
              <w:keepLines w:val="0"/>
              <w:pageBreakBefore w:val="0"/>
              <w:kinsoku/>
              <w:wordWrap/>
              <w:overflowPunct/>
              <w:topLinePunct w:val="0"/>
              <w:bidi w:val="0"/>
              <w:adjustRightInd/>
              <w:snapToGrid/>
              <w:spacing w:line="240" w:lineRule="auto"/>
              <w:jc w:val="both"/>
              <w:rPr>
                <w:rFonts w:hint="default" w:ascii="Arial" w:hAnsi="Arial" w:cs="Arial"/>
                <w:color w:val="000000"/>
                <w:sz w:val="18"/>
                <w:szCs w:val="18"/>
              </w:rPr>
            </w:pPr>
            <w:r>
              <w:rPr>
                <w:rFonts w:hint="default" w:ascii="Arial" w:hAnsi="Arial" w:cs="Arial"/>
                <w:color w:val="000000"/>
                <w:sz w:val="18"/>
                <w:szCs w:val="18"/>
              </w:rPr>
              <w:t>Tinta para demarcação viária 18 L(Branca).</w:t>
            </w:r>
          </w:p>
          <w:p w14:paraId="0F70C594">
            <w:pPr>
              <w:keepLines w:val="0"/>
              <w:pageBreakBefore w:val="0"/>
              <w:kinsoku/>
              <w:wordWrap/>
              <w:overflowPunct/>
              <w:topLinePunct w:val="0"/>
              <w:bidi w:val="0"/>
              <w:adjustRightInd/>
              <w:snapToGrid/>
              <w:spacing w:after="0" w:line="240" w:lineRule="auto"/>
              <w:ind w:left="0" w:leftChars="0" w:right="0" w:rightChars="0" w:firstLine="0" w:firstLineChars="0"/>
              <w:jc w:val="both"/>
              <w:rPr>
                <w:rFonts w:hint="default" w:ascii="Arial" w:hAnsi="Arial" w:cs="Arial"/>
                <w:color w:val="000000"/>
                <w:sz w:val="18"/>
                <w:szCs w:val="18"/>
              </w:rPr>
            </w:pPr>
            <w:r>
              <w:rPr>
                <w:rFonts w:hint="default" w:ascii="Arial" w:hAnsi="Arial" w:cs="Arial"/>
                <w:color w:val="000000"/>
                <w:sz w:val="18"/>
                <w:szCs w:val="18"/>
              </w:rPr>
              <w:t>ABNT NBR 11862- tintas a base de resina acrílica base solvente- linha Supercril-8251BD.</w:t>
            </w:r>
          </w:p>
          <w:p w14:paraId="79E17010">
            <w:pPr>
              <w:keepLines w:val="0"/>
              <w:pageBreakBefore w:val="0"/>
              <w:kinsoku/>
              <w:wordWrap/>
              <w:overflowPunct/>
              <w:topLinePunct w:val="0"/>
              <w:bidi w:val="0"/>
              <w:adjustRightInd/>
              <w:snapToGrid/>
              <w:spacing w:after="0" w:line="240" w:lineRule="auto"/>
              <w:ind w:left="0" w:leftChars="0" w:right="0" w:rightChars="0" w:firstLine="0" w:firstLineChars="0"/>
              <w:jc w:val="both"/>
              <w:rPr>
                <w:rFonts w:hint="default" w:ascii="Arial" w:hAnsi="Arial" w:cs="Arial"/>
                <w:color w:val="000000"/>
                <w:sz w:val="18"/>
                <w:szCs w:val="18"/>
                <w:lang w:val="pt-BR" w:eastAsia="pt-BR"/>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11A2FF">
            <w:pPr>
              <w:spacing w:after="0" w:line="240" w:lineRule="auto"/>
              <w:contextualSpacing/>
              <w:jc w:val="center"/>
              <w:rPr>
                <w:rFonts w:hint="default" w:ascii="Arial" w:hAnsi="Arial" w:cs="Arial"/>
                <w:b w:val="0"/>
                <w:bCs/>
                <w:sz w:val="18"/>
                <w:szCs w:val="18"/>
              </w:rPr>
            </w:pPr>
            <w:r>
              <w:rPr>
                <w:rFonts w:hint="default" w:ascii="Arial" w:hAnsi="Arial" w:cs="Arial"/>
                <w:b w:val="0"/>
                <w:bCs/>
                <w:sz w:val="18"/>
                <w:szCs w:val="18"/>
              </w:rPr>
              <w:t>UND</w:t>
            </w:r>
          </w:p>
        </w:tc>
        <w:tc>
          <w:tcPr>
            <w:tcW w:w="846" w:type="dxa"/>
            <w:tcBorders>
              <w:top w:val="single" w:color="000000" w:sz="4" w:space="0"/>
              <w:left w:val="single" w:color="000000" w:sz="4" w:space="0"/>
              <w:bottom w:val="single" w:color="000000" w:sz="4" w:space="0"/>
              <w:right w:val="single" w:color="000000" w:sz="4" w:space="0"/>
            </w:tcBorders>
            <w:vAlign w:val="center"/>
          </w:tcPr>
          <w:p w14:paraId="650CE4FF">
            <w:pPr>
              <w:keepLines w:val="0"/>
              <w:pageBreakBefore w:val="0"/>
              <w:widowControl w:val="0"/>
              <w:suppressAutoHyphens/>
              <w:kinsoku/>
              <w:wordWrap/>
              <w:overflowPunct/>
              <w:topLinePunct w:val="0"/>
              <w:bidi w:val="0"/>
              <w:adjustRightInd/>
              <w:snapToGrid/>
              <w:spacing w:after="0" w:line="240" w:lineRule="auto"/>
              <w:ind w:left="0" w:leftChars="0" w:right="0" w:rightChars="0" w:firstLine="0" w:firstLineChars="0"/>
              <w:jc w:val="center"/>
              <w:rPr>
                <w:rFonts w:hint="default" w:ascii="Arial" w:hAnsi="Arial" w:eastAsia="Times New Roman" w:cs="Arial"/>
                <w:color w:val="000000" w:themeColor="text1"/>
                <w:sz w:val="18"/>
                <w:szCs w:val="18"/>
                <w:lang w:val="en-US" w:eastAsia="pt-BR" w:bidi="ar-SA"/>
                <w14:textFill>
                  <w14:solidFill>
                    <w14:schemeClr w14:val="tx1"/>
                  </w14:solidFill>
                </w14:textFill>
              </w:rPr>
            </w:pPr>
            <w:r>
              <w:rPr>
                <w:rFonts w:hint="default" w:ascii="Arial" w:hAnsi="Arial" w:cs="Arial"/>
                <w:b/>
                <w:bCs/>
                <w:color w:val="000000"/>
                <w:sz w:val="18"/>
                <w:szCs w:val="18"/>
              </w:rPr>
              <w:t>300</w:t>
            </w:r>
          </w:p>
        </w:tc>
        <w:tc>
          <w:tcPr>
            <w:tcW w:w="943" w:type="dxa"/>
            <w:tcBorders>
              <w:top w:val="single" w:color="000000" w:sz="4" w:space="0"/>
              <w:left w:val="single" w:color="000000" w:sz="4" w:space="0"/>
              <w:bottom w:val="single" w:color="000000" w:sz="4" w:space="0"/>
              <w:right w:val="single" w:color="000000" w:sz="4" w:space="0"/>
            </w:tcBorders>
          </w:tcPr>
          <w:p w14:paraId="62DFFCB9">
            <w:pPr>
              <w:spacing w:after="0" w:line="240" w:lineRule="auto"/>
              <w:ind w:left="0" w:leftChars="0" w:firstLine="0" w:firstLineChars="0"/>
              <w:jc w:val="center"/>
              <w:rPr>
                <w:rFonts w:hint="default" w:ascii="Arial" w:hAnsi="Arial" w:cs="Arial"/>
                <w:color w:val="000000" w:themeColor="text1"/>
                <w:sz w:val="18"/>
                <w:szCs w:val="18"/>
                <w14:textFill>
                  <w14:solidFill>
                    <w14:schemeClr w14:val="tx1"/>
                  </w14:solidFill>
                </w14:textFill>
              </w:rPr>
            </w:pPr>
          </w:p>
        </w:tc>
        <w:tc>
          <w:tcPr>
            <w:tcW w:w="1167" w:type="dxa"/>
            <w:tcBorders>
              <w:top w:val="single" w:color="000000" w:sz="4" w:space="0"/>
              <w:left w:val="single" w:color="000000" w:sz="4" w:space="0"/>
              <w:bottom w:val="single" w:color="000000" w:sz="4" w:space="0"/>
              <w:right w:val="single" w:color="000000" w:sz="4" w:space="0"/>
            </w:tcBorders>
          </w:tcPr>
          <w:p w14:paraId="10A258CC">
            <w:pPr>
              <w:spacing w:after="0" w:line="240" w:lineRule="auto"/>
              <w:ind w:left="0" w:leftChars="0" w:firstLine="0" w:firstLineChars="0"/>
              <w:jc w:val="center"/>
              <w:rPr>
                <w:rFonts w:hint="default" w:ascii="Arial" w:hAnsi="Arial" w:cs="Arial"/>
                <w:color w:val="000000" w:themeColor="text1"/>
                <w:sz w:val="18"/>
                <w:szCs w:val="18"/>
                <w:shd w:val="clear" w:color="auto" w:fill="FFFFFF"/>
                <w14:textFill>
                  <w14:solidFill>
                    <w14:schemeClr w14:val="tx1"/>
                  </w14:solidFill>
                </w14:textFill>
              </w:rPr>
            </w:pPr>
          </w:p>
        </w:tc>
        <w:tc>
          <w:tcPr>
            <w:tcW w:w="1369" w:type="dxa"/>
            <w:tcBorders>
              <w:top w:val="single" w:color="000000" w:sz="4" w:space="0"/>
              <w:left w:val="single" w:color="000000" w:sz="4" w:space="0"/>
              <w:bottom w:val="single" w:color="000000" w:sz="4" w:space="0"/>
              <w:right w:val="single" w:color="000000" w:sz="4" w:space="0"/>
            </w:tcBorders>
          </w:tcPr>
          <w:p w14:paraId="3F690A29">
            <w:pPr>
              <w:spacing w:after="0" w:line="240" w:lineRule="auto"/>
              <w:ind w:left="0" w:leftChars="0" w:firstLine="0" w:firstLineChars="0"/>
              <w:jc w:val="center"/>
              <w:rPr>
                <w:rFonts w:hint="default" w:ascii="Arial" w:hAnsi="Arial" w:cs="Arial"/>
                <w:color w:val="000000" w:themeColor="text1"/>
                <w:sz w:val="18"/>
                <w:szCs w:val="18"/>
                <w14:textFill>
                  <w14:solidFill>
                    <w14:schemeClr w14:val="tx1"/>
                  </w14:solidFill>
                </w14:textFill>
              </w:rPr>
            </w:pPr>
          </w:p>
        </w:tc>
      </w:tr>
      <w:tr w14:paraId="748C30DB">
        <w:tblPrEx>
          <w:tblCellMar>
            <w:top w:w="0" w:type="dxa"/>
            <w:left w:w="108" w:type="dxa"/>
            <w:bottom w:w="0" w:type="dxa"/>
            <w:right w:w="108" w:type="dxa"/>
          </w:tblCellMar>
        </w:tblPrEx>
        <w:trPr>
          <w:trHeight w:val="285" w:hRule="atLeast"/>
          <w:jc w:val="center"/>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9FA4F7">
            <w:pPr>
              <w:spacing w:after="0" w:line="240" w:lineRule="auto"/>
              <w:jc w:val="center"/>
              <w:rPr>
                <w:rFonts w:hint="default" w:ascii="Arial" w:hAnsi="Arial" w:cs="Arial"/>
                <w:sz w:val="18"/>
                <w:szCs w:val="18"/>
                <w:lang w:val="pt-BR"/>
              </w:rPr>
            </w:pPr>
            <w:r>
              <w:rPr>
                <w:rFonts w:hint="default" w:ascii="Arial" w:hAnsi="Arial" w:cs="Arial"/>
                <w:sz w:val="18"/>
                <w:szCs w:val="18"/>
                <w:lang w:val="pt-BR"/>
              </w:rPr>
              <w:t>08</w:t>
            </w:r>
          </w:p>
        </w:tc>
        <w:tc>
          <w:tcPr>
            <w:tcW w:w="4583" w:type="dxa"/>
            <w:tcBorders>
              <w:top w:val="single" w:color="000000" w:sz="4" w:space="0"/>
              <w:left w:val="single" w:color="000000" w:sz="4" w:space="0"/>
              <w:bottom w:val="single" w:color="000000" w:sz="4" w:space="0"/>
              <w:right w:val="single" w:color="000000" w:sz="4" w:space="0"/>
            </w:tcBorders>
            <w:shd w:val="clear" w:color="auto" w:fill="auto"/>
            <w:vAlign w:val="top"/>
          </w:tcPr>
          <w:p w14:paraId="130D1022">
            <w:pPr>
              <w:keepLines w:val="0"/>
              <w:pageBreakBefore w:val="0"/>
              <w:kinsoku/>
              <w:wordWrap/>
              <w:overflowPunct/>
              <w:topLinePunct w:val="0"/>
              <w:bidi w:val="0"/>
              <w:adjustRightInd/>
              <w:snapToGrid/>
              <w:spacing w:line="240" w:lineRule="auto"/>
              <w:jc w:val="both"/>
              <w:rPr>
                <w:rFonts w:hint="default" w:ascii="Arial" w:hAnsi="Arial" w:cs="Arial"/>
                <w:color w:val="000000"/>
                <w:sz w:val="18"/>
                <w:szCs w:val="18"/>
              </w:rPr>
            </w:pPr>
            <w:r>
              <w:rPr>
                <w:rFonts w:hint="default" w:ascii="Arial" w:hAnsi="Arial" w:cs="Arial"/>
                <w:color w:val="000000"/>
                <w:sz w:val="18"/>
                <w:szCs w:val="18"/>
              </w:rPr>
              <w:t>Tinta para demarcação viária 18 L (azul).</w:t>
            </w:r>
          </w:p>
          <w:p w14:paraId="20FDF7AA">
            <w:pPr>
              <w:keepLines w:val="0"/>
              <w:pageBreakBefore w:val="0"/>
              <w:kinsoku/>
              <w:wordWrap/>
              <w:overflowPunct/>
              <w:topLinePunct w:val="0"/>
              <w:bidi w:val="0"/>
              <w:adjustRightInd/>
              <w:snapToGrid/>
              <w:spacing w:after="0" w:line="240" w:lineRule="auto"/>
              <w:ind w:left="0" w:leftChars="0" w:right="0" w:rightChars="0" w:firstLine="0" w:firstLineChars="0"/>
              <w:jc w:val="both"/>
              <w:rPr>
                <w:rFonts w:hint="default" w:ascii="Arial" w:hAnsi="Arial" w:eastAsia="Times New Roman" w:cs="Arial"/>
                <w:color w:val="000000" w:themeColor="text1"/>
                <w:sz w:val="18"/>
                <w:szCs w:val="18"/>
                <w:shd w:val="clear" w:color="auto" w:fill="FFFFFF"/>
                <w:lang w:val="pt-BR" w:eastAsia="pt-BR" w:bidi="ar-SA"/>
                <w14:textFill>
                  <w14:solidFill>
                    <w14:schemeClr w14:val="tx1"/>
                  </w14:solidFill>
                </w14:textFill>
              </w:rPr>
            </w:pPr>
            <w:r>
              <w:rPr>
                <w:rFonts w:hint="default" w:ascii="Arial" w:hAnsi="Arial" w:cs="Arial"/>
                <w:color w:val="000000"/>
                <w:sz w:val="18"/>
                <w:szCs w:val="18"/>
              </w:rPr>
              <w:t>ABNT NBR 11862- tintas a base de resina acrílica base solvente- linha Supercril-8251BD.</w:t>
            </w: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D82356">
            <w:pPr>
              <w:spacing w:after="0" w:line="240" w:lineRule="auto"/>
              <w:contextualSpacing/>
              <w:jc w:val="center"/>
              <w:rPr>
                <w:rFonts w:hint="default" w:ascii="Arial" w:hAnsi="Arial" w:cs="Arial"/>
                <w:b w:val="0"/>
                <w:bCs/>
                <w:sz w:val="18"/>
                <w:szCs w:val="18"/>
              </w:rPr>
            </w:pPr>
            <w:r>
              <w:rPr>
                <w:rFonts w:hint="default" w:ascii="Arial" w:hAnsi="Arial" w:cs="Arial"/>
                <w:b w:val="0"/>
                <w:bCs/>
                <w:sz w:val="18"/>
                <w:szCs w:val="18"/>
              </w:rPr>
              <w:t>UND</w:t>
            </w:r>
          </w:p>
        </w:tc>
        <w:tc>
          <w:tcPr>
            <w:tcW w:w="846" w:type="dxa"/>
            <w:tcBorders>
              <w:top w:val="single" w:color="000000" w:sz="4" w:space="0"/>
              <w:left w:val="single" w:color="000000" w:sz="4" w:space="0"/>
              <w:bottom w:val="single" w:color="000000" w:sz="4" w:space="0"/>
              <w:right w:val="single" w:color="000000" w:sz="4" w:space="0"/>
            </w:tcBorders>
            <w:vAlign w:val="center"/>
          </w:tcPr>
          <w:p w14:paraId="1772484B">
            <w:pPr>
              <w:keepLines w:val="0"/>
              <w:pageBreakBefore w:val="0"/>
              <w:widowControl w:val="0"/>
              <w:suppressAutoHyphens/>
              <w:kinsoku/>
              <w:wordWrap/>
              <w:overflowPunct/>
              <w:topLinePunct w:val="0"/>
              <w:bidi w:val="0"/>
              <w:adjustRightInd/>
              <w:snapToGrid/>
              <w:spacing w:after="0" w:line="240" w:lineRule="auto"/>
              <w:ind w:left="0" w:leftChars="0" w:right="0" w:rightChars="0" w:firstLine="0" w:firstLineChars="0"/>
              <w:jc w:val="center"/>
              <w:rPr>
                <w:rFonts w:hint="default" w:ascii="Arial" w:hAnsi="Arial" w:eastAsia="Times New Roman" w:cs="Arial"/>
                <w:color w:val="000000" w:themeColor="text1"/>
                <w:sz w:val="18"/>
                <w:szCs w:val="18"/>
                <w:lang w:val="en-US" w:eastAsia="pt-BR" w:bidi="ar-SA"/>
                <w14:textFill>
                  <w14:solidFill>
                    <w14:schemeClr w14:val="tx1"/>
                  </w14:solidFill>
                </w14:textFill>
              </w:rPr>
            </w:pPr>
            <w:r>
              <w:rPr>
                <w:rFonts w:hint="default" w:ascii="Arial" w:hAnsi="Arial" w:cs="Arial"/>
                <w:b/>
                <w:bCs/>
                <w:color w:val="000000"/>
                <w:sz w:val="18"/>
                <w:szCs w:val="18"/>
              </w:rPr>
              <w:t>100</w:t>
            </w:r>
          </w:p>
        </w:tc>
        <w:tc>
          <w:tcPr>
            <w:tcW w:w="943" w:type="dxa"/>
            <w:tcBorders>
              <w:top w:val="single" w:color="000000" w:sz="4" w:space="0"/>
              <w:left w:val="single" w:color="000000" w:sz="4" w:space="0"/>
              <w:bottom w:val="single" w:color="000000" w:sz="4" w:space="0"/>
              <w:right w:val="single" w:color="000000" w:sz="4" w:space="0"/>
            </w:tcBorders>
          </w:tcPr>
          <w:p w14:paraId="5F50657E">
            <w:pPr>
              <w:spacing w:after="0" w:line="240" w:lineRule="auto"/>
              <w:ind w:left="0" w:leftChars="0" w:firstLine="0" w:firstLineChars="0"/>
              <w:jc w:val="center"/>
              <w:rPr>
                <w:rFonts w:hint="default" w:ascii="Arial" w:hAnsi="Arial" w:cs="Arial"/>
                <w:color w:val="000000" w:themeColor="text1"/>
                <w:sz w:val="18"/>
                <w:szCs w:val="18"/>
                <w14:textFill>
                  <w14:solidFill>
                    <w14:schemeClr w14:val="tx1"/>
                  </w14:solidFill>
                </w14:textFill>
              </w:rPr>
            </w:pPr>
          </w:p>
        </w:tc>
        <w:tc>
          <w:tcPr>
            <w:tcW w:w="1167" w:type="dxa"/>
            <w:tcBorders>
              <w:top w:val="single" w:color="000000" w:sz="4" w:space="0"/>
              <w:left w:val="single" w:color="000000" w:sz="4" w:space="0"/>
              <w:bottom w:val="single" w:color="000000" w:sz="4" w:space="0"/>
              <w:right w:val="single" w:color="000000" w:sz="4" w:space="0"/>
            </w:tcBorders>
          </w:tcPr>
          <w:p w14:paraId="785ACFE5">
            <w:pPr>
              <w:spacing w:after="0" w:line="240" w:lineRule="auto"/>
              <w:ind w:left="0" w:leftChars="0" w:firstLine="0" w:firstLineChars="0"/>
              <w:jc w:val="center"/>
              <w:rPr>
                <w:rFonts w:hint="default" w:ascii="Arial" w:hAnsi="Arial" w:cs="Arial"/>
                <w:color w:val="000000" w:themeColor="text1"/>
                <w:sz w:val="18"/>
                <w:szCs w:val="18"/>
                <w:shd w:val="clear" w:color="auto" w:fill="FFFFFF"/>
                <w14:textFill>
                  <w14:solidFill>
                    <w14:schemeClr w14:val="tx1"/>
                  </w14:solidFill>
                </w14:textFill>
              </w:rPr>
            </w:pPr>
          </w:p>
        </w:tc>
        <w:tc>
          <w:tcPr>
            <w:tcW w:w="1369" w:type="dxa"/>
            <w:tcBorders>
              <w:top w:val="single" w:color="000000" w:sz="4" w:space="0"/>
              <w:left w:val="single" w:color="000000" w:sz="4" w:space="0"/>
              <w:bottom w:val="single" w:color="000000" w:sz="4" w:space="0"/>
              <w:right w:val="single" w:color="000000" w:sz="4" w:space="0"/>
            </w:tcBorders>
          </w:tcPr>
          <w:p w14:paraId="3C49126E">
            <w:pPr>
              <w:spacing w:after="0" w:line="240" w:lineRule="auto"/>
              <w:ind w:left="0" w:leftChars="0" w:firstLine="0" w:firstLineChars="0"/>
              <w:jc w:val="center"/>
              <w:rPr>
                <w:rFonts w:hint="default" w:ascii="Arial" w:hAnsi="Arial" w:cs="Arial"/>
                <w:color w:val="000000" w:themeColor="text1"/>
                <w:sz w:val="18"/>
                <w:szCs w:val="18"/>
                <w14:textFill>
                  <w14:solidFill>
                    <w14:schemeClr w14:val="tx1"/>
                  </w14:solidFill>
                </w14:textFill>
              </w:rPr>
            </w:pPr>
          </w:p>
        </w:tc>
      </w:tr>
      <w:tr w14:paraId="7F35B66F">
        <w:tblPrEx>
          <w:tblCellMar>
            <w:top w:w="0" w:type="dxa"/>
            <w:left w:w="108" w:type="dxa"/>
            <w:bottom w:w="0" w:type="dxa"/>
            <w:right w:w="108" w:type="dxa"/>
          </w:tblCellMar>
        </w:tblPrEx>
        <w:trPr>
          <w:trHeight w:val="285" w:hRule="atLeast"/>
          <w:jc w:val="center"/>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0ABD85">
            <w:pPr>
              <w:spacing w:after="0" w:line="240" w:lineRule="auto"/>
              <w:jc w:val="center"/>
              <w:rPr>
                <w:rFonts w:hint="default" w:ascii="Arial" w:hAnsi="Arial" w:cs="Arial"/>
                <w:sz w:val="18"/>
                <w:szCs w:val="18"/>
                <w:lang w:val="pt-BR"/>
              </w:rPr>
            </w:pPr>
            <w:r>
              <w:rPr>
                <w:rFonts w:hint="default" w:ascii="Arial" w:hAnsi="Arial" w:cs="Arial"/>
                <w:sz w:val="18"/>
                <w:szCs w:val="18"/>
                <w:lang w:val="pt-BR"/>
              </w:rPr>
              <w:t>09</w:t>
            </w:r>
          </w:p>
        </w:tc>
        <w:tc>
          <w:tcPr>
            <w:tcW w:w="4583" w:type="dxa"/>
            <w:tcBorders>
              <w:top w:val="single" w:color="000000" w:sz="4" w:space="0"/>
              <w:left w:val="single" w:color="000000" w:sz="4" w:space="0"/>
              <w:bottom w:val="single" w:color="000000" w:sz="4" w:space="0"/>
              <w:right w:val="single" w:color="000000" w:sz="4" w:space="0"/>
            </w:tcBorders>
            <w:shd w:val="clear" w:color="auto" w:fill="auto"/>
            <w:vAlign w:val="top"/>
          </w:tcPr>
          <w:p w14:paraId="53F735C4">
            <w:pPr>
              <w:keepLines w:val="0"/>
              <w:pageBreakBefore w:val="0"/>
              <w:kinsoku/>
              <w:wordWrap/>
              <w:overflowPunct/>
              <w:topLinePunct w:val="0"/>
              <w:bidi w:val="0"/>
              <w:adjustRightInd/>
              <w:snapToGrid/>
              <w:spacing w:after="0" w:line="240" w:lineRule="auto"/>
              <w:ind w:left="0" w:leftChars="0" w:right="0" w:rightChars="0" w:firstLine="0" w:firstLineChars="0"/>
              <w:jc w:val="both"/>
              <w:rPr>
                <w:rFonts w:hint="default" w:ascii="Arial" w:hAnsi="Arial" w:eastAsia="Times New Roman" w:cs="Arial"/>
                <w:color w:val="000000" w:themeColor="text1"/>
                <w:sz w:val="18"/>
                <w:szCs w:val="18"/>
                <w:shd w:val="clear" w:color="auto" w:fill="FFFFFF"/>
                <w:lang w:val="pt-BR" w:eastAsia="pt-BR" w:bidi="ar-SA"/>
                <w14:textFill>
                  <w14:solidFill>
                    <w14:schemeClr w14:val="tx1"/>
                  </w14:solidFill>
                </w14:textFill>
              </w:rPr>
            </w:pPr>
            <w:r>
              <w:rPr>
                <w:rFonts w:hint="default" w:ascii="Arial" w:hAnsi="Arial" w:cs="Arial"/>
                <w:b/>
                <w:color w:val="000000"/>
                <w:sz w:val="18"/>
                <w:szCs w:val="18"/>
              </w:rPr>
              <w:t>Solvente</w:t>
            </w:r>
            <w:r>
              <w:rPr>
                <w:rFonts w:hint="default" w:ascii="Arial" w:hAnsi="Arial" w:cs="Arial"/>
                <w:color w:val="000000"/>
                <w:sz w:val="18"/>
                <w:szCs w:val="18"/>
              </w:rPr>
              <w:t xml:space="preserve"> – diluente para demarcação viária 18L.</w:t>
            </w: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E5299C">
            <w:pPr>
              <w:spacing w:after="0" w:line="240" w:lineRule="auto"/>
              <w:contextualSpacing/>
              <w:jc w:val="center"/>
              <w:rPr>
                <w:rFonts w:hint="default" w:ascii="Arial" w:hAnsi="Arial" w:cs="Arial"/>
                <w:b w:val="0"/>
                <w:bCs/>
                <w:sz w:val="18"/>
                <w:szCs w:val="18"/>
              </w:rPr>
            </w:pPr>
            <w:r>
              <w:rPr>
                <w:rFonts w:hint="default" w:ascii="Arial" w:hAnsi="Arial" w:cs="Arial"/>
                <w:b w:val="0"/>
                <w:bCs/>
                <w:sz w:val="18"/>
                <w:szCs w:val="18"/>
              </w:rPr>
              <w:t>UND</w:t>
            </w:r>
          </w:p>
        </w:tc>
        <w:tc>
          <w:tcPr>
            <w:tcW w:w="846" w:type="dxa"/>
            <w:tcBorders>
              <w:top w:val="single" w:color="000000" w:sz="4" w:space="0"/>
              <w:left w:val="single" w:color="000000" w:sz="4" w:space="0"/>
              <w:bottom w:val="single" w:color="000000" w:sz="4" w:space="0"/>
              <w:right w:val="single" w:color="000000" w:sz="4" w:space="0"/>
            </w:tcBorders>
            <w:vAlign w:val="center"/>
          </w:tcPr>
          <w:p w14:paraId="70E26C24">
            <w:pPr>
              <w:keepLines w:val="0"/>
              <w:pageBreakBefore w:val="0"/>
              <w:kinsoku/>
              <w:wordWrap/>
              <w:overflowPunct/>
              <w:topLinePunct w:val="0"/>
              <w:bidi w:val="0"/>
              <w:adjustRightInd/>
              <w:snapToGrid/>
              <w:spacing w:after="0" w:line="240" w:lineRule="auto"/>
              <w:ind w:left="0" w:leftChars="0" w:right="0" w:rightChars="0" w:firstLine="0" w:firstLineChars="0"/>
              <w:jc w:val="center"/>
              <w:rPr>
                <w:rFonts w:hint="default" w:ascii="Arial" w:hAnsi="Arial" w:eastAsia="Times New Roman" w:cs="Arial"/>
                <w:color w:val="000000" w:themeColor="text1"/>
                <w:sz w:val="18"/>
                <w:szCs w:val="18"/>
                <w:lang w:val="en-US" w:eastAsia="pt-BR" w:bidi="ar-SA"/>
                <w14:textFill>
                  <w14:solidFill>
                    <w14:schemeClr w14:val="tx1"/>
                  </w14:solidFill>
                </w14:textFill>
              </w:rPr>
            </w:pPr>
            <w:r>
              <w:rPr>
                <w:rFonts w:hint="default" w:ascii="Arial" w:hAnsi="Arial" w:cs="Arial"/>
                <w:b/>
                <w:bCs/>
                <w:color w:val="000000"/>
                <w:sz w:val="18"/>
                <w:szCs w:val="18"/>
              </w:rPr>
              <w:t>50</w:t>
            </w:r>
          </w:p>
        </w:tc>
        <w:tc>
          <w:tcPr>
            <w:tcW w:w="943" w:type="dxa"/>
            <w:tcBorders>
              <w:top w:val="single" w:color="000000" w:sz="4" w:space="0"/>
              <w:left w:val="single" w:color="000000" w:sz="4" w:space="0"/>
              <w:bottom w:val="single" w:color="000000" w:sz="4" w:space="0"/>
              <w:right w:val="single" w:color="000000" w:sz="4" w:space="0"/>
            </w:tcBorders>
          </w:tcPr>
          <w:p w14:paraId="5D043513">
            <w:pPr>
              <w:spacing w:after="0" w:line="240" w:lineRule="auto"/>
              <w:ind w:left="0" w:leftChars="0" w:firstLine="0" w:firstLineChars="0"/>
              <w:jc w:val="center"/>
              <w:rPr>
                <w:rFonts w:hint="default" w:ascii="Arial" w:hAnsi="Arial" w:cs="Arial"/>
                <w:color w:val="000000" w:themeColor="text1"/>
                <w:sz w:val="18"/>
                <w:szCs w:val="18"/>
                <w14:textFill>
                  <w14:solidFill>
                    <w14:schemeClr w14:val="tx1"/>
                  </w14:solidFill>
                </w14:textFill>
              </w:rPr>
            </w:pPr>
          </w:p>
        </w:tc>
        <w:tc>
          <w:tcPr>
            <w:tcW w:w="1167" w:type="dxa"/>
            <w:tcBorders>
              <w:top w:val="single" w:color="000000" w:sz="4" w:space="0"/>
              <w:left w:val="single" w:color="000000" w:sz="4" w:space="0"/>
              <w:bottom w:val="single" w:color="000000" w:sz="4" w:space="0"/>
              <w:right w:val="single" w:color="000000" w:sz="4" w:space="0"/>
            </w:tcBorders>
          </w:tcPr>
          <w:p w14:paraId="295CA2AA">
            <w:pPr>
              <w:spacing w:after="0" w:line="240" w:lineRule="auto"/>
              <w:ind w:left="0" w:leftChars="0" w:firstLine="0" w:firstLineChars="0"/>
              <w:jc w:val="center"/>
              <w:rPr>
                <w:rFonts w:hint="default" w:ascii="Arial" w:hAnsi="Arial" w:cs="Arial"/>
                <w:color w:val="000000" w:themeColor="text1"/>
                <w:sz w:val="18"/>
                <w:szCs w:val="18"/>
                <w:shd w:val="clear" w:color="auto" w:fill="FFFFFF"/>
                <w14:textFill>
                  <w14:solidFill>
                    <w14:schemeClr w14:val="tx1"/>
                  </w14:solidFill>
                </w14:textFill>
              </w:rPr>
            </w:pPr>
          </w:p>
        </w:tc>
        <w:tc>
          <w:tcPr>
            <w:tcW w:w="1369" w:type="dxa"/>
            <w:tcBorders>
              <w:top w:val="single" w:color="000000" w:sz="4" w:space="0"/>
              <w:left w:val="single" w:color="000000" w:sz="4" w:space="0"/>
              <w:bottom w:val="single" w:color="000000" w:sz="4" w:space="0"/>
              <w:right w:val="single" w:color="000000" w:sz="4" w:space="0"/>
            </w:tcBorders>
          </w:tcPr>
          <w:p w14:paraId="534AF589">
            <w:pPr>
              <w:spacing w:after="0" w:line="240" w:lineRule="auto"/>
              <w:ind w:left="0" w:leftChars="0" w:firstLine="0" w:firstLineChars="0"/>
              <w:jc w:val="center"/>
              <w:rPr>
                <w:rFonts w:hint="default" w:ascii="Arial" w:hAnsi="Arial" w:cs="Arial"/>
                <w:color w:val="000000" w:themeColor="text1"/>
                <w:sz w:val="18"/>
                <w:szCs w:val="18"/>
                <w14:textFill>
                  <w14:solidFill>
                    <w14:schemeClr w14:val="tx1"/>
                  </w14:solidFill>
                </w14:textFill>
              </w:rPr>
            </w:pPr>
          </w:p>
        </w:tc>
      </w:tr>
      <w:tr w14:paraId="119E4189">
        <w:tblPrEx>
          <w:tblCellMar>
            <w:top w:w="0" w:type="dxa"/>
            <w:left w:w="108" w:type="dxa"/>
            <w:bottom w:w="0" w:type="dxa"/>
            <w:right w:w="108" w:type="dxa"/>
          </w:tblCellMar>
        </w:tblPrEx>
        <w:trPr>
          <w:trHeight w:val="285" w:hRule="atLeast"/>
          <w:jc w:val="center"/>
        </w:trPr>
        <w:tc>
          <w:tcPr>
            <w:tcW w:w="726" w:type="dxa"/>
            <w:tcBorders>
              <w:top w:val="single" w:color="000000" w:sz="4" w:space="0"/>
              <w:left w:val="single" w:color="000000" w:sz="4" w:space="0"/>
              <w:bottom w:val="single" w:color="000000" w:sz="4" w:space="0"/>
              <w:right w:val="single" w:color="000000" w:sz="4" w:space="0"/>
            </w:tcBorders>
            <w:shd w:val="clear" w:color="auto" w:fill="auto"/>
          </w:tcPr>
          <w:p w14:paraId="3EA85A9B">
            <w:pPr>
              <w:spacing w:after="0" w:line="240" w:lineRule="auto"/>
              <w:ind w:left="0" w:leftChars="0" w:firstLine="0" w:firstLineChars="0"/>
              <w:jc w:val="both"/>
              <w:rPr>
                <w:rFonts w:hint="default" w:ascii="Arial" w:hAnsi="Arial" w:cs="Arial"/>
                <w:sz w:val="18"/>
                <w:szCs w:val="18"/>
              </w:rPr>
            </w:pPr>
          </w:p>
        </w:tc>
        <w:tc>
          <w:tcPr>
            <w:tcW w:w="4583" w:type="dxa"/>
            <w:tcBorders>
              <w:top w:val="single" w:color="000000" w:sz="4" w:space="0"/>
              <w:left w:val="single" w:color="000000" w:sz="4" w:space="0"/>
              <w:bottom w:val="single" w:color="000000" w:sz="4" w:space="0"/>
              <w:right w:val="single" w:color="000000" w:sz="4" w:space="0"/>
            </w:tcBorders>
            <w:shd w:val="clear" w:color="auto" w:fill="auto"/>
            <w:vAlign w:val="top"/>
          </w:tcPr>
          <w:p w14:paraId="19EB2DF9">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rightChars="0" w:firstLine="0" w:firstLineChars="0"/>
              <w:jc w:val="left"/>
              <w:textAlignment w:val="auto"/>
              <w:rPr>
                <w:rFonts w:hint="default" w:ascii="Arial" w:hAnsi="Arial" w:cs="Arial"/>
                <w:color w:val="000000" w:themeColor="text1"/>
                <w:sz w:val="18"/>
                <w:szCs w:val="18"/>
                <w:shd w:val="clear" w:color="auto" w:fill="FFFFFF"/>
                <w14:textFill>
                  <w14:solidFill>
                    <w14:schemeClr w14:val="tx1"/>
                  </w14:solidFill>
                </w14:textFill>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tcPr>
          <w:p w14:paraId="1CD8B07A">
            <w:pPr>
              <w:spacing w:after="0" w:line="240" w:lineRule="auto"/>
              <w:ind w:left="0" w:leftChars="0" w:firstLine="0" w:firstLineChars="0"/>
              <w:jc w:val="center"/>
              <w:rPr>
                <w:rFonts w:hint="default" w:ascii="Arial" w:hAnsi="Arial" w:cs="Arial"/>
                <w:b w:val="0"/>
                <w:bCs/>
                <w:color w:val="000000" w:themeColor="text1"/>
                <w:sz w:val="18"/>
                <w:szCs w:val="18"/>
                <w14:textFill>
                  <w14:solidFill>
                    <w14:schemeClr w14:val="tx1"/>
                  </w14:solidFill>
                </w14:textFill>
              </w:rPr>
            </w:pPr>
          </w:p>
        </w:tc>
        <w:tc>
          <w:tcPr>
            <w:tcW w:w="846" w:type="dxa"/>
            <w:tcBorders>
              <w:top w:val="single" w:color="000000" w:sz="4" w:space="0"/>
              <w:left w:val="single" w:color="000000" w:sz="4" w:space="0"/>
              <w:bottom w:val="single" w:color="000000" w:sz="4" w:space="0"/>
              <w:right w:val="single" w:color="000000" w:sz="4" w:space="0"/>
            </w:tcBorders>
            <w:vAlign w:val="center"/>
          </w:tcPr>
          <w:p w14:paraId="629D0B49">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rightChars="0" w:firstLine="0" w:firstLineChars="0"/>
              <w:jc w:val="center"/>
              <w:textAlignment w:val="auto"/>
              <w:rPr>
                <w:rFonts w:hint="default" w:ascii="Arial" w:hAnsi="Arial" w:cs="Arial"/>
                <w:color w:val="000000" w:themeColor="text1"/>
                <w:sz w:val="18"/>
                <w:szCs w:val="18"/>
                <w14:textFill>
                  <w14:solidFill>
                    <w14:schemeClr w14:val="tx1"/>
                  </w14:solidFill>
                </w14:textFill>
              </w:rPr>
            </w:pPr>
          </w:p>
        </w:tc>
        <w:tc>
          <w:tcPr>
            <w:tcW w:w="943" w:type="dxa"/>
            <w:tcBorders>
              <w:top w:val="single" w:color="000000" w:sz="4" w:space="0"/>
              <w:left w:val="single" w:color="000000" w:sz="4" w:space="0"/>
              <w:bottom w:val="single" w:color="000000" w:sz="4" w:space="0"/>
              <w:right w:val="single" w:color="000000" w:sz="4" w:space="0"/>
            </w:tcBorders>
          </w:tcPr>
          <w:p w14:paraId="49AE77E8">
            <w:pPr>
              <w:spacing w:after="0" w:line="240" w:lineRule="auto"/>
              <w:ind w:left="0" w:leftChars="0" w:firstLine="0" w:firstLineChars="0"/>
              <w:jc w:val="center"/>
              <w:rPr>
                <w:rFonts w:hint="default" w:ascii="Arial" w:hAnsi="Arial" w:cs="Arial"/>
                <w:color w:val="000000" w:themeColor="text1"/>
                <w:sz w:val="18"/>
                <w:szCs w:val="18"/>
                <w14:textFill>
                  <w14:solidFill>
                    <w14:schemeClr w14:val="tx1"/>
                  </w14:solidFill>
                </w14:textFill>
              </w:rPr>
            </w:pPr>
          </w:p>
        </w:tc>
        <w:tc>
          <w:tcPr>
            <w:tcW w:w="1167" w:type="dxa"/>
            <w:tcBorders>
              <w:top w:val="single" w:color="000000" w:sz="4" w:space="0"/>
              <w:left w:val="single" w:color="000000" w:sz="4" w:space="0"/>
              <w:bottom w:val="single" w:color="000000" w:sz="4" w:space="0"/>
              <w:right w:val="single" w:color="000000" w:sz="4" w:space="0"/>
            </w:tcBorders>
          </w:tcPr>
          <w:p w14:paraId="05E447BD">
            <w:pPr>
              <w:spacing w:after="0" w:line="240" w:lineRule="auto"/>
              <w:ind w:left="0" w:leftChars="0" w:firstLine="0" w:firstLineChars="0"/>
              <w:jc w:val="right"/>
              <w:rPr>
                <w:rFonts w:hint="default" w:ascii="Arial" w:hAnsi="Arial" w:cs="Arial"/>
                <w:color w:val="000000" w:themeColor="text1"/>
                <w:sz w:val="18"/>
                <w:szCs w:val="18"/>
                <w:shd w:val="clear" w:color="auto" w:fill="FFFFFF"/>
                <w:lang w:val="pt-BR"/>
                <w14:textFill>
                  <w14:solidFill>
                    <w14:schemeClr w14:val="tx1"/>
                  </w14:solidFill>
                </w14:textFill>
              </w:rPr>
            </w:pPr>
            <w:r>
              <w:rPr>
                <w:rFonts w:hint="default" w:ascii="Arial" w:hAnsi="Arial" w:cs="Arial"/>
                <w:b/>
                <w:bCs/>
                <w:color w:val="000000" w:themeColor="text1"/>
                <w:sz w:val="18"/>
                <w:szCs w:val="18"/>
                <w:shd w:val="clear" w:color="auto" w:fill="FFFFFF"/>
                <w:lang w:val="pt-BR"/>
                <w14:textFill>
                  <w14:solidFill>
                    <w14:schemeClr w14:val="tx1"/>
                  </w14:solidFill>
                </w14:textFill>
              </w:rPr>
              <w:t>TOTAL:</w:t>
            </w:r>
          </w:p>
        </w:tc>
        <w:tc>
          <w:tcPr>
            <w:tcW w:w="1369" w:type="dxa"/>
            <w:tcBorders>
              <w:top w:val="single" w:color="000000" w:sz="4" w:space="0"/>
              <w:left w:val="single" w:color="000000" w:sz="4" w:space="0"/>
              <w:bottom w:val="single" w:color="000000" w:sz="4" w:space="0"/>
              <w:right w:val="single" w:color="000000" w:sz="4" w:space="0"/>
            </w:tcBorders>
          </w:tcPr>
          <w:p w14:paraId="44E36F9A">
            <w:pPr>
              <w:spacing w:after="0" w:line="240" w:lineRule="auto"/>
              <w:ind w:left="0" w:leftChars="0" w:firstLine="0" w:firstLineChars="0"/>
              <w:jc w:val="center"/>
              <w:rPr>
                <w:rFonts w:hint="default" w:ascii="Arial" w:hAnsi="Arial" w:cs="Arial"/>
                <w:color w:val="000000" w:themeColor="text1"/>
                <w:sz w:val="18"/>
                <w:szCs w:val="18"/>
                <w14:textFill>
                  <w14:solidFill>
                    <w14:schemeClr w14:val="tx1"/>
                  </w14:solidFill>
                </w14:textFill>
              </w:rPr>
            </w:pPr>
          </w:p>
        </w:tc>
      </w:tr>
    </w:tbl>
    <w:p w14:paraId="686EB801">
      <w:pPr>
        <w:spacing w:line="276" w:lineRule="auto"/>
        <w:rPr>
          <w:rFonts w:hint="default" w:ascii="Arial" w:hAnsi="Arial" w:cs="Arial"/>
          <w:sz w:val="18"/>
          <w:szCs w:val="18"/>
        </w:rPr>
      </w:pPr>
    </w:p>
    <w:p w14:paraId="0A6951A5">
      <w:pPr>
        <w:pStyle w:val="222"/>
        <w:numPr>
          <w:ilvl w:val="1"/>
          <w:numId w:val="22"/>
        </w:numPr>
        <w:ind w:left="0" w:firstLine="0"/>
        <w:jc w:val="both"/>
        <w:rPr>
          <w:rFonts w:hint="default" w:ascii="Arial" w:hAnsi="Arial" w:cs="Arial"/>
          <w:sz w:val="18"/>
          <w:szCs w:val="18"/>
        </w:rPr>
      </w:pPr>
      <w:r>
        <w:rPr>
          <w:rFonts w:hint="default" w:ascii="Arial" w:hAnsi="Arial" w:cs="Arial"/>
          <w:sz w:val="18"/>
          <w:szCs w:val="18"/>
        </w:rPr>
        <w:t>Quantitativo mínimo previsto de cada item conforme Art. 28 §2° do Decreto Municipal 5.805/2023:</w:t>
      </w:r>
      <w:r>
        <w:rPr>
          <w:rFonts w:hint="default" w:ascii="Arial" w:hAnsi="Arial" w:cs="Arial"/>
          <w:sz w:val="18"/>
          <w:szCs w:val="18"/>
          <w:lang w:val="pt-BR"/>
        </w:rPr>
        <w:t xml:space="preserve"> 1 Und.</w:t>
      </w:r>
    </w:p>
    <w:p w14:paraId="602A803E">
      <w:pPr>
        <w:pStyle w:val="222"/>
        <w:numPr>
          <w:ilvl w:val="0"/>
          <w:numId w:val="0"/>
        </w:numPr>
        <w:ind w:leftChars="0"/>
        <w:jc w:val="both"/>
        <w:rPr>
          <w:rFonts w:hint="default" w:ascii="Arial" w:hAnsi="Arial" w:cs="Arial"/>
          <w:sz w:val="18"/>
          <w:szCs w:val="18"/>
        </w:rPr>
      </w:pPr>
    </w:p>
    <w:p w14:paraId="773A2BB8">
      <w:pPr>
        <w:pageBreakBefore w:val="0"/>
        <w:kinsoku/>
        <w:wordWrap/>
        <w:overflowPunct/>
        <w:topLinePunct w:val="0"/>
        <w:autoSpaceDE/>
        <w:autoSpaceDN/>
        <w:bidi w:val="0"/>
        <w:adjustRightInd/>
        <w:snapToGrid/>
        <w:spacing w:line="240" w:lineRule="auto"/>
        <w:ind w:left="0"/>
        <w:jc w:val="both"/>
        <w:textAlignment w:val="auto"/>
        <w:rPr>
          <w:rFonts w:hint="default" w:ascii="Arial" w:hAnsi="Arial" w:cs="Arial"/>
          <w:b/>
          <w:bCs/>
          <w:sz w:val="18"/>
          <w:szCs w:val="18"/>
        </w:rPr>
      </w:pPr>
      <w:r>
        <w:rPr>
          <w:rFonts w:hint="default" w:ascii="Arial" w:hAnsi="Arial" w:cs="Arial"/>
          <w:b/>
          <w:bCs/>
          <w:sz w:val="18"/>
          <w:szCs w:val="18"/>
        </w:rPr>
        <w:t>CLÁUSULA SEGUNDA – CONDIÇÕES PARA ENTREGA DO OBJETO</w:t>
      </w:r>
    </w:p>
    <w:p w14:paraId="681A0A3F">
      <w:pPr>
        <w:keepLines w:val="0"/>
        <w:pageBreakBefore w:val="0"/>
        <w:numPr>
          <w:ilvl w:val="0"/>
          <w:numId w:val="23"/>
        </w:numPr>
        <w:tabs>
          <w:tab w:val="left" w:pos="240"/>
          <w:tab w:val="left" w:pos="480"/>
          <w:tab w:val="clear" w:pos="425"/>
        </w:tabs>
        <w:kinsoku/>
        <w:wordWrap/>
        <w:overflowPunct/>
        <w:topLinePunct w:val="0"/>
        <w:bidi w:val="0"/>
        <w:adjustRightInd/>
        <w:snapToGrid/>
        <w:spacing w:after="0" w:line="240" w:lineRule="auto"/>
        <w:ind w:left="0" w:leftChars="0" w:right="0" w:hanging="5" w:firstLineChars="0"/>
        <w:jc w:val="both"/>
        <w:rPr>
          <w:rFonts w:hint="default" w:ascii="Arial" w:hAnsi="Arial" w:cs="Arial"/>
          <w:color w:val="000000"/>
          <w:sz w:val="18"/>
          <w:szCs w:val="18"/>
          <w:highlight w:val="none"/>
          <w:lang w:val="pt-BR"/>
        </w:rPr>
      </w:pPr>
      <w:r>
        <w:rPr>
          <w:rFonts w:hint="default" w:ascii="Arial" w:hAnsi="Arial" w:cs="Arial"/>
          <w:bCs/>
          <w:color w:val="000000"/>
          <w:sz w:val="18"/>
          <w:szCs w:val="18"/>
          <w:highlight w:val="none"/>
        </w:rPr>
        <w:t xml:space="preserve">O </w:t>
      </w:r>
      <w:r>
        <w:rPr>
          <w:rFonts w:hint="default" w:ascii="Arial" w:hAnsi="Arial" w:cs="Arial"/>
          <w:bCs/>
          <w:color w:val="000000"/>
          <w:sz w:val="18"/>
          <w:szCs w:val="18"/>
          <w:highlight w:val="none"/>
          <w:lang w:val="pt-BR"/>
        </w:rPr>
        <w:t>p</w:t>
      </w:r>
      <w:r>
        <w:rPr>
          <w:rFonts w:hint="default" w:ascii="Arial" w:hAnsi="Arial" w:cs="Arial"/>
          <w:bCs/>
          <w:color w:val="000000"/>
          <w:sz w:val="18"/>
          <w:szCs w:val="18"/>
          <w:highlight w:val="none"/>
        </w:rPr>
        <w:t xml:space="preserve">razo para entrega deverá ser de no máximo </w:t>
      </w:r>
      <w:r>
        <w:rPr>
          <w:rFonts w:hint="default" w:ascii="Arial" w:hAnsi="Arial" w:cs="Arial"/>
          <w:bCs/>
          <w:color w:val="000000"/>
          <w:sz w:val="18"/>
          <w:szCs w:val="18"/>
          <w:highlight w:val="none"/>
          <w:lang w:val="pt-BR"/>
        </w:rPr>
        <w:t>3</w:t>
      </w:r>
      <w:r>
        <w:rPr>
          <w:rFonts w:hint="default" w:ascii="Arial" w:hAnsi="Arial" w:cs="Arial"/>
          <w:bCs/>
          <w:color w:val="000000"/>
          <w:sz w:val="18"/>
          <w:szCs w:val="18"/>
          <w:highlight w:val="none"/>
        </w:rPr>
        <w:t>0 dias após a emissão das notas de empenho e a ciência da empresa fornecedora;</w:t>
      </w:r>
    </w:p>
    <w:p w14:paraId="27C0634D">
      <w:pPr>
        <w:keepLines w:val="0"/>
        <w:pageBreakBefore w:val="0"/>
        <w:numPr>
          <w:ilvl w:val="0"/>
          <w:numId w:val="23"/>
        </w:numPr>
        <w:pBdr>
          <w:top w:val="none" w:color="auto" w:sz="0" w:space="0"/>
          <w:left w:val="none" w:color="auto" w:sz="0" w:space="0"/>
          <w:bottom w:val="none" w:color="auto" w:sz="0" w:space="0"/>
          <w:right w:val="none" w:color="auto" w:sz="0" w:space="0"/>
          <w:between w:val="none" w:color="auto" w:sz="0" w:space="0"/>
        </w:pBdr>
        <w:tabs>
          <w:tab w:val="left" w:pos="240"/>
          <w:tab w:val="left" w:pos="426"/>
          <w:tab w:val="left" w:pos="480"/>
          <w:tab w:val="clear" w:pos="425"/>
        </w:tabs>
        <w:kinsoku/>
        <w:wordWrap/>
        <w:overflowPunct/>
        <w:topLinePunct w:val="0"/>
        <w:bidi w:val="0"/>
        <w:adjustRightInd/>
        <w:snapToGrid/>
        <w:spacing w:after="0" w:line="240" w:lineRule="auto"/>
        <w:ind w:left="0" w:leftChars="0" w:right="0" w:hanging="5" w:firstLineChars="0"/>
        <w:jc w:val="both"/>
        <w:rPr>
          <w:rFonts w:hint="default" w:ascii="Arial" w:hAnsi="Arial" w:eastAsia="Times New Roman" w:cs="Arial"/>
          <w:b/>
          <w:color w:val="000000"/>
          <w:sz w:val="18"/>
          <w:szCs w:val="18"/>
          <w:highlight w:val="none"/>
        </w:rPr>
      </w:pPr>
      <w:r>
        <w:rPr>
          <w:rFonts w:hint="default" w:ascii="Arial" w:hAnsi="Arial" w:eastAsia="Times New Roman" w:cs="Arial"/>
          <w:color w:val="000000"/>
          <w:sz w:val="18"/>
          <w:szCs w:val="18"/>
          <w:highlight w:val="none"/>
        </w:rPr>
        <w:t xml:space="preserve"> O(s) itens(s) será(ão) rigorosamente avaliado(s) no ato da entrega nos quesitos qualidade, caso o(s) serviço(s) esteja(m) em desacordo ao que foi licitado, as notas não serão assinadas.</w:t>
      </w:r>
    </w:p>
    <w:p w14:paraId="725C59BF">
      <w:pPr>
        <w:keepLines w:val="0"/>
        <w:pageBreakBefore w:val="0"/>
        <w:numPr>
          <w:ilvl w:val="0"/>
          <w:numId w:val="23"/>
        </w:numPr>
        <w:pBdr>
          <w:top w:val="none" w:color="auto" w:sz="0" w:space="0"/>
          <w:left w:val="none" w:color="auto" w:sz="0" w:space="0"/>
          <w:bottom w:val="none" w:color="auto" w:sz="0" w:space="0"/>
          <w:right w:val="none" w:color="auto" w:sz="0" w:space="0"/>
          <w:between w:val="none" w:color="auto" w:sz="0" w:space="0"/>
        </w:pBdr>
        <w:tabs>
          <w:tab w:val="left" w:pos="240"/>
          <w:tab w:val="left" w:pos="480"/>
          <w:tab w:val="left" w:pos="567"/>
          <w:tab w:val="clear" w:pos="425"/>
        </w:tabs>
        <w:kinsoku/>
        <w:wordWrap/>
        <w:overflowPunct/>
        <w:topLinePunct w:val="0"/>
        <w:bidi w:val="0"/>
        <w:adjustRightInd/>
        <w:snapToGrid/>
        <w:spacing w:after="0" w:line="240" w:lineRule="auto"/>
        <w:ind w:left="0" w:leftChars="0" w:right="0" w:hanging="5" w:firstLineChars="0"/>
        <w:jc w:val="both"/>
        <w:rPr>
          <w:rFonts w:hint="default" w:ascii="Arial" w:hAnsi="Arial" w:eastAsia="Times New Roman" w:cs="Arial"/>
          <w:color w:val="000000"/>
          <w:sz w:val="18"/>
          <w:szCs w:val="18"/>
          <w:highlight w:val="none"/>
          <w:u w:val="single"/>
        </w:rPr>
      </w:pPr>
      <w:r>
        <w:rPr>
          <w:rFonts w:hint="default" w:ascii="Arial" w:hAnsi="Arial" w:eastAsia="Times New Roman" w:cs="Arial"/>
          <w:color w:val="000000"/>
          <w:sz w:val="18"/>
          <w:szCs w:val="18"/>
          <w:highlight w:val="none"/>
        </w:rPr>
        <w:t>As notas fiscais deverão ser assinadas pelo funcionário responsável pelo recebimento.</w:t>
      </w:r>
    </w:p>
    <w:p w14:paraId="29DC34B8">
      <w:pPr>
        <w:keepLines w:val="0"/>
        <w:pageBreakBefore w:val="0"/>
        <w:numPr>
          <w:ilvl w:val="0"/>
          <w:numId w:val="23"/>
        </w:numPr>
        <w:pBdr>
          <w:top w:val="none" w:color="auto" w:sz="0" w:space="0"/>
          <w:left w:val="none" w:color="auto" w:sz="0" w:space="0"/>
          <w:bottom w:val="none" w:color="auto" w:sz="0" w:space="0"/>
          <w:right w:val="none" w:color="auto" w:sz="0" w:space="0"/>
          <w:between w:val="none" w:color="auto" w:sz="0" w:space="0"/>
        </w:pBdr>
        <w:tabs>
          <w:tab w:val="left" w:pos="240"/>
          <w:tab w:val="left" w:pos="480"/>
          <w:tab w:val="clear" w:pos="425"/>
        </w:tabs>
        <w:kinsoku/>
        <w:wordWrap/>
        <w:overflowPunct/>
        <w:topLinePunct w:val="0"/>
        <w:bidi w:val="0"/>
        <w:adjustRightInd/>
        <w:snapToGrid/>
        <w:spacing w:after="0" w:line="240" w:lineRule="auto"/>
        <w:ind w:left="0" w:leftChars="0" w:right="0" w:hanging="5" w:firstLineChars="0"/>
        <w:jc w:val="both"/>
        <w:rPr>
          <w:rFonts w:hint="default" w:ascii="Arial" w:hAnsi="Arial" w:eastAsia="Times New Roman" w:cs="Arial"/>
          <w:color w:val="000000"/>
          <w:sz w:val="18"/>
          <w:szCs w:val="18"/>
          <w:highlight w:val="none"/>
        </w:rPr>
      </w:pPr>
      <w:r>
        <w:rPr>
          <w:rFonts w:hint="default" w:ascii="Arial" w:hAnsi="Arial" w:eastAsia="Times New Roman" w:cs="Arial"/>
          <w:color w:val="000000"/>
          <w:sz w:val="18"/>
          <w:szCs w:val="18"/>
          <w:highlight w:val="none"/>
        </w:rPr>
        <w:t>O material deverá ser entregue adequadamente, de forma a permitir completa segurança durante o transporte.</w:t>
      </w:r>
    </w:p>
    <w:p w14:paraId="474447CC">
      <w:pPr>
        <w:keepLines w:val="0"/>
        <w:pageBreakBefore w:val="0"/>
        <w:numPr>
          <w:ilvl w:val="0"/>
          <w:numId w:val="23"/>
        </w:numPr>
        <w:pBdr>
          <w:top w:val="none" w:color="auto" w:sz="0" w:space="0"/>
          <w:left w:val="none" w:color="auto" w:sz="0" w:space="0"/>
          <w:bottom w:val="none" w:color="auto" w:sz="0" w:space="0"/>
          <w:right w:val="none" w:color="auto" w:sz="0" w:space="0"/>
          <w:between w:val="none" w:color="auto" w:sz="0" w:space="0"/>
        </w:pBdr>
        <w:tabs>
          <w:tab w:val="left" w:pos="240"/>
          <w:tab w:val="left" w:pos="480"/>
          <w:tab w:val="clear" w:pos="425"/>
        </w:tabs>
        <w:kinsoku/>
        <w:wordWrap/>
        <w:overflowPunct/>
        <w:topLinePunct w:val="0"/>
        <w:bidi w:val="0"/>
        <w:adjustRightInd/>
        <w:snapToGrid/>
        <w:spacing w:after="0" w:line="240" w:lineRule="auto"/>
        <w:ind w:left="0" w:leftChars="0" w:right="0" w:hanging="5" w:firstLineChars="0"/>
        <w:jc w:val="both"/>
        <w:rPr>
          <w:rFonts w:hint="default" w:ascii="Arial" w:hAnsi="Arial" w:eastAsia="Times New Roman" w:cs="Arial"/>
          <w:color w:val="000000"/>
          <w:sz w:val="18"/>
          <w:szCs w:val="18"/>
          <w:highlight w:val="none"/>
        </w:rPr>
      </w:pPr>
      <w:r>
        <w:rPr>
          <w:rFonts w:hint="default" w:ascii="Arial" w:hAnsi="Arial" w:eastAsia="Times New Roman" w:cs="Arial"/>
          <w:color w:val="000000"/>
          <w:sz w:val="18"/>
          <w:szCs w:val="18"/>
          <w:highlight w:val="none"/>
        </w:rPr>
        <w:t>Os itens poderão ser rejeitados, no todo ou em parte, quando em desacordo com as especificações constantes neste Termo de Referência e na proposta, devendo ser substituídos no prazo de 5 (cinco) dias, a contar da notificação da contratada, às suas custas, sem prejuízo da aplicação das penalidades.</w:t>
      </w:r>
    </w:p>
    <w:p w14:paraId="7B08DC13">
      <w:pPr>
        <w:keepLines w:val="0"/>
        <w:pageBreakBefore w:val="0"/>
        <w:numPr>
          <w:ilvl w:val="0"/>
          <w:numId w:val="23"/>
        </w:numPr>
        <w:pBdr>
          <w:top w:val="none" w:color="auto" w:sz="0" w:space="0"/>
          <w:left w:val="none" w:color="auto" w:sz="0" w:space="0"/>
          <w:bottom w:val="none" w:color="auto" w:sz="0" w:space="0"/>
          <w:right w:val="none" w:color="auto" w:sz="0" w:space="0"/>
          <w:between w:val="none" w:color="auto" w:sz="0" w:space="0"/>
        </w:pBdr>
        <w:tabs>
          <w:tab w:val="left" w:pos="240"/>
          <w:tab w:val="left" w:pos="480"/>
          <w:tab w:val="clear" w:pos="425"/>
        </w:tabs>
        <w:kinsoku/>
        <w:wordWrap/>
        <w:overflowPunct/>
        <w:topLinePunct w:val="0"/>
        <w:bidi w:val="0"/>
        <w:adjustRightInd/>
        <w:snapToGrid/>
        <w:spacing w:after="0" w:line="240" w:lineRule="auto"/>
        <w:ind w:left="0" w:leftChars="0" w:right="0" w:hanging="5" w:firstLineChars="0"/>
        <w:jc w:val="both"/>
        <w:rPr>
          <w:rFonts w:hint="default" w:ascii="Arial" w:hAnsi="Arial" w:cs="Arial"/>
          <w:color w:val="000000"/>
          <w:sz w:val="18"/>
          <w:szCs w:val="18"/>
          <w:lang w:val="pt-BR"/>
        </w:rPr>
      </w:pPr>
      <w:r>
        <w:rPr>
          <w:rFonts w:hint="default" w:ascii="Arial" w:hAnsi="Arial" w:cs="Arial"/>
          <w:color w:val="000000"/>
          <w:sz w:val="18"/>
          <w:szCs w:val="18"/>
          <w:highlight w:val="none"/>
          <w:lang w:val="pt-BR"/>
        </w:rPr>
        <w:t xml:space="preserve">Os materiais deverão ser entregues com o quantitativo especificado, em regra, na Rua Cel. José Gonçalves Araújo Porto, 121 na sede da CATRANS,salvo outro local informado no ato de envio </w:t>
      </w:r>
      <w:r>
        <w:rPr>
          <w:rFonts w:hint="default" w:ascii="Arial" w:hAnsi="Arial" w:eastAsia="Times New Roman" w:cs="Arial"/>
          <w:color w:val="000000"/>
          <w:sz w:val="18"/>
          <w:szCs w:val="18"/>
          <w:highlight w:val="none"/>
        </w:rPr>
        <w:t xml:space="preserve">Autorizações de Fornecimento (e-mail direcionado ao fornecedor) ou descrito </w:t>
      </w:r>
      <w:r>
        <w:rPr>
          <w:rFonts w:hint="default" w:ascii="Arial" w:hAnsi="Arial" w:eastAsia="Times New Roman" w:cs="Arial"/>
          <w:color w:val="000000"/>
          <w:sz w:val="18"/>
          <w:szCs w:val="18"/>
        </w:rPr>
        <w:t>nas mesmas</w:t>
      </w:r>
      <w:r>
        <w:rPr>
          <w:rFonts w:hint="default" w:ascii="Arial" w:hAnsi="Arial" w:eastAsia="Times New Roman" w:cs="Arial"/>
          <w:color w:val="000000"/>
          <w:sz w:val="18"/>
          <w:szCs w:val="18"/>
          <w:lang w:val="pt-BR"/>
        </w:rPr>
        <w:t>;</w:t>
      </w:r>
    </w:p>
    <w:p w14:paraId="3BAE4A3B">
      <w:pPr>
        <w:keepLines w:val="0"/>
        <w:pageBreakBefore w:val="0"/>
        <w:numPr>
          <w:ilvl w:val="0"/>
          <w:numId w:val="23"/>
        </w:numPr>
        <w:pBdr>
          <w:top w:val="none" w:color="auto" w:sz="0" w:space="0"/>
          <w:left w:val="none" w:color="auto" w:sz="0" w:space="0"/>
          <w:bottom w:val="none" w:color="auto" w:sz="0" w:space="0"/>
          <w:right w:val="none" w:color="auto" w:sz="0" w:space="0"/>
          <w:between w:val="none" w:color="auto" w:sz="0" w:space="0"/>
        </w:pBdr>
        <w:tabs>
          <w:tab w:val="left" w:pos="240"/>
          <w:tab w:val="left" w:pos="480"/>
          <w:tab w:val="clear" w:pos="425"/>
        </w:tabs>
        <w:kinsoku/>
        <w:wordWrap/>
        <w:overflowPunct/>
        <w:topLinePunct w:val="0"/>
        <w:bidi w:val="0"/>
        <w:adjustRightInd/>
        <w:snapToGrid/>
        <w:spacing w:after="0" w:line="240" w:lineRule="auto"/>
        <w:ind w:left="0" w:leftChars="0" w:right="0" w:hanging="5" w:firstLineChars="0"/>
        <w:jc w:val="both"/>
        <w:rPr>
          <w:rFonts w:hint="default" w:ascii="Arial" w:hAnsi="Arial" w:eastAsia="Times New Roman" w:cs="Arial"/>
          <w:color w:val="000000"/>
          <w:sz w:val="18"/>
          <w:szCs w:val="18"/>
          <w:highlight w:val="none"/>
        </w:rPr>
      </w:pPr>
      <w:r>
        <w:rPr>
          <w:rFonts w:hint="default" w:ascii="Arial" w:hAnsi="Arial" w:eastAsia="Times New Roman" w:cs="Arial"/>
          <w:color w:val="000000"/>
          <w:sz w:val="18"/>
          <w:szCs w:val="18"/>
        </w:rPr>
        <w:t>Os</w:t>
      </w:r>
      <w:r>
        <w:rPr>
          <w:rFonts w:hint="default" w:ascii="Arial" w:hAnsi="Arial" w:eastAsia="Times New Roman" w:cs="Arial"/>
          <w:color w:val="000000"/>
          <w:sz w:val="18"/>
          <w:szCs w:val="18"/>
          <w:highlight w:val="none"/>
        </w:rPr>
        <w:t xml:space="preserve"> </w:t>
      </w:r>
      <w:r>
        <w:rPr>
          <w:rFonts w:hint="default" w:ascii="Arial" w:hAnsi="Arial" w:eastAsia="Times New Roman" w:cs="Arial"/>
          <w:color w:val="000000"/>
          <w:sz w:val="18"/>
          <w:szCs w:val="18"/>
          <w:highlight w:val="none"/>
          <w:lang w:val="pt-BR"/>
        </w:rPr>
        <w:t>horários</w:t>
      </w:r>
      <w:r>
        <w:rPr>
          <w:rFonts w:hint="default" w:ascii="Arial" w:hAnsi="Arial" w:eastAsia="Times New Roman" w:cs="Arial"/>
          <w:color w:val="000000"/>
          <w:sz w:val="18"/>
          <w:szCs w:val="18"/>
          <w:highlight w:val="none"/>
        </w:rPr>
        <w:t xml:space="preserve"> de entrega deverão ser de 08:00h às 11:00h e de 13:00h às 16:00h, em dias úteis.</w:t>
      </w:r>
    </w:p>
    <w:p w14:paraId="0300FA71">
      <w:pPr>
        <w:keepLines w:val="0"/>
        <w:pageBreakBefore w:val="0"/>
        <w:numPr>
          <w:ilvl w:val="0"/>
          <w:numId w:val="23"/>
        </w:numPr>
        <w:tabs>
          <w:tab w:val="left" w:pos="240"/>
          <w:tab w:val="left" w:pos="480"/>
          <w:tab w:val="clear" w:pos="425"/>
        </w:tabs>
        <w:kinsoku/>
        <w:wordWrap/>
        <w:overflowPunct/>
        <w:topLinePunct w:val="0"/>
        <w:bidi w:val="0"/>
        <w:adjustRightInd/>
        <w:snapToGrid/>
        <w:spacing w:after="0" w:line="240" w:lineRule="auto"/>
        <w:ind w:left="0" w:leftChars="0" w:right="0" w:hanging="5" w:firstLineChars="0"/>
        <w:jc w:val="both"/>
        <w:rPr>
          <w:rFonts w:hint="default" w:ascii="Arial" w:hAnsi="Arial" w:cs="Arial"/>
          <w:color w:val="000000"/>
          <w:sz w:val="18"/>
          <w:szCs w:val="18"/>
          <w:highlight w:val="none"/>
        </w:rPr>
      </w:pPr>
      <w:r>
        <w:rPr>
          <w:rFonts w:hint="default" w:ascii="Arial" w:hAnsi="Arial" w:cs="Arial"/>
          <w:color w:val="000000"/>
          <w:sz w:val="18"/>
          <w:szCs w:val="18"/>
          <w:highlight w:val="none"/>
        </w:rPr>
        <w:t>Os endereços e locais para entrega poderão sofrer alterações conforme determinação da contratante.</w:t>
      </w:r>
    </w:p>
    <w:p w14:paraId="4937A026">
      <w:pPr>
        <w:pStyle w:val="338"/>
        <w:keepLines w:val="0"/>
        <w:pageBreakBefore w:val="0"/>
        <w:numPr>
          <w:ilvl w:val="0"/>
          <w:numId w:val="23"/>
        </w:numPr>
        <w:tabs>
          <w:tab w:val="left" w:pos="0"/>
          <w:tab w:val="left" w:pos="240"/>
          <w:tab w:val="left" w:pos="480"/>
          <w:tab w:val="clear" w:pos="425"/>
        </w:tabs>
        <w:kinsoku/>
        <w:wordWrap/>
        <w:overflowPunct/>
        <w:topLinePunct w:val="0"/>
        <w:bidi w:val="0"/>
        <w:adjustRightInd/>
        <w:snapToGrid/>
        <w:spacing w:before="0" w:after="0" w:line="240" w:lineRule="auto"/>
        <w:ind w:left="0" w:leftChars="0" w:right="0" w:hanging="5" w:firstLineChars="0"/>
        <w:jc w:val="both"/>
        <w:rPr>
          <w:rFonts w:hint="default" w:ascii="Arial" w:hAnsi="Arial" w:cs="Arial"/>
          <w:color w:val="000000"/>
          <w:sz w:val="18"/>
          <w:szCs w:val="18"/>
          <w:highlight w:val="none"/>
          <w:lang w:val="pt-BR"/>
        </w:rPr>
      </w:pPr>
      <w:r>
        <w:rPr>
          <w:rFonts w:hint="default" w:ascii="Arial" w:hAnsi="Arial" w:cs="Arial"/>
          <w:i w:val="0"/>
          <w:iCs/>
          <w:color w:val="000000"/>
          <w:sz w:val="18"/>
          <w:szCs w:val="18"/>
          <w:highlight w:val="none"/>
        </w:rPr>
        <w:t>Garantia</w:t>
      </w:r>
      <w:r>
        <w:rPr>
          <w:rFonts w:hint="default" w:ascii="Arial" w:hAnsi="Arial" w:cs="Arial"/>
          <w:i w:val="0"/>
          <w:iCs/>
          <w:color w:val="000000"/>
          <w:sz w:val="18"/>
          <w:szCs w:val="18"/>
          <w:highlight w:val="none"/>
          <w:lang w:val="pt-BR"/>
        </w:rPr>
        <w:t xml:space="preserve"> do objeto</w:t>
      </w:r>
    </w:p>
    <w:p w14:paraId="02F650CC">
      <w:pPr>
        <w:keepLines w:val="0"/>
        <w:pageBreakBefore w:val="0"/>
        <w:numPr>
          <w:ilvl w:val="0"/>
          <w:numId w:val="0"/>
        </w:numPr>
        <w:tabs>
          <w:tab w:val="left" w:pos="480"/>
        </w:tabs>
        <w:kinsoku/>
        <w:wordWrap/>
        <w:overflowPunct/>
        <w:topLinePunct w:val="0"/>
        <w:bidi w:val="0"/>
        <w:adjustRightInd/>
        <w:snapToGrid/>
        <w:spacing w:line="240" w:lineRule="auto"/>
        <w:ind w:left="0" w:leftChars="0" w:hanging="5" w:firstLineChars="0"/>
        <w:jc w:val="both"/>
        <w:rPr>
          <w:rFonts w:hint="default" w:ascii="Arial" w:hAnsi="Arial" w:cs="Arial"/>
          <w:bCs/>
          <w:color w:val="000000"/>
          <w:sz w:val="18"/>
          <w:szCs w:val="18"/>
          <w:highlight w:val="none"/>
          <w:lang w:val="pt-BR"/>
        </w:rPr>
      </w:pPr>
      <w:r>
        <w:rPr>
          <w:rFonts w:hint="default" w:ascii="Arial" w:hAnsi="Arial" w:cs="Arial"/>
          <w:bCs/>
          <w:color w:val="000000"/>
          <w:sz w:val="18"/>
          <w:szCs w:val="18"/>
          <w:highlight w:val="none"/>
          <w:lang w:val="pt-BR"/>
        </w:rPr>
        <w:t xml:space="preserve">2.1.1 </w:t>
      </w:r>
      <w:r>
        <w:rPr>
          <w:rFonts w:hint="default" w:ascii="Arial" w:hAnsi="Arial" w:cs="Arial"/>
          <w:bCs/>
          <w:color w:val="000000"/>
          <w:sz w:val="18"/>
          <w:szCs w:val="18"/>
          <w:highlight w:val="none"/>
        </w:rPr>
        <w:t xml:space="preserve">O produto deverá possuir prazo de garantia de no mínimo 06 (seis) meses, a partir do recebimento da autorização de fornecimento. </w:t>
      </w:r>
    </w:p>
    <w:p w14:paraId="0DEAE060">
      <w:pPr>
        <w:keepNext w:val="0"/>
        <w:keepLines w:val="0"/>
        <w:pageBreakBefore w:val="0"/>
        <w:widowControl/>
        <w:tabs>
          <w:tab w:val="left" w:pos="6972"/>
        </w:tabs>
        <w:kinsoku/>
        <w:wordWrap/>
        <w:overflowPunct/>
        <w:topLinePunct w:val="0"/>
        <w:autoSpaceDE/>
        <w:autoSpaceDN/>
        <w:bidi w:val="0"/>
        <w:adjustRightInd/>
        <w:snapToGrid/>
        <w:spacing w:line="240" w:lineRule="auto"/>
        <w:ind w:left="-1" w:leftChars="0" w:firstLine="0" w:firstLineChars="0"/>
        <w:jc w:val="both"/>
        <w:textAlignment w:val="auto"/>
        <w:rPr>
          <w:rFonts w:hint="default" w:ascii="Arial" w:hAnsi="Arial" w:cs="Arial"/>
          <w:color w:val="000000" w:themeColor="text1"/>
          <w:sz w:val="18"/>
          <w:szCs w:val="18"/>
          <w14:textFill>
            <w14:solidFill>
              <w14:schemeClr w14:val="tx1"/>
            </w14:solidFill>
          </w14:textFill>
        </w:rPr>
      </w:pPr>
    </w:p>
    <w:p w14:paraId="07684401">
      <w:pPr>
        <w:jc w:val="both"/>
        <w:rPr>
          <w:rFonts w:hint="default" w:ascii="Arial" w:hAnsi="Arial" w:cs="Arial"/>
          <w:b/>
          <w:bCs/>
          <w:sz w:val="18"/>
          <w:szCs w:val="18"/>
        </w:rPr>
      </w:pPr>
      <w:r>
        <w:rPr>
          <w:rFonts w:hint="default" w:ascii="Arial" w:hAnsi="Arial" w:cs="Arial"/>
          <w:b/>
          <w:bCs/>
          <w:sz w:val="18"/>
          <w:szCs w:val="18"/>
        </w:rPr>
        <w:t>CLÁUSULA TERCEIRA - DA VALIDADE, FORMALIZAÇÃO DA ATA DE REGISTRO DE PREÇOS E CADASTRO RESERVA</w:t>
      </w:r>
    </w:p>
    <w:p w14:paraId="542840D6">
      <w:pPr>
        <w:jc w:val="both"/>
        <w:rPr>
          <w:rFonts w:hint="default" w:ascii="Arial" w:hAnsi="Arial" w:cs="Arial"/>
          <w:bCs/>
          <w:sz w:val="18"/>
          <w:szCs w:val="18"/>
          <w:lang w:val="pt-BR"/>
        </w:rPr>
      </w:pPr>
      <w:r>
        <w:rPr>
          <w:rFonts w:hint="default" w:ascii="Arial" w:hAnsi="Arial" w:cs="Arial"/>
          <w:b/>
          <w:bCs/>
          <w:sz w:val="18"/>
          <w:szCs w:val="18"/>
        </w:rPr>
        <w:t>3.1</w:t>
      </w:r>
      <w:r>
        <w:rPr>
          <w:rFonts w:hint="default" w:ascii="Arial" w:hAnsi="Arial" w:cs="Arial"/>
          <w:bCs/>
          <w:sz w:val="18"/>
          <w:szCs w:val="18"/>
        </w:rPr>
        <w:t xml:space="preserve">. A presente Ata de Registro de Preços terá a validade de </w:t>
      </w:r>
      <w:r>
        <w:rPr>
          <w:rFonts w:hint="default" w:ascii="Arial" w:hAnsi="Arial" w:cs="Arial"/>
          <w:b/>
          <w:bCs/>
          <w:sz w:val="18"/>
          <w:szCs w:val="18"/>
        </w:rPr>
        <w:t>12 (doze) meses</w:t>
      </w:r>
      <w:r>
        <w:rPr>
          <w:rFonts w:hint="default" w:ascii="Arial" w:hAnsi="Arial" w:cs="Arial"/>
          <w:bCs/>
          <w:sz w:val="18"/>
          <w:szCs w:val="18"/>
        </w:rPr>
        <w:t>, a partir d</w:t>
      </w:r>
      <w:r>
        <w:rPr>
          <w:rFonts w:hint="default" w:ascii="Arial" w:hAnsi="Arial" w:cs="Arial"/>
          <w:bCs/>
          <w:sz w:val="18"/>
          <w:szCs w:val="18"/>
          <w:lang w:val="pt-BR"/>
        </w:rPr>
        <w:t>e _____________ e término em __________________ podendo ser prorrogado conforme Lei Federal 14.133/2021.</w:t>
      </w:r>
    </w:p>
    <w:p w14:paraId="698F0C28">
      <w:pPr>
        <w:jc w:val="both"/>
        <w:rPr>
          <w:rFonts w:hint="default" w:ascii="Arial" w:hAnsi="Arial" w:cs="Arial"/>
          <w:bCs/>
          <w:sz w:val="18"/>
          <w:szCs w:val="18"/>
        </w:rPr>
      </w:pPr>
      <w:r>
        <w:rPr>
          <w:rFonts w:hint="default" w:ascii="Arial" w:hAnsi="Arial" w:cs="Arial"/>
          <w:b/>
          <w:bCs/>
          <w:sz w:val="18"/>
          <w:szCs w:val="18"/>
        </w:rPr>
        <w:t>3.2</w:t>
      </w:r>
      <w:r>
        <w:rPr>
          <w:rFonts w:hint="default" w:ascii="Arial" w:hAnsi="Arial" w:cs="Arial"/>
          <w:bCs/>
          <w:sz w:val="18"/>
          <w:szCs w:val="18"/>
        </w:rPr>
        <w:t>. Durante o prazo de validade desta Ata de Registro de Preços, o Município de Cataguases não será obrigado a adquirir o serviço referido na Cláusula Primeira exclusivamente pelo Sistema de Registro de Preços, podendo fazê-lo através de outra licitação quando julgar conveniente, sem que caiba recurso ou indenização de qualquer espécie às empresas detentoras, ou, cancelar a Ata, na ocorrência de alguma das hipóteses legalmente previstas para tanto, garantidos à detentora, neste caso, o contraditório e a ampla defesa.</w:t>
      </w:r>
    </w:p>
    <w:p w14:paraId="0B5F656E">
      <w:pPr>
        <w:jc w:val="both"/>
        <w:rPr>
          <w:rFonts w:hint="default" w:ascii="Arial" w:hAnsi="Arial" w:cs="Arial"/>
          <w:b/>
          <w:bCs/>
          <w:sz w:val="18"/>
          <w:szCs w:val="18"/>
        </w:rPr>
      </w:pPr>
    </w:p>
    <w:p w14:paraId="13E75F57">
      <w:pPr>
        <w:jc w:val="both"/>
        <w:rPr>
          <w:rFonts w:hint="default" w:ascii="Arial" w:hAnsi="Arial" w:cs="Arial"/>
          <w:b/>
          <w:bCs/>
          <w:sz w:val="18"/>
          <w:szCs w:val="18"/>
        </w:rPr>
      </w:pPr>
      <w:r>
        <w:rPr>
          <w:rFonts w:hint="default" w:ascii="Arial" w:hAnsi="Arial" w:cs="Arial"/>
          <w:b/>
          <w:bCs/>
          <w:sz w:val="18"/>
          <w:szCs w:val="18"/>
        </w:rPr>
        <w:t xml:space="preserve">CLÁUSULA QUARTA - DA UTILIZAÇÃO DA ATA DE REGISTRO DE PREÇOS </w:t>
      </w:r>
    </w:p>
    <w:p w14:paraId="4E5E2839">
      <w:pPr>
        <w:pStyle w:val="322"/>
        <w:numPr>
          <w:ilvl w:val="1"/>
          <w:numId w:val="0"/>
        </w:numPr>
        <w:spacing w:before="0" w:after="0" w:line="240" w:lineRule="auto"/>
        <w:rPr>
          <w:rFonts w:hint="default" w:ascii="Arial" w:hAnsi="Arial" w:cs="Arial"/>
          <w:i w:val="0"/>
          <w:iCs w:val="0"/>
          <w:color w:val="auto"/>
          <w:sz w:val="18"/>
          <w:szCs w:val="18"/>
        </w:rPr>
      </w:pPr>
      <w:r>
        <w:rPr>
          <w:rFonts w:hint="default" w:ascii="Arial" w:hAnsi="Arial" w:cs="Arial"/>
          <w:b/>
          <w:bCs/>
          <w:i w:val="0"/>
          <w:iCs w:val="0"/>
          <w:color w:val="auto"/>
          <w:sz w:val="18"/>
          <w:szCs w:val="18"/>
        </w:rPr>
        <w:t>4.1</w:t>
      </w:r>
      <w:r>
        <w:rPr>
          <w:rFonts w:hint="default" w:ascii="Arial" w:hAnsi="Arial" w:cs="Arial"/>
          <w:bCs/>
          <w:i w:val="0"/>
          <w:iCs w:val="0"/>
          <w:color w:val="auto"/>
          <w:sz w:val="18"/>
          <w:szCs w:val="18"/>
        </w:rPr>
        <w:t xml:space="preserve">. </w:t>
      </w:r>
      <w:r>
        <w:rPr>
          <w:rFonts w:hint="default" w:ascii="Arial" w:hAnsi="Arial" w:cs="Arial"/>
          <w:i w:val="0"/>
          <w:iCs w:val="0"/>
          <w:color w:val="auto"/>
          <w:sz w:val="18"/>
          <w:szCs w:val="18"/>
        </w:rPr>
        <w:t>Durante a vigência da ata, os órgãos e as entidades da Administração Pública federal, estadual, distrital e municipal que não participaram do procedimento de IRP poderão aderir à ata de registro de preços na condição de não participantes, observados os seguintes requisitos:</w:t>
      </w:r>
    </w:p>
    <w:p w14:paraId="37E94E06">
      <w:pPr>
        <w:pStyle w:val="312"/>
        <w:numPr>
          <w:ilvl w:val="2"/>
          <w:numId w:val="0"/>
        </w:numPr>
        <w:spacing w:before="0" w:after="0" w:line="240" w:lineRule="auto"/>
        <w:rPr>
          <w:rFonts w:hint="default" w:ascii="Arial" w:hAnsi="Arial" w:cs="Arial"/>
          <w:i w:val="0"/>
          <w:iCs w:val="0"/>
          <w:color w:val="auto"/>
          <w:sz w:val="18"/>
          <w:szCs w:val="18"/>
        </w:rPr>
      </w:pPr>
      <w:r>
        <w:rPr>
          <w:rFonts w:hint="default" w:ascii="Arial" w:hAnsi="Arial" w:cs="Arial"/>
          <w:i w:val="0"/>
          <w:iCs w:val="0"/>
          <w:color w:val="auto"/>
          <w:sz w:val="18"/>
          <w:szCs w:val="18"/>
        </w:rPr>
        <w:t>4.1.1 apresentação de justificativa da vantagem da adesão, inclusive em situações de provável desabastecimento ou descontinuidade de serviço público;</w:t>
      </w:r>
    </w:p>
    <w:p w14:paraId="27C90D6B">
      <w:pPr>
        <w:pStyle w:val="312"/>
        <w:numPr>
          <w:ilvl w:val="2"/>
          <w:numId w:val="0"/>
        </w:numPr>
        <w:spacing w:before="0" w:after="0" w:line="240" w:lineRule="auto"/>
        <w:rPr>
          <w:rFonts w:hint="default" w:ascii="Arial" w:hAnsi="Arial" w:cs="Arial"/>
          <w:i w:val="0"/>
          <w:iCs w:val="0"/>
          <w:color w:val="auto"/>
          <w:sz w:val="18"/>
          <w:szCs w:val="18"/>
        </w:rPr>
      </w:pPr>
      <w:r>
        <w:rPr>
          <w:rFonts w:hint="default" w:ascii="Arial" w:hAnsi="Arial" w:cs="Arial"/>
          <w:i w:val="0"/>
          <w:iCs w:val="0"/>
          <w:color w:val="auto"/>
          <w:sz w:val="18"/>
          <w:szCs w:val="18"/>
        </w:rPr>
        <w:t>4.1.2 demonstração de que os valores registrados estão compatíveis com os valores praticados pelo mercado na forma do art. 23 da Lei nº 14.133, de 2021; e</w:t>
      </w:r>
    </w:p>
    <w:p w14:paraId="30AE4230">
      <w:pPr>
        <w:pStyle w:val="312"/>
        <w:numPr>
          <w:ilvl w:val="2"/>
          <w:numId w:val="0"/>
        </w:numPr>
        <w:spacing w:before="0" w:after="0" w:line="240" w:lineRule="auto"/>
        <w:rPr>
          <w:rFonts w:hint="default" w:ascii="Arial" w:hAnsi="Arial" w:cs="Arial"/>
          <w:i w:val="0"/>
          <w:iCs w:val="0"/>
          <w:color w:val="auto"/>
          <w:sz w:val="18"/>
          <w:szCs w:val="18"/>
        </w:rPr>
      </w:pPr>
      <w:r>
        <w:rPr>
          <w:rFonts w:hint="default" w:ascii="Arial" w:hAnsi="Arial" w:cs="Arial"/>
          <w:i w:val="0"/>
          <w:iCs w:val="0"/>
          <w:color w:val="auto"/>
          <w:sz w:val="18"/>
          <w:szCs w:val="18"/>
        </w:rPr>
        <w:t>4.1.3 consulta e aceitação prévias do órgão ou da entidade gerenciadora e do fornecedor.</w:t>
      </w:r>
    </w:p>
    <w:p w14:paraId="46FD6962">
      <w:pPr>
        <w:pStyle w:val="322"/>
        <w:numPr>
          <w:ilvl w:val="1"/>
          <w:numId w:val="0"/>
        </w:numPr>
        <w:spacing w:before="0" w:after="0" w:line="240" w:lineRule="auto"/>
        <w:rPr>
          <w:rFonts w:hint="default" w:ascii="Arial" w:hAnsi="Arial" w:cs="Arial"/>
          <w:i w:val="0"/>
          <w:iCs w:val="0"/>
          <w:color w:val="auto"/>
          <w:sz w:val="18"/>
          <w:szCs w:val="18"/>
        </w:rPr>
      </w:pPr>
      <w:r>
        <w:rPr>
          <w:rFonts w:hint="default" w:ascii="Arial" w:hAnsi="Arial" w:cs="Arial"/>
          <w:i w:val="0"/>
          <w:iCs w:val="0"/>
          <w:color w:val="auto"/>
          <w:sz w:val="18"/>
          <w:szCs w:val="18"/>
        </w:rPr>
        <w:t>4.2 A autorização do órgão ou entidade gerenciadora apenas será realizada após a aceitação da adesão pelo fornecedor.</w:t>
      </w:r>
    </w:p>
    <w:p w14:paraId="1CD6E448">
      <w:pPr>
        <w:pStyle w:val="312"/>
        <w:numPr>
          <w:ilvl w:val="2"/>
          <w:numId w:val="0"/>
        </w:numPr>
        <w:spacing w:before="0" w:after="0" w:line="240" w:lineRule="auto"/>
        <w:rPr>
          <w:rFonts w:hint="default" w:ascii="Arial" w:hAnsi="Arial" w:cs="Arial"/>
          <w:i w:val="0"/>
          <w:iCs w:val="0"/>
          <w:color w:val="auto"/>
          <w:sz w:val="18"/>
          <w:szCs w:val="18"/>
        </w:rPr>
      </w:pPr>
      <w:r>
        <w:rPr>
          <w:rFonts w:hint="default" w:ascii="Arial" w:hAnsi="Arial" w:cs="Arial"/>
          <w:i w:val="0"/>
          <w:iCs w:val="0"/>
          <w:color w:val="auto"/>
          <w:sz w:val="18"/>
          <w:szCs w:val="18"/>
        </w:rPr>
        <w:t>4.3 O órgão ou entidade gerenciadora poderá rejeitar adesões caso elas possam acarretar prejuízo à execução de seus próprios contratos ou à sua capacidade de gerenciamento.</w:t>
      </w:r>
    </w:p>
    <w:p w14:paraId="0F7EEAD6">
      <w:pPr>
        <w:pStyle w:val="322"/>
        <w:numPr>
          <w:ilvl w:val="1"/>
          <w:numId w:val="0"/>
        </w:numPr>
        <w:spacing w:before="0" w:after="0" w:line="240" w:lineRule="auto"/>
        <w:rPr>
          <w:rFonts w:hint="default" w:ascii="Arial" w:hAnsi="Arial" w:cs="Arial"/>
          <w:i w:val="0"/>
          <w:iCs w:val="0"/>
          <w:color w:val="auto"/>
          <w:sz w:val="18"/>
          <w:szCs w:val="18"/>
        </w:rPr>
      </w:pPr>
      <w:r>
        <w:rPr>
          <w:rFonts w:hint="default" w:ascii="Arial" w:hAnsi="Arial" w:cs="Arial"/>
          <w:i w:val="0"/>
          <w:iCs w:val="0"/>
          <w:color w:val="auto"/>
          <w:sz w:val="18"/>
          <w:szCs w:val="18"/>
        </w:rPr>
        <w:t>4.4 Após a autorização do órgão ou da entidade gerenciadora, o órgão ou entidade não participante deverá efetivar a aquisição ou a contratação solicitada em até noventa dias, observado o prazo de vigência da ata.</w:t>
      </w:r>
    </w:p>
    <w:p w14:paraId="718D66A5">
      <w:pPr>
        <w:pStyle w:val="322"/>
        <w:numPr>
          <w:ilvl w:val="1"/>
          <w:numId w:val="0"/>
        </w:numPr>
        <w:spacing w:before="0" w:after="0" w:line="240" w:lineRule="auto"/>
        <w:rPr>
          <w:rFonts w:hint="default" w:ascii="Arial" w:hAnsi="Arial" w:cs="Arial"/>
          <w:i w:val="0"/>
          <w:iCs w:val="0"/>
          <w:color w:val="auto"/>
          <w:sz w:val="18"/>
          <w:szCs w:val="18"/>
        </w:rPr>
      </w:pPr>
      <w:r>
        <w:rPr>
          <w:rFonts w:hint="default" w:ascii="Arial" w:hAnsi="Arial" w:cs="Arial"/>
          <w:i w:val="0"/>
          <w:iCs w:val="0"/>
          <w:color w:val="auto"/>
          <w:sz w:val="18"/>
          <w:szCs w:val="18"/>
        </w:rPr>
        <w:t>4.5 O prazo de que trata o subitem anterior, relativo à efetivação da contratação, poderá ser prorrogado excepcionalmente, mediante solicitação do órgão ou da entidade não participante aceita pelo órgão ou pela entidade gerenciadora, desde que respeitado o limite temporal de vigência da ata de registro de preços.</w:t>
      </w:r>
    </w:p>
    <w:p w14:paraId="2E3C4F76">
      <w:pPr>
        <w:pStyle w:val="322"/>
        <w:numPr>
          <w:ilvl w:val="1"/>
          <w:numId w:val="0"/>
        </w:numPr>
        <w:spacing w:before="0" w:after="0" w:line="240" w:lineRule="auto"/>
        <w:rPr>
          <w:rFonts w:hint="default" w:ascii="Arial" w:hAnsi="Arial" w:cs="Arial"/>
          <w:i w:val="0"/>
          <w:iCs w:val="0"/>
          <w:color w:val="auto"/>
          <w:sz w:val="18"/>
          <w:szCs w:val="18"/>
        </w:rPr>
      </w:pPr>
      <w:r>
        <w:rPr>
          <w:rFonts w:hint="default" w:ascii="Arial" w:hAnsi="Arial" w:cs="Arial"/>
          <w:i w:val="0"/>
          <w:iCs w:val="0"/>
          <w:color w:val="auto"/>
          <w:sz w:val="18"/>
          <w:szCs w:val="18"/>
        </w:rPr>
        <w:t>4.6 O órgão ou a entidade poderá aderir a item da ata de registro de preços da qual seja integrante, na qualidade de não participante, para aqueles itens para os quais não tenha quantitativo registrado, observados os requisitos do item 4.1.</w:t>
      </w:r>
    </w:p>
    <w:p w14:paraId="46F864E6">
      <w:pPr>
        <w:pStyle w:val="324"/>
        <w:spacing w:before="0" w:after="0" w:line="240" w:lineRule="auto"/>
        <w:rPr>
          <w:rFonts w:hint="default" w:ascii="Arial" w:hAnsi="Arial" w:cs="Arial"/>
          <w:iCs w:val="0"/>
          <w:sz w:val="18"/>
          <w:szCs w:val="18"/>
        </w:rPr>
      </w:pPr>
      <w:r>
        <w:rPr>
          <w:rFonts w:hint="default" w:ascii="Arial" w:hAnsi="Arial" w:cs="Arial"/>
          <w:iCs w:val="0"/>
          <w:sz w:val="18"/>
          <w:szCs w:val="18"/>
        </w:rPr>
        <w:t>4.7 Dos limites para as adesões</w:t>
      </w:r>
    </w:p>
    <w:p w14:paraId="60D2023C">
      <w:pPr>
        <w:pStyle w:val="322"/>
        <w:numPr>
          <w:ilvl w:val="1"/>
          <w:numId w:val="0"/>
        </w:numPr>
        <w:spacing w:before="0" w:after="0" w:line="240" w:lineRule="auto"/>
        <w:rPr>
          <w:rFonts w:hint="default" w:ascii="Arial" w:hAnsi="Arial" w:cs="Arial"/>
          <w:i w:val="0"/>
          <w:iCs w:val="0"/>
          <w:color w:val="auto"/>
          <w:sz w:val="18"/>
          <w:szCs w:val="18"/>
        </w:rPr>
      </w:pPr>
      <w:r>
        <w:rPr>
          <w:rFonts w:hint="default" w:ascii="Arial" w:hAnsi="Arial" w:cs="Arial"/>
          <w:i w:val="0"/>
          <w:iCs w:val="0"/>
          <w:color w:val="auto"/>
          <w:sz w:val="18"/>
          <w:szCs w:val="18"/>
        </w:rPr>
        <w:t>4.7.1 As aquisições ou contratações adicionais não poderão exceder, por órgão ou entidade, a cinquenta por cento dos quantitativos dos itens do instrumento convocatório registrados na ata de registro de preços para o gerenciador e para os participantes.</w:t>
      </w:r>
    </w:p>
    <w:p w14:paraId="63E31531">
      <w:pPr>
        <w:pStyle w:val="322"/>
        <w:numPr>
          <w:ilvl w:val="1"/>
          <w:numId w:val="0"/>
        </w:numPr>
        <w:spacing w:before="0" w:after="0" w:line="240" w:lineRule="auto"/>
        <w:rPr>
          <w:rFonts w:hint="default" w:ascii="Arial" w:hAnsi="Arial" w:cs="Arial"/>
          <w:i w:val="0"/>
          <w:iCs w:val="0"/>
          <w:color w:val="auto"/>
          <w:sz w:val="18"/>
          <w:szCs w:val="18"/>
        </w:rPr>
      </w:pPr>
      <w:r>
        <w:rPr>
          <w:rFonts w:hint="default" w:ascii="Arial" w:hAnsi="Arial" w:cs="Arial"/>
          <w:i w:val="0"/>
          <w:iCs w:val="0"/>
          <w:color w:val="auto"/>
          <w:sz w:val="18"/>
          <w:szCs w:val="18"/>
        </w:rPr>
        <w:t>4.7.2 O quantitativo decorrente das adesões não poderá exceder, na totalidade, ao dobro do quantitativo de cada item registrado na ata de registro de preços para o gerenciador e os participantes, independentemente do número de órgãos ou entidades não participantes que aderirem à ata de registro de preços.</w:t>
      </w:r>
    </w:p>
    <w:p w14:paraId="3962E38C">
      <w:pPr>
        <w:pStyle w:val="322"/>
        <w:numPr>
          <w:ilvl w:val="1"/>
          <w:numId w:val="0"/>
        </w:numPr>
        <w:spacing w:before="0" w:after="0" w:line="240" w:lineRule="auto"/>
        <w:rPr>
          <w:rFonts w:hint="default" w:ascii="Arial" w:hAnsi="Arial" w:cs="Arial"/>
          <w:i w:val="0"/>
          <w:iCs w:val="0"/>
          <w:color w:val="auto"/>
          <w:sz w:val="18"/>
          <w:szCs w:val="18"/>
        </w:rPr>
      </w:pPr>
      <w:r>
        <w:rPr>
          <w:rFonts w:hint="default" w:ascii="Arial" w:hAnsi="Arial" w:cs="Arial"/>
          <w:i w:val="0"/>
          <w:iCs w:val="0"/>
          <w:color w:val="auto"/>
          <w:sz w:val="18"/>
          <w:szCs w:val="18"/>
        </w:rPr>
        <w:t>4.7.3 Para aquisição emergencial de medicamentos e material de consumo médico-hospitalar por órgãos e en</w:t>
      </w:r>
      <w:r>
        <w:rPr>
          <w:rFonts w:hint="default" w:ascii="Arial" w:hAnsi="Arial" w:eastAsia="Arial" w:cs="Arial"/>
          <w:i w:val="0"/>
          <w:iCs w:val="0"/>
          <w:color w:val="auto"/>
          <w:sz w:val="18"/>
          <w:szCs w:val="18"/>
        </w:rPr>
        <w:t>ti</w:t>
      </w:r>
      <w:r>
        <w:rPr>
          <w:rFonts w:hint="default" w:ascii="Arial" w:hAnsi="Arial" w:cs="Arial"/>
          <w:i w:val="0"/>
          <w:iCs w:val="0"/>
          <w:color w:val="auto"/>
          <w:sz w:val="18"/>
          <w:szCs w:val="18"/>
        </w:rPr>
        <w:t>dades da Administração Pública federal, estadual, distrital e municipal, a adesão à ata de registro de preços gerenciada pelo Ministério da Saúde não estará sujeita ao limite previsto no item 4.7.</w:t>
      </w:r>
    </w:p>
    <w:p w14:paraId="5B658428">
      <w:pPr>
        <w:pStyle w:val="305"/>
        <w:spacing w:before="0" w:after="0" w:line="240" w:lineRule="auto"/>
        <w:rPr>
          <w:rFonts w:hint="default" w:ascii="Arial" w:hAnsi="Arial" w:cs="Arial"/>
          <w:color w:val="auto"/>
          <w:sz w:val="18"/>
          <w:szCs w:val="18"/>
        </w:rPr>
      </w:pPr>
      <w:r>
        <w:rPr>
          <w:rFonts w:hint="default" w:ascii="Arial" w:hAnsi="Arial" w:cs="Arial"/>
          <w:color w:val="auto"/>
          <w:sz w:val="18"/>
          <w:szCs w:val="18"/>
        </w:rPr>
        <w:t>4.7.4 A adesão à ata de registro de preços por órgãos e en</w:t>
      </w:r>
      <w:r>
        <w:rPr>
          <w:rFonts w:hint="default" w:ascii="Arial" w:hAnsi="Arial" w:eastAsia="Arial" w:cs="Arial"/>
          <w:color w:val="auto"/>
          <w:sz w:val="18"/>
          <w:szCs w:val="18"/>
        </w:rPr>
        <w:t>ti</w:t>
      </w:r>
      <w:r>
        <w:rPr>
          <w:rFonts w:hint="default" w:ascii="Arial" w:hAnsi="Arial" w:cs="Arial"/>
          <w:color w:val="auto"/>
          <w:sz w:val="18"/>
          <w:szCs w:val="18"/>
        </w:rPr>
        <w:t>dades da Administração Pública estadual, distrital e municipal poderá ser exigida para fins de transferências voluntárias, não ficando sujeita ao limite de que trata o item 4.7, desde que seja des</w:t>
      </w:r>
      <w:r>
        <w:rPr>
          <w:rFonts w:hint="default" w:ascii="Arial" w:hAnsi="Arial" w:eastAsia="Arial" w:cs="Arial"/>
          <w:color w:val="auto"/>
          <w:sz w:val="18"/>
          <w:szCs w:val="18"/>
        </w:rPr>
        <w:t>tinta</w:t>
      </w:r>
      <w:r>
        <w:rPr>
          <w:rFonts w:hint="default" w:ascii="Arial" w:hAnsi="Arial" w:cs="Arial"/>
          <w:color w:val="auto"/>
          <w:sz w:val="18"/>
          <w:szCs w:val="18"/>
        </w:rPr>
        <w:t>da à execução descentralizada de programa ou projeto federal e comprovada a compatibilidade dos preços registrados com os valores praticados no mercado na forma do art. 23 da Lei nº 14.133, de 2021.</w:t>
      </w:r>
    </w:p>
    <w:p w14:paraId="1D94E740">
      <w:pPr>
        <w:pStyle w:val="305"/>
        <w:spacing w:before="0" w:after="0" w:line="240" w:lineRule="auto"/>
        <w:rPr>
          <w:rFonts w:hint="default" w:ascii="Arial" w:hAnsi="Arial" w:cs="Arial"/>
          <w:sz w:val="18"/>
          <w:szCs w:val="18"/>
        </w:rPr>
      </w:pPr>
      <w:r>
        <w:rPr>
          <w:rFonts w:hint="default" w:ascii="Arial" w:hAnsi="Arial" w:cs="Arial"/>
          <w:sz w:val="18"/>
          <w:szCs w:val="18"/>
        </w:rPr>
        <w:t>4.8 Vedação a acréscimo de quantitativos</w:t>
      </w:r>
    </w:p>
    <w:p w14:paraId="6096797D">
      <w:pPr>
        <w:pStyle w:val="305"/>
        <w:spacing w:before="0" w:after="0" w:line="240" w:lineRule="auto"/>
        <w:rPr>
          <w:rFonts w:hint="default" w:ascii="Arial" w:hAnsi="Arial" w:cs="Arial"/>
          <w:sz w:val="18"/>
          <w:szCs w:val="18"/>
        </w:rPr>
      </w:pPr>
      <w:r>
        <w:rPr>
          <w:rFonts w:hint="default" w:ascii="Arial" w:hAnsi="Arial" w:cs="Arial"/>
          <w:sz w:val="18"/>
          <w:szCs w:val="18"/>
        </w:rPr>
        <w:t>4.8.1 É vedado efetuar acréscimos nos quantitativos fixados na ata de registro de preços.</w:t>
      </w:r>
    </w:p>
    <w:p w14:paraId="4A77CC1D">
      <w:pPr>
        <w:pStyle w:val="305"/>
        <w:spacing w:before="0" w:after="0" w:line="240" w:lineRule="auto"/>
        <w:rPr>
          <w:rFonts w:hint="default" w:ascii="Arial" w:hAnsi="Arial" w:cs="Arial"/>
          <w:b/>
          <w:bCs/>
          <w:color w:val="auto"/>
          <w:sz w:val="18"/>
          <w:szCs w:val="18"/>
        </w:rPr>
      </w:pPr>
      <w:r>
        <w:rPr>
          <w:rFonts w:hint="default" w:ascii="Arial" w:hAnsi="Arial" w:cs="Arial"/>
          <w:b w:val="0"/>
          <w:bCs w:val="0"/>
          <w:color w:val="auto"/>
          <w:sz w:val="18"/>
          <w:szCs w:val="18"/>
        </w:rPr>
        <w:t xml:space="preserve">4.9 </w:t>
      </w:r>
      <w:r>
        <w:rPr>
          <w:rFonts w:hint="default" w:ascii="Arial" w:hAnsi="Arial" w:cs="Arial"/>
          <w:bCs/>
          <w:color w:val="auto"/>
          <w:sz w:val="18"/>
          <w:szCs w:val="18"/>
        </w:rPr>
        <w:t xml:space="preserve">O valor ofertado pela empresa signatária da presente Ata de Registro de Preços é o especificado no objeto desta Ata </w:t>
      </w:r>
      <w:r>
        <w:rPr>
          <w:rFonts w:hint="default" w:ascii="Arial" w:hAnsi="Arial" w:eastAsia="Calibri" w:cs="Arial"/>
          <w:color w:val="auto"/>
          <w:sz w:val="18"/>
          <w:szCs w:val="18"/>
          <w:lang w:eastAsia="en-US"/>
        </w:rPr>
        <w:t xml:space="preserve">sobre proposta apresentada no </w:t>
      </w:r>
      <w:r>
        <w:rPr>
          <w:rFonts w:hint="default" w:ascii="Arial" w:hAnsi="Arial" w:cs="Arial"/>
          <w:b/>
          <w:bCs/>
          <w:color w:val="auto"/>
          <w:sz w:val="18"/>
          <w:szCs w:val="18"/>
        </w:rPr>
        <w:t xml:space="preserve">PREGÃO ELETRÔNICO PARA REGISTRO DE PREÇOS nº. </w:t>
      </w:r>
      <w:r>
        <w:rPr>
          <w:rFonts w:hint="default" w:cs="Arial"/>
          <w:b/>
          <w:bCs/>
          <w:color w:val="auto"/>
          <w:sz w:val="18"/>
          <w:szCs w:val="18"/>
          <w:lang w:val="pt-BR"/>
        </w:rPr>
        <w:t>005/2025</w:t>
      </w:r>
      <w:r>
        <w:rPr>
          <w:rFonts w:hint="default" w:ascii="Arial" w:hAnsi="Arial" w:cs="Arial"/>
          <w:b/>
          <w:bCs/>
          <w:color w:val="auto"/>
          <w:sz w:val="18"/>
          <w:szCs w:val="18"/>
        </w:rPr>
        <w:t>.</w:t>
      </w:r>
    </w:p>
    <w:p w14:paraId="4D2FF4C0">
      <w:pPr>
        <w:jc w:val="both"/>
        <w:rPr>
          <w:rFonts w:hint="default" w:ascii="Arial" w:hAnsi="Arial" w:cs="Arial"/>
          <w:b/>
          <w:bCs/>
          <w:sz w:val="18"/>
          <w:szCs w:val="18"/>
        </w:rPr>
      </w:pPr>
    </w:p>
    <w:p w14:paraId="01C89D29">
      <w:pPr>
        <w:jc w:val="both"/>
        <w:rPr>
          <w:rFonts w:hint="default" w:ascii="Arial" w:hAnsi="Arial" w:cs="Arial"/>
          <w:b/>
          <w:sz w:val="18"/>
          <w:szCs w:val="18"/>
        </w:rPr>
      </w:pPr>
      <w:r>
        <w:rPr>
          <w:rFonts w:hint="default" w:ascii="Arial" w:hAnsi="Arial" w:cs="Arial"/>
          <w:b/>
          <w:bCs/>
          <w:sz w:val="18"/>
          <w:szCs w:val="18"/>
        </w:rPr>
        <w:t xml:space="preserve">CLÁUSULA QUINTA – </w:t>
      </w:r>
      <w:r>
        <w:rPr>
          <w:rFonts w:hint="default" w:ascii="Arial" w:hAnsi="Arial" w:cs="Arial"/>
          <w:b/>
          <w:sz w:val="18"/>
          <w:szCs w:val="18"/>
        </w:rPr>
        <w:t>OBRIGAÇÕES DAS PARTES</w:t>
      </w:r>
    </w:p>
    <w:p w14:paraId="7E000EDD">
      <w:pPr>
        <w:pageBreakBefore w:val="0"/>
        <w:widowControl/>
        <w:pBdr>
          <w:top w:val="none" w:color="auto" w:sz="0" w:space="0"/>
          <w:left w:val="none" w:color="auto" w:sz="0" w:space="0"/>
          <w:bottom w:val="none" w:color="auto" w:sz="0" w:space="0"/>
          <w:right w:val="none" w:color="auto" w:sz="0" w:space="0"/>
          <w:between w:val="none" w:color="auto" w:sz="0" w:space="0"/>
        </w:pBdr>
        <w:tabs>
          <w:tab w:val="left" w:pos="480"/>
        </w:tabs>
        <w:kinsoku/>
        <w:wordWrap/>
        <w:overflowPunct/>
        <w:topLinePunct w:val="0"/>
        <w:autoSpaceDE/>
        <w:autoSpaceDN/>
        <w:bidi w:val="0"/>
        <w:adjustRightInd/>
        <w:snapToGrid/>
        <w:spacing w:after="0" w:line="240" w:lineRule="auto"/>
        <w:ind w:left="0" w:leftChars="0" w:right="0" w:rightChars="0" w:firstLine="0" w:firstLineChars="0"/>
        <w:jc w:val="both"/>
        <w:textAlignment w:val="auto"/>
        <w:rPr>
          <w:rFonts w:hint="default" w:ascii="Arial" w:hAnsi="Arial" w:eastAsia="Times New Roman" w:cs="Arial"/>
          <w:b/>
          <w:color w:val="000000"/>
          <w:sz w:val="18"/>
          <w:szCs w:val="18"/>
        </w:rPr>
      </w:pPr>
      <w:r>
        <w:rPr>
          <w:rFonts w:hint="default" w:ascii="Arial" w:hAnsi="Arial" w:eastAsia="Times New Roman" w:cs="Arial"/>
          <w:b/>
          <w:color w:val="000000"/>
          <w:sz w:val="18"/>
          <w:szCs w:val="18"/>
          <w:lang w:val="pt-BR"/>
        </w:rPr>
        <w:t>5</w:t>
      </w:r>
      <w:r>
        <w:rPr>
          <w:rFonts w:hint="default" w:ascii="Arial" w:hAnsi="Arial" w:eastAsia="Times New Roman" w:cs="Arial"/>
          <w:b/>
          <w:color w:val="000000"/>
          <w:sz w:val="18"/>
          <w:szCs w:val="18"/>
        </w:rPr>
        <w:t xml:space="preserve">.1.  </w:t>
      </w:r>
      <w:r>
        <w:rPr>
          <w:rFonts w:hint="default" w:ascii="Arial" w:hAnsi="Arial" w:eastAsia="Times New Roman" w:cs="Arial"/>
          <w:b/>
          <w:color w:val="000000"/>
          <w:sz w:val="18"/>
          <w:szCs w:val="18"/>
        </w:rPr>
        <w:tab/>
      </w:r>
      <w:r>
        <w:rPr>
          <w:rFonts w:hint="default" w:ascii="Arial" w:hAnsi="Arial" w:eastAsia="Times New Roman" w:cs="Arial"/>
          <w:b/>
          <w:color w:val="000000"/>
          <w:sz w:val="18"/>
          <w:szCs w:val="18"/>
        </w:rPr>
        <w:t>DAS OBRIGAÇÕES DA CONTRATADA</w:t>
      </w:r>
    </w:p>
    <w:p w14:paraId="2BE7C90D">
      <w:pPr>
        <w:keepLines w:val="0"/>
        <w:pageBreakBefore w:val="0"/>
        <w:numPr>
          <w:ilvl w:val="0"/>
          <w:numId w:val="24"/>
        </w:numPr>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adjustRightInd/>
        <w:snapToGrid/>
        <w:spacing w:after="0" w:line="240" w:lineRule="auto"/>
        <w:ind w:left="425" w:leftChars="0" w:right="0" w:hanging="425" w:firstLineChars="0"/>
        <w:jc w:val="both"/>
        <w:rPr>
          <w:rFonts w:hint="default" w:ascii="Arial" w:hAnsi="Arial" w:eastAsia="Times New Roman" w:cs="Arial"/>
          <w:color w:val="000000"/>
          <w:sz w:val="18"/>
          <w:szCs w:val="18"/>
        </w:rPr>
      </w:pPr>
      <w:r>
        <w:rPr>
          <w:rFonts w:hint="default" w:ascii="Arial" w:hAnsi="Arial" w:eastAsia="Times New Roman" w:cs="Arial"/>
          <w:color w:val="000000"/>
          <w:sz w:val="18"/>
          <w:szCs w:val="18"/>
        </w:rPr>
        <w:t>Assumir a responsabilidade pelos encargos fiscais e comerciais resultantes da adjudicação desta licitação;</w:t>
      </w:r>
    </w:p>
    <w:p w14:paraId="46316E09">
      <w:pPr>
        <w:keepLines w:val="0"/>
        <w:pageBreakBefore w:val="0"/>
        <w:numPr>
          <w:ilvl w:val="0"/>
          <w:numId w:val="24"/>
        </w:numPr>
        <w:pBdr>
          <w:top w:val="none" w:color="auto" w:sz="0" w:space="0"/>
          <w:left w:val="none" w:color="auto" w:sz="0" w:space="0"/>
          <w:bottom w:val="none" w:color="auto" w:sz="0" w:space="0"/>
          <w:right w:val="none" w:color="auto" w:sz="0" w:space="0"/>
          <w:between w:val="none" w:color="auto" w:sz="0" w:space="0"/>
        </w:pBdr>
        <w:tabs>
          <w:tab w:val="clear" w:pos="425"/>
        </w:tabs>
        <w:kinsoku/>
        <w:wordWrap/>
        <w:overflowPunct/>
        <w:topLinePunct w:val="0"/>
        <w:bidi w:val="0"/>
        <w:adjustRightInd/>
        <w:snapToGrid/>
        <w:spacing w:after="0" w:line="240" w:lineRule="auto"/>
        <w:ind w:left="0" w:leftChars="0" w:right="0" w:firstLine="0" w:firstLineChars="0"/>
        <w:jc w:val="both"/>
        <w:rPr>
          <w:rFonts w:hint="default" w:ascii="Arial" w:hAnsi="Arial" w:eastAsia="Times New Roman" w:cs="Arial"/>
          <w:color w:val="000000"/>
          <w:sz w:val="18"/>
          <w:szCs w:val="18"/>
        </w:rPr>
      </w:pPr>
      <w:r>
        <w:rPr>
          <w:rFonts w:hint="default" w:ascii="Arial" w:hAnsi="Arial" w:eastAsia="Times New Roman" w:cs="Arial"/>
          <w:color w:val="000000"/>
          <w:sz w:val="18"/>
          <w:szCs w:val="18"/>
        </w:rPr>
        <w:t>Submeter-se à fiscalização da contratante, através do setor competente, para verificação da qualidade dos itens, orientando, fiscalizando e intervindo ao seu exclusivo interesse, com a finalidade de garantir o exato cumprimento das condições pactuadas;</w:t>
      </w:r>
    </w:p>
    <w:p w14:paraId="5765F2E2">
      <w:pPr>
        <w:keepLines w:val="0"/>
        <w:pageBreakBefore w:val="0"/>
        <w:numPr>
          <w:ilvl w:val="0"/>
          <w:numId w:val="24"/>
        </w:numPr>
        <w:tabs>
          <w:tab w:val="clear" w:pos="425"/>
        </w:tabs>
        <w:kinsoku/>
        <w:wordWrap/>
        <w:overflowPunct/>
        <w:topLinePunct w:val="0"/>
        <w:bidi w:val="0"/>
        <w:adjustRightInd/>
        <w:snapToGrid/>
        <w:spacing w:line="240" w:lineRule="auto"/>
        <w:ind w:left="0" w:leftChars="0" w:firstLine="0" w:firstLineChars="0"/>
        <w:jc w:val="both"/>
        <w:rPr>
          <w:rFonts w:hint="default" w:ascii="Arial" w:hAnsi="Arial" w:cs="Arial"/>
          <w:color w:val="000000"/>
          <w:sz w:val="18"/>
          <w:szCs w:val="18"/>
        </w:rPr>
      </w:pPr>
      <w:r>
        <w:rPr>
          <w:rFonts w:hint="default" w:ascii="Arial" w:hAnsi="Arial" w:eastAsia="Times New Roman" w:cs="Arial"/>
          <w:color w:val="000000"/>
          <w:sz w:val="18"/>
          <w:szCs w:val="18"/>
        </w:rPr>
        <w:t>Reparar, corrigir, remover, reconstruir ou substituir, às suas expensas, no todo ou em parte, o objeto deste Contrato, em que se verificarem vícios, defeitos ou incorreções resultantes da entrega</w:t>
      </w:r>
      <w:r>
        <w:rPr>
          <w:rFonts w:hint="default" w:ascii="Arial" w:hAnsi="Arial" w:eastAsia="Times New Roman" w:cs="Arial"/>
          <w:color w:val="000000"/>
          <w:sz w:val="18"/>
          <w:szCs w:val="18"/>
          <w:lang w:val="pt-BR"/>
        </w:rPr>
        <w:t xml:space="preserve"> </w:t>
      </w:r>
      <w:r>
        <w:rPr>
          <w:rFonts w:hint="default" w:ascii="Arial" w:hAnsi="Arial" w:cs="Arial"/>
          <w:bCs/>
          <w:color w:val="000000"/>
          <w:sz w:val="18"/>
          <w:szCs w:val="18"/>
        </w:rPr>
        <w:t xml:space="preserve">no prazo máximo de 15 (quinze) dias úteis, contados da notificação que lhe for entregue oficialmente. </w:t>
      </w:r>
    </w:p>
    <w:p w14:paraId="0F4C5AFA">
      <w:pPr>
        <w:keepLines w:val="0"/>
        <w:pageBreakBefore w:val="0"/>
        <w:numPr>
          <w:ilvl w:val="0"/>
          <w:numId w:val="24"/>
        </w:numPr>
        <w:pBdr>
          <w:top w:val="none" w:color="auto" w:sz="0" w:space="0"/>
          <w:left w:val="none" w:color="auto" w:sz="0" w:space="0"/>
          <w:bottom w:val="none" w:color="auto" w:sz="0" w:space="0"/>
          <w:right w:val="none" w:color="auto" w:sz="0" w:space="0"/>
          <w:between w:val="none" w:color="auto" w:sz="0" w:space="0"/>
        </w:pBdr>
        <w:tabs>
          <w:tab w:val="clear" w:pos="425"/>
        </w:tabs>
        <w:kinsoku/>
        <w:wordWrap/>
        <w:overflowPunct/>
        <w:topLinePunct w:val="0"/>
        <w:bidi w:val="0"/>
        <w:adjustRightInd/>
        <w:snapToGrid/>
        <w:spacing w:after="0" w:line="240" w:lineRule="auto"/>
        <w:ind w:left="0" w:leftChars="0" w:right="0" w:firstLine="0" w:firstLineChars="0"/>
        <w:jc w:val="both"/>
        <w:rPr>
          <w:rFonts w:hint="default" w:ascii="Arial" w:hAnsi="Arial" w:eastAsia="Times New Roman" w:cs="Arial"/>
          <w:color w:val="000000"/>
          <w:sz w:val="18"/>
          <w:szCs w:val="18"/>
        </w:rPr>
      </w:pPr>
      <w:r>
        <w:rPr>
          <w:rFonts w:hint="default" w:ascii="Arial" w:hAnsi="Arial" w:eastAsia="Times New Roman" w:cs="Arial"/>
          <w:color w:val="000000"/>
          <w:sz w:val="18"/>
          <w:szCs w:val="18"/>
        </w:rPr>
        <w:t>Manter, durante toda a vigência deste contrato, em compatibilidade com as obrigações assumidas, todas as condições de habilitação e qualificação exigidas na inexigibilidade, devendo comunicar, imediatamente, qualquer alteração que possa comprometer a manutenção desta contratação, bem como substituir os documentos com prazo de validade expirado, mantendo assim, durante toda a execução do contrato, em compatibilidade com as obrigações assumidas, todas as condições de habilitação e qualificação exigidas.</w:t>
      </w:r>
    </w:p>
    <w:p w14:paraId="23644672">
      <w:pPr>
        <w:keepLines w:val="0"/>
        <w:pageBreakBefore w:val="0"/>
        <w:numPr>
          <w:ilvl w:val="0"/>
          <w:numId w:val="24"/>
        </w:numPr>
        <w:pBdr>
          <w:top w:val="none" w:color="auto" w:sz="0" w:space="0"/>
          <w:left w:val="none" w:color="auto" w:sz="0" w:space="0"/>
          <w:bottom w:val="none" w:color="auto" w:sz="0" w:space="0"/>
          <w:right w:val="none" w:color="auto" w:sz="0" w:space="0"/>
          <w:between w:val="none" w:color="auto" w:sz="0" w:space="0"/>
        </w:pBdr>
        <w:tabs>
          <w:tab w:val="clear" w:pos="425"/>
        </w:tabs>
        <w:kinsoku/>
        <w:wordWrap/>
        <w:overflowPunct/>
        <w:topLinePunct w:val="0"/>
        <w:bidi w:val="0"/>
        <w:adjustRightInd/>
        <w:snapToGrid/>
        <w:spacing w:after="0" w:line="240" w:lineRule="auto"/>
        <w:ind w:left="0" w:leftChars="0" w:right="0" w:firstLine="0" w:firstLineChars="0"/>
        <w:jc w:val="both"/>
        <w:rPr>
          <w:rFonts w:hint="default" w:ascii="Arial" w:hAnsi="Arial" w:eastAsia="Times New Roman" w:cs="Arial"/>
          <w:color w:val="000000"/>
          <w:sz w:val="18"/>
          <w:szCs w:val="18"/>
          <w:lang w:val="pt-BR"/>
        </w:rPr>
      </w:pPr>
      <w:r>
        <w:rPr>
          <w:rFonts w:hint="default" w:ascii="Arial" w:hAnsi="Arial" w:eastAsia="Times New Roman" w:cs="Arial"/>
          <w:color w:val="000000"/>
          <w:sz w:val="18"/>
          <w:szCs w:val="18"/>
        </w:rPr>
        <w:t xml:space="preserve">A entrega dos produtos/materiais será de forma parcelada, em até </w:t>
      </w:r>
      <w:r>
        <w:rPr>
          <w:rFonts w:hint="default" w:ascii="Arial" w:hAnsi="Arial" w:eastAsia="Times New Roman" w:cs="Arial"/>
          <w:color w:val="000000"/>
          <w:sz w:val="18"/>
          <w:szCs w:val="18"/>
          <w:lang w:val="pt-BR"/>
        </w:rPr>
        <w:t>3</w:t>
      </w:r>
      <w:r>
        <w:rPr>
          <w:rFonts w:hint="default" w:ascii="Arial" w:hAnsi="Arial" w:eastAsia="Times New Roman" w:cs="Arial"/>
          <w:color w:val="000000"/>
          <w:sz w:val="18"/>
          <w:szCs w:val="18"/>
        </w:rPr>
        <w:t>0 (</w:t>
      </w:r>
      <w:r>
        <w:rPr>
          <w:rFonts w:hint="default" w:ascii="Arial" w:hAnsi="Arial" w:eastAsia="Times New Roman" w:cs="Arial"/>
          <w:color w:val="000000"/>
          <w:sz w:val="18"/>
          <w:szCs w:val="18"/>
          <w:lang w:val="pt-BR"/>
        </w:rPr>
        <w:t>trinta</w:t>
      </w:r>
      <w:r>
        <w:rPr>
          <w:rFonts w:hint="default" w:ascii="Arial" w:hAnsi="Arial" w:eastAsia="Times New Roman" w:cs="Arial"/>
          <w:color w:val="000000"/>
          <w:sz w:val="18"/>
          <w:szCs w:val="18"/>
        </w:rPr>
        <w:t xml:space="preserve">) dias, contados do recebimento da Autorização de Fornecimento, devendo ser entregues no endereço informado pelo setor requisitante. </w:t>
      </w:r>
    </w:p>
    <w:p w14:paraId="32C88D77">
      <w:pPr>
        <w:keepLines w:val="0"/>
        <w:pageBreakBefore w:val="0"/>
        <w:numPr>
          <w:ilvl w:val="0"/>
          <w:numId w:val="24"/>
        </w:numPr>
        <w:tabs>
          <w:tab w:val="clear" w:pos="425"/>
        </w:tabs>
        <w:kinsoku/>
        <w:wordWrap/>
        <w:overflowPunct/>
        <w:topLinePunct w:val="0"/>
        <w:bidi w:val="0"/>
        <w:adjustRightInd/>
        <w:snapToGrid/>
        <w:spacing w:after="0" w:line="240" w:lineRule="auto"/>
        <w:ind w:left="0" w:leftChars="0" w:right="0" w:firstLine="0" w:firstLineChars="0"/>
        <w:jc w:val="both"/>
        <w:rPr>
          <w:rFonts w:hint="default" w:ascii="Arial" w:hAnsi="Arial" w:eastAsia="Times New Roman" w:cs="Arial"/>
          <w:color w:val="000000"/>
          <w:sz w:val="18"/>
          <w:szCs w:val="18"/>
        </w:rPr>
      </w:pPr>
      <w:r>
        <w:rPr>
          <w:rFonts w:hint="default" w:ascii="Arial" w:hAnsi="Arial" w:eastAsia="Times New Roman" w:cs="Arial"/>
          <w:color w:val="000000"/>
          <w:sz w:val="18"/>
          <w:szCs w:val="18"/>
        </w:rPr>
        <w:t xml:space="preserve">Efetuar a entrega do objeto em perfeitas condições, conforme especificações, prazo e local constantes no Termo de Referência e seus anexos, acompanhado da </w:t>
      </w:r>
      <w:r>
        <w:rPr>
          <w:rFonts w:hint="default" w:ascii="Arial" w:hAnsi="Arial" w:eastAsia="Times New Roman" w:cs="Arial"/>
          <w:color w:val="000000"/>
          <w:sz w:val="18"/>
          <w:szCs w:val="18"/>
          <w:lang w:val="pt-BR"/>
        </w:rPr>
        <w:t>respectiva</w:t>
      </w:r>
      <w:r>
        <w:rPr>
          <w:rFonts w:hint="default" w:ascii="Arial" w:hAnsi="Arial" w:eastAsia="Times New Roman" w:cs="Arial"/>
          <w:color w:val="000000"/>
          <w:sz w:val="18"/>
          <w:szCs w:val="18"/>
        </w:rPr>
        <w:t xml:space="preserve"> nota fiscal, na qual constarão as indicações referentes, no mínimo, a: marca, fabricante, modelo, procedência e prazo de garantia ou validade;</w:t>
      </w:r>
    </w:p>
    <w:p w14:paraId="669A3C25">
      <w:pPr>
        <w:keepLines w:val="0"/>
        <w:pageBreakBefore w:val="0"/>
        <w:numPr>
          <w:ilvl w:val="0"/>
          <w:numId w:val="24"/>
        </w:numPr>
        <w:tabs>
          <w:tab w:val="clear" w:pos="425"/>
        </w:tabs>
        <w:kinsoku/>
        <w:wordWrap/>
        <w:overflowPunct/>
        <w:topLinePunct w:val="0"/>
        <w:bidi w:val="0"/>
        <w:adjustRightInd/>
        <w:snapToGrid/>
        <w:spacing w:after="0" w:line="240" w:lineRule="auto"/>
        <w:ind w:left="0" w:leftChars="0" w:right="0" w:firstLine="0" w:firstLineChars="0"/>
        <w:jc w:val="both"/>
        <w:rPr>
          <w:rFonts w:hint="default" w:ascii="Arial" w:hAnsi="Arial" w:eastAsia="Times New Roman" w:cs="Arial"/>
          <w:color w:val="000000"/>
          <w:sz w:val="18"/>
          <w:szCs w:val="18"/>
        </w:rPr>
      </w:pPr>
      <w:r>
        <w:rPr>
          <w:rFonts w:hint="default" w:ascii="Arial" w:hAnsi="Arial" w:eastAsia="Times New Roman" w:cs="Arial"/>
          <w:color w:val="000000"/>
          <w:sz w:val="18"/>
          <w:szCs w:val="18"/>
        </w:rPr>
        <w:t xml:space="preserve">Comunicar à </w:t>
      </w:r>
      <w:r>
        <w:rPr>
          <w:rFonts w:hint="default" w:ascii="Arial" w:hAnsi="Arial" w:eastAsia="Times New Roman" w:cs="Arial"/>
          <w:b/>
          <w:color w:val="000000"/>
          <w:sz w:val="18"/>
          <w:szCs w:val="18"/>
        </w:rPr>
        <w:t>CONTRATANTE</w:t>
      </w:r>
      <w:r>
        <w:rPr>
          <w:rFonts w:hint="default" w:ascii="Arial" w:hAnsi="Arial" w:eastAsia="Times New Roman" w:cs="Arial"/>
          <w:color w:val="000000"/>
          <w:sz w:val="18"/>
          <w:szCs w:val="18"/>
        </w:rPr>
        <w:t xml:space="preserve"> qualquer anormalidade de caráter urgente e prestar os esclarecimentos que julgarem-se necessários</w:t>
      </w:r>
    </w:p>
    <w:p w14:paraId="589FAE16">
      <w:pPr>
        <w:keepLines w:val="0"/>
        <w:pageBreakBefore w:val="0"/>
        <w:numPr>
          <w:ilvl w:val="0"/>
          <w:numId w:val="24"/>
        </w:numPr>
        <w:tabs>
          <w:tab w:val="clear" w:pos="425"/>
        </w:tabs>
        <w:kinsoku/>
        <w:wordWrap/>
        <w:overflowPunct/>
        <w:topLinePunct w:val="0"/>
        <w:bidi w:val="0"/>
        <w:adjustRightInd/>
        <w:snapToGrid/>
        <w:spacing w:after="0" w:line="240" w:lineRule="auto"/>
        <w:ind w:left="0" w:leftChars="0" w:right="0" w:firstLine="0" w:firstLineChars="0"/>
        <w:jc w:val="both"/>
        <w:rPr>
          <w:rFonts w:hint="default" w:ascii="Arial" w:hAnsi="Arial" w:eastAsia="Times New Roman" w:cs="Arial"/>
          <w:color w:val="000000"/>
          <w:sz w:val="18"/>
          <w:szCs w:val="18"/>
        </w:rPr>
      </w:pPr>
      <w:r>
        <w:rPr>
          <w:rFonts w:hint="default" w:ascii="Arial" w:hAnsi="Arial" w:eastAsia="Times New Roman" w:cs="Arial"/>
          <w:color w:val="000000"/>
          <w:sz w:val="18"/>
          <w:szCs w:val="18"/>
        </w:rPr>
        <w:t>Deverá conter na Nota Fiscal, o número da Autorização de Fornecimento ou número de empenho referente ao produto.</w:t>
      </w:r>
    </w:p>
    <w:p w14:paraId="03C2D5FB">
      <w:pPr>
        <w:pageBreakBefore w:val="0"/>
        <w:widowControl/>
        <w:tabs>
          <w:tab w:val="left" w:pos="480"/>
        </w:tabs>
        <w:kinsoku/>
        <w:wordWrap/>
        <w:overflowPunct/>
        <w:topLinePunct w:val="0"/>
        <w:autoSpaceDE/>
        <w:autoSpaceDN/>
        <w:bidi w:val="0"/>
        <w:adjustRightInd/>
        <w:snapToGrid/>
        <w:spacing w:after="0" w:line="240" w:lineRule="auto"/>
        <w:ind w:left="0" w:leftChars="0" w:right="0" w:rightChars="0" w:firstLine="0" w:firstLineChars="0"/>
        <w:jc w:val="both"/>
        <w:textAlignment w:val="auto"/>
        <w:rPr>
          <w:rFonts w:hint="default" w:ascii="Arial" w:hAnsi="Arial" w:eastAsia="Times New Roman" w:cs="Arial"/>
          <w:sz w:val="18"/>
          <w:szCs w:val="18"/>
        </w:rPr>
      </w:pPr>
    </w:p>
    <w:p w14:paraId="18F1FF40">
      <w:pPr>
        <w:pageBreakBefore w:val="0"/>
        <w:widowControl/>
        <w:pBdr>
          <w:top w:val="none" w:color="auto" w:sz="0" w:space="0"/>
          <w:left w:val="none" w:color="auto" w:sz="0" w:space="0"/>
          <w:bottom w:val="none" w:color="auto" w:sz="0" w:space="0"/>
          <w:right w:val="none" w:color="auto" w:sz="0" w:space="0"/>
          <w:between w:val="none" w:color="auto" w:sz="0" w:space="0"/>
        </w:pBdr>
        <w:tabs>
          <w:tab w:val="left" w:pos="480"/>
        </w:tabs>
        <w:kinsoku/>
        <w:wordWrap/>
        <w:overflowPunct/>
        <w:topLinePunct w:val="0"/>
        <w:autoSpaceDE/>
        <w:autoSpaceDN/>
        <w:bidi w:val="0"/>
        <w:adjustRightInd/>
        <w:snapToGrid/>
        <w:spacing w:after="0" w:line="240" w:lineRule="auto"/>
        <w:ind w:left="0" w:leftChars="0" w:right="0" w:rightChars="0" w:firstLine="0" w:firstLineChars="0"/>
        <w:jc w:val="both"/>
        <w:textAlignment w:val="auto"/>
        <w:rPr>
          <w:rFonts w:hint="default" w:ascii="Arial" w:hAnsi="Arial" w:eastAsia="Times New Roman" w:cs="Arial"/>
          <w:b/>
          <w:color w:val="000000"/>
          <w:sz w:val="18"/>
          <w:szCs w:val="18"/>
        </w:rPr>
      </w:pPr>
      <w:r>
        <w:rPr>
          <w:rFonts w:hint="default" w:ascii="Arial" w:hAnsi="Arial" w:eastAsia="Times New Roman" w:cs="Arial"/>
          <w:b/>
          <w:color w:val="000000"/>
          <w:sz w:val="18"/>
          <w:szCs w:val="18"/>
          <w:lang w:val="pt-BR"/>
        </w:rPr>
        <w:t>5</w:t>
      </w:r>
      <w:r>
        <w:rPr>
          <w:rFonts w:hint="default" w:ascii="Arial" w:hAnsi="Arial" w:eastAsia="Times New Roman" w:cs="Arial"/>
          <w:b/>
          <w:color w:val="000000"/>
          <w:sz w:val="18"/>
          <w:szCs w:val="18"/>
        </w:rPr>
        <w:t>.2.</w:t>
      </w:r>
      <w:r>
        <w:rPr>
          <w:rFonts w:hint="default" w:ascii="Arial" w:hAnsi="Arial" w:eastAsia="Times New Roman" w:cs="Arial"/>
          <w:b/>
          <w:color w:val="000000"/>
          <w:sz w:val="18"/>
          <w:szCs w:val="18"/>
        </w:rPr>
        <w:tab/>
      </w:r>
      <w:r>
        <w:rPr>
          <w:rFonts w:hint="default" w:ascii="Arial" w:hAnsi="Arial" w:eastAsia="Times New Roman" w:cs="Arial"/>
          <w:b/>
          <w:color w:val="000000"/>
          <w:sz w:val="18"/>
          <w:szCs w:val="18"/>
        </w:rPr>
        <w:t>DAS OBRIGAÇÕES DA CONTRATANTE</w:t>
      </w:r>
    </w:p>
    <w:p w14:paraId="6336F6EB">
      <w:pPr>
        <w:keepLines w:val="0"/>
        <w:pageBreakBefore w:val="0"/>
        <w:numPr>
          <w:ilvl w:val="0"/>
          <w:numId w:val="25"/>
        </w:numPr>
        <w:pBdr>
          <w:top w:val="none" w:color="auto" w:sz="0" w:space="0"/>
          <w:left w:val="none" w:color="auto" w:sz="0" w:space="0"/>
          <w:bottom w:val="none" w:color="auto" w:sz="0" w:space="0"/>
          <w:right w:val="none" w:color="auto" w:sz="0" w:space="0"/>
          <w:between w:val="none" w:color="auto" w:sz="0" w:space="0"/>
        </w:pBdr>
        <w:tabs>
          <w:tab w:val="clear" w:pos="425"/>
        </w:tabs>
        <w:kinsoku/>
        <w:wordWrap/>
        <w:overflowPunct/>
        <w:topLinePunct w:val="0"/>
        <w:bidi w:val="0"/>
        <w:adjustRightInd/>
        <w:snapToGrid/>
        <w:spacing w:after="0" w:line="240" w:lineRule="auto"/>
        <w:ind w:left="0" w:leftChars="0" w:right="0" w:firstLine="0" w:firstLineChars="0"/>
        <w:jc w:val="both"/>
        <w:rPr>
          <w:rFonts w:hint="default" w:ascii="Arial" w:hAnsi="Arial" w:eastAsia="Times New Roman" w:cs="Arial"/>
          <w:color w:val="000000"/>
          <w:sz w:val="18"/>
          <w:szCs w:val="18"/>
        </w:rPr>
      </w:pPr>
      <w:r>
        <w:rPr>
          <w:rFonts w:hint="default" w:ascii="Arial" w:hAnsi="Arial" w:eastAsia="Times New Roman" w:cs="Arial"/>
          <w:color w:val="000000"/>
          <w:sz w:val="18"/>
          <w:szCs w:val="18"/>
        </w:rPr>
        <w:t>Promover o acompanhamento e a fiscalização da entrega do objeto da aquisição.</w:t>
      </w:r>
    </w:p>
    <w:p w14:paraId="6A9515EF">
      <w:pPr>
        <w:keepLines w:val="0"/>
        <w:pageBreakBefore w:val="0"/>
        <w:numPr>
          <w:ilvl w:val="0"/>
          <w:numId w:val="25"/>
        </w:numPr>
        <w:pBdr>
          <w:top w:val="none" w:color="auto" w:sz="0" w:space="0"/>
          <w:left w:val="none" w:color="auto" w:sz="0" w:space="0"/>
          <w:bottom w:val="none" w:color="auto" w:sz="0" w:space="0"/>
          <w:right w:val="none" w:color="auto" w:sz="0" w:space="0"/>
          <w:between w:val="none" w:color="auto" w:sz="0" w:space="0"/>
        </w:pBdr>
        <w:tabs>
          <w:tab w:val="clear" w:pos="425"/>
        </w:tabs>
        <w:kinsoku/>
        <w:wordWrap/>
        <w:overflowPunct/>
        <w:topLinePunct w:val="0"/>
        <w:bidi w:val="0"/>
        <w:adjustRightInd/>
        <w:snapToGrid/>
        <w:spacing w:after="0" w:line="240" w:lineRule="auto"/>
        <w:ind w:left="0" w:leftChars="0" w:right="0" w:firstLine="0" w:firstLineChars="0"/>
        <w:jc w:val="both"/>
        <w:rPr>
          <w:rFonts w:hint="default" w:ascii="Arial" w:hAnsi="Arial" w:eastAsia="Times New Roman" w:cs="Arial"/>
          <w:color w:val="000000"/>
          <w:sz w:val="18"/>
          <w:szCs w:val="18"/>
        </w:rPr>
      </w:pPr>
      <w:r>
        <w:rPr>
          <w:rFonts w:hint="default" w:ascii="Arial" w:hAnsi="Arial" w:eastAsia="Times New Roman" w:cs="Arial"/>
          <w:color w:val="000000"/>
          <w:sz w:val="18"/>
          <w:szCs w:val="18"/>
        </w:rPr>
        <w:t>Prestar informações, relativas ao objeto da aquisição, que venham a ser solicitadas pela licitante vencedora.</w:t>
      </w:r>
    </w:p>
    <w:p w14:paraId="74A3FB2C">
      <w:pPr>
        <w:keepLines w:val="0"/>
        <w:pageBreakBefore w:val="0"/>
        <w:numPr>
          <w:ilvl w:val="0"/>
          <w:numId w:val="25"/>
        </w:numPr>
        <w:pBdr>
          <w:top w:val="none" w:color="auto" w:sz="0" w:space="0"/>
          <w:left w:val="none" w:color="auto" w:sz="0" w:space="0"/>
          <w:bottom w:val="none" w:color="auto" w:sz="0" w:space="0"/>
          <w:right w:val="none" w:color="auto" w:sz="0" w:space="0"/>
          <w:between w:val="none" w:color="auto" w:sz="0" w:space="0"/>
        </w:pBdr>
        <w:tabs>
          <w:tab w:val="clear" w:pos="425"/>
        </w:tabs>
        <w:kinsoku/>
        <w:wordWrap/>
        <w:overflowPunct/>
        <w:topLinePunct w:val="0"/>
        <w:bidi w:val="0"/>
        <w:adjustRightInd/>
        <w:snapToGrid/>
        <w:spacing w:after="0" w:line="240" w:lineRule="auto"/>
        <w:ind w:left="0" w:leftChars="0" w:right="0" w:firstLine="0" w:firstLineChars="0"/>
        <w:jc w:val="both"/>
        <w:rPr>
          <w:rFonts w:hint="default" w:ascii="Arial" w:hAnsi="Arial" w:eastAsia="Times New Roman" w:cs="Arial"/>
          <w:color w:val="000000"/>
          <w:sz w:val="18"/>
          <w:szCs w:val="18"/>
        </w:rPr>
      </w:pPr>
      <w:r>
        <w:rPr>
          <w:rFonts w:hint="default" w:ascii="Arial" w:hAnsi="Arial" w:eastAsia="Times New Roman" w:cs="Arial"/>
          <w:color w:val="000000"/>
          <w:sz w:val="18"/>
          <w:szCs w:val="18"/>
        </w:rPr>
        <w:t>Efetuar o pagamento do valor constante na nota fiscal/fatura, em até 30 (trinta) dias consecutivos após o recebimento da mesma, devidamente atestada.</w:t>
      </w:r>
    </w:p>
    <w:p w14:paraId="37B59715">
      <w:pPr>
        <w:keepLines w:val="0"/>
        <w:pageBreakBefore w:val="0"/>
        <w:numPr>
          <w:ilvl w:val="0"/>
          <w:numId w:val="25"/>
        </w:numPr>
        <w:pBdr>
          <w:top w:val="none" w:color="auto" w:sz="0" w:space="0"/>
          <w:left w:val="none" w:color="auto" w:sz="0" w:space="0"/>
          <w:bottom w:val="none" w:color="auto" w:sz="0" w:space="0"/>
          <w:right w:val="none" w:color="auto" w:sz="0" w:space="0"/>
          <w:between w:val="none" w:color="auto" w:sz="0" w:space="0"/>
        </w:pBdr>
        <w:tabs>
          <w:tab w:val="clear" w:pos="425"/>
        </w:tabs>
        <w:kinsoku/>
        <w:wordWrap/>
        <w:overflowPunct/>
        <w:topLinePunct w:val="0"/>
        <w:bidi w:val="0"/>
        <w:adjustRightInd/>
        <w:snapToGrid/>
        <w:spacing w:after="0" w:line="240" w:lineRule="auto"/>
        <w:ind w:left="0" w:leftChars="0" w:right="0" w:firstLine="0" w:firstLineChars="0"/>
        <w:jc w:val="both"/>
        <w:rPr>
          <w:rFonts w:hint="default" w:ascii="Arial" w:hAnsi="Arial" w:eastAsia="Times New Roman" w:cs="Arial"/>
          <w:color w:val="000000"/>
          <w:sz w:val="18"/>
          <w:szCs w:val="18"/>
        </w:rPr>
      </w:pPr>
      <w:r>
        <w:rPr>
          <w:rFonts w:hint="default" w:ascii="Arial" w:hAnsi="Arial" w:eastAsia="Times New Roman" w:cs="Arial"/>
          <w:color w:val="000000"/>
          <w:sz w:val="18"/>
          <w:szCs w:val="18"/>
        </w:rPr>
        <w:t>Rejeitar o(s) produto(s) e/ou que não satisfizerem aos padrões exigidos nas especificações e recomendações da contratante.</w:t>
      </w:r>
    </w:p>
    <w:p w14:paraId="251A9C9A">
      <w:pPr>
        <w:keepLines w:val="0"/>
        <w:pageBreakBefore w:val="0"/>
        <w:numPr>
          <w:ilvl w:val="0"/>
          <w:numId w:val="25"/>
        </w:numPr>
        <w:pBdr>
          <w:top w:val="none" w:color="auto" w:sz="0" w:space="0"/>
          <w:left w:val="none" w:color="auto" w:sz="0" w:space="0"/>
          <w:bottom w:val="none" w:color="auto" w:sz="0" w:space="0"/>
          <w:right w:val="none" w:color="auto" w:sz="0" w:space="0"/>
          <w:between w:val="none" w:color="auto" w:sz="0" w:space="0"/>
        </w:pBdr>
        <w:tabs>
          <w:tab w:val="clear" w:pos="425"/>
        </w:tabs>
        <w:kinsoku/>
        <w:wordWrap/>
        <w:overflowPunct/>
        <w:topLinePunct w:val="0"/>
        <w:bidi w:val="0"/>
        <w:adjustRightInd/>
        <w:snapToGrid/>
        <w:spacing w:after="0" w:line="240" w:lineRule="auto"/>
        <w:ind w:left="0" w:leftChars="0" w:right="0" w:firstLine="0" w:firstLineChars="0"/>
        <w:jc w:val="both"/>
        <w:rPr>
          <w:rFonts w:hint="default" w:ascii="Arial" w:hAnsi="Arial" w:eastAsia="Times New Roman" w:cs="Arial"/>
          <w:color w:val="000000"/>
          <w:sz w:val="18"/>
          <w:szCs w:val="18"/>
        </w:rPr>
      </w:pPr>
      <w:r>
        <w:rPr>
          <w:rFonts w:hint="default" w:ascii="Arial" w:hAnsi="Arial" w:eastAsia="Times New Roman" w:cs="Arial"/>
          <w:color w:val="000000"/>
          <w:sz w:val="18"/>
          <w:szCs w:val="18"/>
        </w:rPr>
        <w:t xml:space="preserve">Notificar a </w:t>
      </w:r>
      <w:r>
        <w:rPr>
          <w:rFonts w:hint="default" w:ascii="Arial" w:hAnsi="Arial" w:eastAsia="Times New Roman" w:cs="Arial"/>
          <w:b/>
          <w:color w:val="000000"/>
          <w:sz w:val="18"/>
          <w:szCs w:val="18"/>
        </w:rPr>
        <w:t>CONTRATADA</w:t>
      </w:r>
      <w:r>
        <w:rPr>
          <w:rFonts w:hint="default" w:ascii="Arial" w:hAnsi="Arial" w:eastAsia="Times New Roman" w:cs="Arial"/>
          <w:color w:val="000000"/>
          <w:sz w:val="18"/>
          <w:szCs w:val="18"/>
        </w:rPr>
        <w:t xml:space="preserve">, por escrito, quando não efetuar a  entrega do(s) </w:t>
      </w:r>
      <w:r>
        <w:rPr>
          <w:rFonts w:hint="default" w:ascii="Arial" w:hAnsi="Arial" w:eastAsia="Times New Roman" w:cs="Arial"/>
          <w:color w:val="000000"/>
          <w:sz w:val="18"/>
          <w:szCs w:val="18"/>
          <w:lang w:val="pt-BR"/>
        </w:rPr>
        <w:t>item</w:t>
      </w:r>
      <w:r>
        <w:rPr>
          <w:rFonts w:hint="default" w:ascii="Arial" w:hAnsi="Arial" w:eastAsia="Times New Roman" w:cs="Arial"/>
          <w:color w:val="000000"/>
          <w:sz w:val="18"/>
          <w:szCs w:val="18"/>
        </w:rPr>
        <w:t>(s), após 10 (dez) dias corridos da geração da Autorização de Fornecimento.</w:t>
      </w:r>
    </w:p>
    <w:p w14:paraId="17729720">
      <w:pPr>
        <w:keepLines w:val="0"/>
        <w:pageBreakBefore w:val="0"/>
        <w:numPr>
          <w:ilvl w:val="0"/>
          <w:numId w:val="25"/>
        </w:numPr>
        <w:pBdr>
          <w:top w:val="none" w:color="auto" w:sz="0" w:space="0"/>
          <w:left w:val="none" w:color="auto" w:sz="0" w:space="0"/>
          <w:bottom w:val="none" w:color="auto" w:sz="0" w:space="0"/>
          <w:right w:val="none" w:color="auto" w:sz="0" w:space="0"/>
          <w:between w:val="none" w:color="auto" w:sz="0" w:space="0"/>
        </w:pBdr>
        <w:tabs>
          <w:tab w:val="clear" w:pos="425"/>
        </w:tabs>
        <w:kinsoku/>
        <w:wordWrap/>
        <w:overflowPunct/>
        <w:topLinePunct w:val="0"/>
        <w:bidi w:val="0"/>
        <w:adjustRightInd/>
        <w:snapToGrid/>
        <w:spacing w:after="0" w:line="240" w:lineRule="auto"/>
        <w:ind w:left="0" w:leftChars="0" w:right="0" w:firstLine="0" w:firstLineChars="0"/>
        <w:jc w:val="both"/>
        <w:rPr>
          <w:rFonts w:hint="default" w:ascii="Arial" w:hAnsi="Arial" w:eastAsia="Times New Roman" w:cs="Arial"/>
          <w:color w:val="000000"/>
          <w:sz w:val="18"/>
          <w:szCs w:val="18"/>
        </w:rPr>
      </w:pPr>
      <w:r>
        <w:rPr>
          <w:rFonts w:hint="default" w:ascii="Arial" w:hAnsi="Arial" w:eastAsia="Times New Roman" w:cs="Arial"/>
          <w:color w:val="000000"/>
          <w:sz w:val="18"/>
          <w:szCs w:val="18"/>
        </w:rPr>
        <w:t xml:space="preserve">Notificar a </w:t>
      </w:r>
      <w:r>
        <w:rPr>
          <w:rFonts w:hint="default" w:ascii="Arial" w:hAnsi="Arial" w:eastAsia="Times New Roman" w:cs="Arial"/>
          <w:b/>
          <w:color w:val="000000"/>
          <w:sz w:val="18"/>
          <w:szCs w:val="18"/>
        </w:rPr>
        <w:t>CONTRATADA</w:t>
      </w:r>
      <w:r>
        <w:rPr>
          <w:rFonts w:hint="default" w:ascii="Arial" w:hAnsi="Arial" w:eastAsia="Times New Roman" w:cs="Arial"/>
          <w:color w:val="000000"/>
          <w:sz w:val="18"/>
          <w:szCs w:val="18"/>
        </w:rPr>
        <w:t>, por escrito, de quaisquer irregularidades que venham a ocorrer, em função da prestação do objeto do contrato.</w:t>
      </w:r>
    </w:p>
    <w:p w14:paraId="64A0D5FA">
      <w:pPr>
        <w:keepLines w:val="0"/>
        <w:pageBreakBefore w:val="0"/>
        <w:numPr>
          <w:ilvl w:val="0"/>
          <w:numId w:val="25"/>
        </w:numPr>
        <w:pBdr>
          <w:top w:val="none" w:color="auto" w:sz="0" w:space="0"/>
          <w:left w:val="none" w:color="auto" w:sz="0" w:space="0"/>
          <w:bottom w:val="none" w:color="auto" w:sz="0" w:space="0"/>
          <w:right w:val="none" w:color="auto" w:sz="0" w:space="0"/>
          <w:between w:val="none" w:color="auto" w:sz="0" w:space="0"/>
        </w:pBdr>
        <w:tabs>
          <w:tab w:val="clear" w:pos="425"/>
        </w:tabs>
        <w:kinsoku/>
        <w:wordWrap/>
        <w:overflowPunct/>
        <w:topLinePunct w:val="0"/>
        <w:bidi w:val="0"/>
        <w:adjustRightInd/>
        <w:snapToGrid/>
        <w:spacing w:after="0" w:line="240" w:lineRule="auto"/>
        <w:ind w:left="0" w:leftChars="0" w:right="0" w:firstLine="0" w:firstLineChars="0"/>
        <w:jc w:val="both"/>
        <w:rPr>
          <w:rFonts w:hint="default" w:ascii="Arial" w:hAnsi="Arial" w:eastAsia="Times New Roman" w:cs="Arial"/>
          <w:b/>
          <w:color w:val="000000"/>
          <w:sz w:val="18"/>
          <w:szCs w:val="18"/>
        </w:rPr>
      </w:pPr>
      <w:r>
        <w:rPr>
          <w:rFonts w:hint="default" w:ascii="Arial" w:hAnsi="Arial" w:eastAsia="Times New Roman" w:cs="Arial"/>
          <w:color w:val="000000"/>
          <w:sz w:val="18"/>
          <w:szCs w:val="18"/>
        </w:rPr>
        <w:t>Cumprir e fazer-se cumprir o disposto nas cláusulas deste Termo de Referência.</w:t>
      </w:r>
    </w:p>
    <w:p w14:paraId="5397A151">
      <w:pPr>
        <w:keepLines w:val="0"/>
        <w:pageBreakBefore w:val="0"/>
        <w:numPr>
          <w:ilvl w:val="0"/>
          <w:numId w:val="25"/>
        </w:numPr>
        <w:pBdr>
          <w:top w:val="none" w:color="auto" w:sz="0" w:space="0"/>
          <w:left w:val="none" w:color="auto" w:sz="0" w:space="0"/>
          <w:bottom w:val="none" w:color="auto" w:sz="0" w:space="0"/>
          <w:right w:val="none" w:color="auto" w:sz="0" w:space="0"/>
          <w:between w:val="none" w:color="auto" w:sz="0" w:space="0"/>
        </w:pBdr>
        <w:tabs>
          <w:tab w:val="clear" w:pos="425"/>
        </w:tabs>
        <w:kinsoku/>
        <w:wordWrap/>
        <w:overflowPunct/>
        <w:topLinePunct w:val="0"/>
        <w:bidi w:val="0"/>
        <w:adjustRightInd/>
        <w:snapToGrid/>
        <w:spacing w:after="0" w:line="240" w:lineRule="auto"/>
        <w:ind w:left="0" w:leftChars="0" w:right="0" w:firstLine="0" w:firstLineChars="0"/>
        <w:jc w:val="both"/>
        <w:rPr>
          <w:rFonts w:hint="default" w:ascii="Arial" w:hAnsi="Arial" w:eastAsia="Times New Roman" w:cs="Arial"/>
          <w:b/>
          <w:color w:val="000000"/>
          <w:sz w:val="18"/>
          <w:szCs w:val="18"/>
        </w:rPr>
      </w:pPr>
      <w:r>
        <w:rPr>
          <w:rFonts w:hint="default" w:ascii="Arial" w:hAnsi="Arial" w:eastAsia="Times New Roman" w:cs="Arial"/>
          <w:color w:val="000000"/>
          <w:sz w:val="18"/>
          <w:szCs w:val="18"/>
        </w:rPr>
        <w:t xml:space="preserve"> Fornecer todos os elementos básicos e dados complementares à execução dos serviços ora licitados</w:t>
      </w:r>
      <w:r>
        <w:rPr>
          <w:rFonts w:hint="default" w:ascii="Arial" w:hAnsi="Arial" w:eastAsia="Times New Roman" w:cs="Arial"/>
          <w:b/>
          <w:color w:val="000000"/>
          <w:sz w:val="18"/>
          <w:szCs w:val="18"/>
        </w:rPr>
        <w:t>.</w:t>
      </w:r>
    </w:p>
    <w:p w14:paraId="169D7657">
      <w:pPr>
        <w:pStyle w:val="334"/>
        <w:keepNext w:val="0"/>
        <w:keepLines w:val="0"/>
        <w:pageBreakBefore w:val="0"/>
        <w:widowControl/>
        <w:kinsoku/>
        <w:wordWrap/>
        <w:overflowPunct/>
        <w:topLinePunct w:val="0"/>
        <w:autoSpaceDE/>
        <w:bidi w:val="0"/>
        <w:snapToGrid/>
        <w:spacing w:after="0" w:line="240" w:lineRule="auto"/>
        <w:jc w:val="both"/>
        <w:rPr>
          <w:rFonts w:hint="default" w:ascii="Arial" w:hAnsi="Arial" w:cs="Arial"/>
          <w:sz w:val="18"/>
          <w:szCs w:val="18"/>
          <w:lang w:val="pt-BR"/>
        </w:rPr>
      </w:pPr>
    </w:p>
    <w:p w14:paraId="3CDC2BBF">
      <w:pPr>
        <w:pStyle w:val="280"/>
        <w:numPr>
          <w:ilvl w:val="0"/>
          <w:numId w:val="0"/>
        </w:numPr>
        <w:spacing w:before="0"/>
        <w:rPr>
          <w:rFonts w:hint="default" w:ascii="Arial" w:hAnsi="Arial" w:cs="Arial"/>
          <w:sz w:val="18"/>
          <w:szCs w:val="18"/>
        </w:rPr>
      </w:pPr>
      <w:r>
        <w:rPr>
          <w:rFonts w:hint="default" w:ascii="Arial" w:hAnsi="Arial" w:eastAsia="Tahoma" w:cs="Arial"/>
          <w:sz w:val="18"/>
          <w:szCs w:val="18"/>
        </w:rPr>
        <w:t>CLÁUSULA SEXTA-</w:t>
      </w:r>
      <w:r>
        <w:rPr>
          <w:rFonts w:hint="default" w:ascii="Arial" w:hAnsi="Arial" w:cs="Arial"/>
          <w:sz w:val="18"/>
          <w:szCs w:val="18"/>
        </w:rPr>
        <w:t xml:space="preserve"> VALIDADE, FORMALIZAÇÃO DA ATA DE REGISTRO DE PREÇOS E CADASTRO RESERVA</w:t>
      </w:r>
    </w:p>
    <w:p w14:paraId="3B84282A">
      <w:pPr>
        <w:pStyle w:val="305"/>
        <w:spacing w:before="0" w:after="0" w:line="240" w:lineRule="auto"/>
        <w:rPr>
          <w:rFonts w:hint="default" w:ascii="Arial" w:hAnsi="Arial" w:cs="Arial"/>
          <w:iCs/>
          <w:color w:val="auto"/>
          <w:sz w:val="18"/>
          <w:szCs w:val="18"/>
        </w:rPr>
      </w:pPr>
      <w:r>
        <w:rPr>
          <w:rFonts w:hint="default" w:ascii="Arial" w:hAnsi="Arial" w:cs="Arial"/>
          <w:sz w:val="18"/>
          <w:szCs w:val="18"/>
        </w:rPr>
        <w:t>6.1 A validade da Ata de Registro de Preços será de 1 (um) ano, contado a partir do primeiro dia útil subsequente à data de divulgação no PNCP,</w:t>
      </w:r>
      <w:r>
        <w:rPr>
          <w:rFonts w:hint="default" w:ascii="Arial" w:hAnsi="Arial" w:cs="Arial"/>
          <w:color w:val="auto"/>
          <w:sz w:val="18"/>
          <w:szCs w:val="18"/>
        </w:rPr>
        <w:t xml:space="preserve"> podendo ser prorrogada por igual período, mediante a anuência do fornecedor, desde que comprovado o preço vantajoso.</w:t>
      </w:r>
    </w:p>
    <w:p w14:paraId="39D67CE5">
      <w:pPr>
        <w:pStyle w:val="318"/>
        <w:numPr>
          <w:ilvl w:val="2"/>
          <w:numId w:val="0"/>
        </w:numPr>
        <w:spacing w:before="0" w:after="0" w:line="240" w:lineRule="auto"/>
        <w:rPr>
          <w:rFonts w:hint="default" w:ascii="Arial" w:hAnsi="Arial" w:cs="Arial"/>
          <w:sz w:val="18"/>
          <w:szCs w:val="18"/>
        </w:rPr>
      </w:pPr>
      <w:r>
        <w:rPr>
          <w:rFonts w:hint="default" w:ascii="Arial" w:hAnsi="Arial" w:cs="Arial"/>
          <w:sz w:val="18"/>
          <w:szCs w:val="18"/>
        </w:rPr>
        <w:t>6.2 O contrato decorrente da ata de registro de preços terá sua vigência estabelecida no próprio instrumento contratual e observará no momento da contratação e a cada exercício financeiro a disponibilidade de créditos orçamentários, bem como a previsão no plano plurianual, quando ultrapassar 1 (um) exercício financeiro.</w:t>
      </w:r>
    </w:p>
    <w:p w14:paraId="2AAF9AD6">
      <w:pPr>
        <w:pStyle w:val="318"/>
        <w:numPr>
          <w:ilvl w:val="2"/>
          <w:numId w:val="0"/>
        </w:numPr>
        <w:spacing w:before="0" w:after="0" w:line="240" w:lineRule="auto"/>
        <w:rPr>
          <w:rFonts w:hint="default" w:ascii="Arial" w:hAnsi="Arial" w:cs="Arial"/>
          <w:sz w:val="18"/>
          <w:szCs w:val="18"/>
        </w:rPr>
      </w:pPr>
      <w:r>
        <w:rPr>
          <w:rFonts w:hint="default" w:ascii="Arial" w:hAnsi="Arial" w:cs="Arial"/>
          <w:sz w:val="18"/>
          <w:szCs w:val="18"/>
        </w:rPr>
        <w:t>6.3 Na formalização do contrato ou do instrumento substituto deverá haver a indicação da disponibilidade dos créditos orçamentários respectivos.</w:t>
      </w:r>
    </w:p>
    <w:p w14:paraId="3094C70A">
      <w:pPr>
        <w:pStyle w:val="305"/>
        <w:spacing w:before="0" w:after="0" w:line="240" w:lineRule="auto"/>
        <w:rPr>
          <w:rFonts w:hint="default" w:ascii="Arial" w:hAnsi="Arial" w:cs="Arial"/>
          <w:sz w:val="18"/>
          <w:szCs w:val="18"/>
        </w:rPr>
      </w:pPr>
      <w:r>
        <w:rPr>
          <w:rFonts w:hint="default" w:ascii="Arial" w:hAnsi="Arial" w:cs="Arial"/>
          <w:sz w:val="18"/>
          <w:szCs w:val="18"/>
        </w:rPr>
        <w:t>6.4 A contratação com os fornecedores registrados na ata será formalizada pelo órgão ou pela en</w:t>
      </w:r>
      <w:r>
        <w:rPr>
          <w:rFonts w:hint="default" w:ascii="Arial" w:hAnsi="Arial" w:eastAsia="Arial" w:cs="Arial"/>
          <w:sz w:val="18"/>
          <w:szCs w:val="18"/>
        </w:rPr>
        <w:t>ti</w:t>
      </w:r>
      <w:r>
        <w:rPr>
          <w:rFonts w:hint="default" w:ascii="Arial" w:hAnsi="Arial" w:cs="Arial"/>
          <w:sz w:val="18"/>
          <w:szCs w:val="18"/>
        </w:rPr>
        <w:t>dade interessada por intermédio de instrumento contratual, emissão de nota de empenho de despesa, autorização de compra ou outro instrumento hábil, conforme o art. 95 da Lei nº 14.133, de 2021.</w:t>
      </w:r>
    </w:p>
    <w:p w14:paraId="5B4F7876">
      <w:pPr>
        <w:pStyle w:val="318"/>
        <w:numPr>
          <w:ilvl w:val="2"/>
          <w:numId w:val="0"/>
        </w:numPr>
        <w:spacing w:before="0" w:after="0" w:line="240" w:lineRule="auto"/>
        <w:rPr>
          <w:rFonts w:hint="default" w:ascii="Arial" w:hAnsi="Arial" w:cs="Arial"/>
          <w:sz w:val="18"/>
          <w:szCs w:val="18"/>
        </w:rPr>
      </w:pPr>
      <w:r>
        <w:rPr>
          <w:rFonts w:hint="default" w:ascii="Arial" w:hAnsi="Arial" w:cs="Arial"/>
          <w:sz w:val="18"/>
          <w:szCs w:val="18"/>
        </w:rPr>
        <w:t>6.4.1 O instrumento contratual de que trata o item 6.4. deverá ser assinado no prazo de validade da ata de registro de preços.</w:t>
      </w:r>
    </w:p>
    <w:p w14:paraId="7BE482AB">
      <w:pPr>
        <w:pStyle w:val="305"/>
        <w:spacing w:before="0" w:after="0" w:line="240" w:lineRule="auto"/>
        <w:rPr>
          <w:rFonts w:hint="default" w:ascii="Arial" w:hAnsi="Arial" w:cs="Arial"/>
          <w:sz w:val="18"/>
          <w:szCs w:val="18"/>
        </w:rPr>
      </w:pPr>
      <w:r>
        <w:rPr>
          <w:rFonts w:hint="default" w:ascii="Arial" w:hAnsi="Arial" w:cs="Arial"/>
          <w:sz w:val="18"/>
          <w:szCs w:val="18"/>
        </w:rPr>
        <w:t>6.5 Os contratos decorrentes do sistema de registro de preços poderão ser alterados, observado o art. 124 da Lei nº 14.133, de 2021.</w:t>
      </w:r>
    </w:p>
    <w:p w14:paraId="2F4272DE">
      <w:pPr>
        <w:pStyle w:val="305"/>
        <w:spacing w:before="0" w:after="0" w:line="240" w:lineRule="auto"/>
        <w:rPr>
          <w:rFonts w:hint="default" w:ascii="Arial" w:hAnsi="Arial" w:cs="Arial"/>
          <w:sz w:val="18"/>
          <w:szCs w:val="18"/>
        </w:rPr>
      </w:pPr>
      <w:r>
        <w:rPr>
          <w:rFonts w:hint="default" w:ascii="Arial" w:hAnsi="Arial" w:cs="Arial"/>
          <w:sz w:val="18"/>
          <w:szCs w:val="18"/>
        </w:rPr>
        <w:t>6.6 Após a homologação da licitação ou da contratação direta, deverão ser observadas as seguintes condições para formalização da ata de registro de preços:</w:t>
      </w:r>
    </w:p>
    <w:p w14:paraId="18A5678E">
      <w:pPr>
        <w:pStyle w:val="318"/>
        <w:numPr>
          <w:ilvl w:val="2"/>
          <w:numId w:val="0"/>
        </w:numPr>
        <w:spacing w:before="0" w:after="0" w:line="240" w:lineRule="auto"/>
        <w:rPr>
          <w:rFonts w:hint="default" w:ascii="Arial" w:hAnsi="Arial" w:cs="Arial"/>
          <w:sz w:val="18"/>
          <w:szCs w:val="18"/>
        </w:rPr>
      </w:pPr>
      <w:r>
        <w:rPr>
          <w:rFonts w:hint="default" w:ascii="Arial" w:hAnsi="Arial" w:cs="Arial"/>
          <w:sz w:val="18"/>
          <w:szCs w:val="18"/>
        </w:rPr>
        <w:t>6.6.1 Serão registrados na ata os preços e os quantita</w:t>
      </w:r>
      <w:r>
        <w:rPr>
          <w:rFonts w:hint="default" w:ascii="Arial" w:hAnsi="Arial" w:eastAsia="Arial" w:cs="Arial"/>
          <w:sz w:val="18"/>
          <w:szCs w:val="18"/>
        </w:rPr>
        <w:t>ti</w:t>
      </w:r>
      <w:r>
        <w:rPr>
          <w:rFonts w:hint="default" w:ascii="Arial" w:hAnsi="Arial" w:cs="Arial"/>
          <w:sz w:val="18"/>
          <w:szCs w:val="18"/>
        </w:rPr>
        <w:t xml:space="preserve">vos do adjudicatário. </w:t>
      </w:r>
      <w:bookmarkStart w:id="46" w:name="cadastro_reserva"/>
      <w:bookmarkEnd w:id="46"/>
    </w:p>
    <w:p w14:paraId="3221622C">
      <w:pPr>
        <w:pStyle w:val="318"/>
        <w:numPr>
          <w:ilvl w:val="2"/>
          <w:numId w:val="0"/>
        </w:numPr>
        <w:spacing w:before="0" w:after="0" w:line="240" w:lineRule="auto"/>
        <w:rPr>
          <w:rFonts w:hint="default" w:ascii="Arial" w:hAnsi="Arial" w:cs="Arial"/>
          <w:sz w:val="18"/>
          <w:szCs w:val="18"/>
        </w:rPr>
      </w:pPr>
      <w:r>
        <w:rPr>
          <w:rFonts w:hint="default" w:ascii="Arial" w:hAnsi="Arial" w:cs="Arial"/>
          <w:sz w:val="18"/>
          <w:szCs w:val="18"/>
        </w:rPr>
        <w:t>6.6.2 Será respeitada, nas contratações, a ordem de classificação dos licitantes ou dos fornecedores registrados na ata.</w:t>
      </w:r>
    </w:p>
    <w:p w14:paraId="6E6A30FB">
      <w:pPr>
        <w:pStyle w:val="305"/>
        <w:spacing w:before="0" w:after="0" w:line="240" w:lineRule="auto"/>
        <w:rPr>
          <w:rFonts w:hint="default" w:ascii="Arial" w:hAnsi="Arial" w:cs="Arial"/>
          <w:sz w:val="18"/>
          <w:szCs w:val="18"/>
        </w:rPr>
      </w:pPr>
      <w:r>
        <w:rPr>
          <w:rFonts w:hint="default" w:ascii="Arial" w:hAnsi="Arial" w:cs="Arial"/>
          <w:sz w:val="18"/>
          <w:szCs w:val="18"/>
        </w:rPr>
        <w:t>6.6.3 Para fins da ordem de classificação, os licitantes ou fornecedores que aceitarem reduzir suas propostas para o preço do adjudicatário antecederão aqueles que mantiverem sua proposta original.</w:t>
      </w:r>
    </w:p>
    <w:p w14:paraId="40A1C92B">
      <w:pPr>
        <w:pStyle w:val="305"/>
        <w:spacing w:before="0" w:after="0" w:line="240" w:lineRule="auto"/>
        <w:rPr>
          <w:rFonts w:hint="default" w:ascii="Arial" w:hAnsi="Arial" w:cs="Arial"/>
          <w:sz w:val="18"/>
          <w:szCs w:val="18"/>
        </w:rPr>
      </w:pPr>
      <w:r>
        <w:rPr>
          <w:rFonts w:hint="default" w:ascii="Arial" w:hAnsi="Arial" w:cs="Arial"/>
          <w:sz w:val="18"/>
          <w:szCs w:val="18"/>
        </w:rPr>
        <w:t>6.7 A convocação dos licitantes que compõem o cadastro de reserva somente será efetuada quando houver necessidade de contratação dos licitantes remanescentes, nas seguintes hipóteses:</w:t>
      </w:r>
      <w:bookmarkStart w:id="47" w:name="habilitacao_reserva"/>
      <w:bookmarkEnd w:id="47"/>
    </w:p>
    <w:p w14:paraId="7CAB53C8">
      <w:pPr>
        <w:pStyle w:val="318"/>
        <w:numPr>
          <w:ilvl w:val="2"/>
          <w:numId w:val="0"/>
        </w:numPr>
        <w:spacing w:before="0" w:after="0" w:line="240" w:lineRule="auto"/>
        <w:rPr>
          <w:rFonts w:hint="default" w:ascii="Arial" w:hAnsi="Arial" w:cs="Arial"/>
          <w:sz w:val="18"/>
          <w:szCs w:val="18"/>
        </w:rPr>
      </w:pPr>
      <w:r>
        <w:rPr>
          <w:rFonts w:hint="default" w:ascii="Arial" w:hAnsi="Arial" w:cs="Arial"/>
          <w:sz w:val="18"/>
          <w:szCs w:val="18"/>
        </w:rPr>
        <w:t>6.7.1 Quando o licitante vencedor não assinar a ata de registro de preços, no prazo e nas condições estabelecidos no edital.</w:t>
      </w:r>
    </w:p>
    <w:p w14:paraId="29231459">
      <w:pPr>
        <w:pStyle w:val="318"/>
        <w:numPr>
          <w:ilvl w:val="2"/>
          <w:numId w:val="0"/>
        </w:numPr>
        <w:spacing w:before="0" w:after="0" w:line="240" w:lineRule="auto"/>
        <w:rPr>
          <w:rFonts w:hint="default" w:ascii="Arial" w:hAnsi="Arial" w:cs="Arial"/>
          <w:sz w:val="18"/>
          <w:szCs w:val="18"/>
        </w:rPr>
      </w:pPr>
      <w:r>
        <w:rPr>
          <w:rFonts w:hint="default" w:ascii="Arial" w:hAnsi="Arial" w:cs="Arial"/>
          <w:sz w:val="18"/>
          <w:szCs w:val="18"/>
        </w:rPr>
        <w:t xml:space="preserve">6.7.2 Quando houver o cancelamento do registro do licitante ou do registro de preços nas hipóteses previstas no item </w:t>
      </w:r>
      <w:r>
        <w:rPr>
          <w:rFonts w:hint="default" w:ascii="Arial" w:hAnsi="Arial" w:cs="Arial"/>
          <w:sz w:val="18"/>
          <w:szCs w:val="18"/>
        </w:rPr>
        <w:fldChar w:fldCharType="begin"/>
      </w:r>
      <w:r>
        <w:rPr>
          <w:rFonts w:hint="default" w:ascii="Arial" w:hAnsi="Arial" w:cs="Arial"/>
          <w:sz w:val="18"/>
          <w:szCs w:val="18"/>
        </w:rPr>
        <w:instrText xml:space="preserve"> REF cancelamento \r \h  \* MERGEFORMAT </w:instrText>
      </w:r>
      <w:r>
        <w:rPr>
          <w:rFonts w:hint="default" w:ascii="Arial" w:hAnsi="Arial" w:cs="Arial"/>
          <w:sz w:val="18"/>
          <w:szCs w:val="18"/>
        </w:rPr>
        <w:fldChar w:fldCharType="separate"/>
      </w:r>
      <w:r>
        <w:rPr>
          <w:rFonts w:hint="default" w:ascii="Arial" w:hAnsi="Arial" w:cs="Arial"/>
          <w:sz w:val="18"/>
          <w:szCs w:val="18"/>
        </w:rPr>
        <w:t>9</w:t>
      </w:r>
      <w:r>
        <w:rPr>
          <w:rFonts w:hint="default" w:ascii="Arial" w:hAnsi="Arial" w:cs="Arial"/>
          <w:sz w:val="18"/>
          <w:szCs w:val="18"/>
        </w:rPr>
        <w:fldChar w:fldCharType="end"/>
      </w:r>
      <w:r>
        <w:rPr>
          <w:rFonts w:hint="default" w:ascii="Arial" w:hAnsi="Arial" w:cs="Arial"/>
          <w:sz w:val="18"/>
          <w:szCs w:val="18"/>
        </w:rPr>
        <w:t>.</w:t>
      </w:r>
    </w:p>
    <w:p w14:paraId="0F3E680D">
      <w:pPr>
        <w:pStyle w:val="305"/>
        <w:spacing w:before="0" w:after="0" w:line="240" w:lineRule="auto"/>
        <w:rPr>
          <w:rFonts w:hint="default" w:ascii="Arial" w:hAnsi="Arial" w:cs="Arial"/>
          <w:sz w:val="18"/>
          <w:szCs w:val="18"/>
        </w:rPr>
      </w:pPr>
      <w:r>
        <w:rPr>
          <w:rFonts w:hint="default" w:ascii="Arial" w:hAnsi="Arial" w:cs="Arial"/>
          <w:sz w:val="18"/>
          <w:szCs w:val="18"/>
        </w:rPr>
        <w:t>6.8 Após a homologação da licitação ou da contratação direta, o licitante mais bem classificado ou o fornecedor, no caso da contratação direta, será convocado para assinar a ata de registro de preços, no prazo e nas condições estabelecidos no edital de licitação ou no aviso de contratação direta, sob pena de decair o direito, sem prejuízo das sanções previstas na Lei nº 14.133, de 2021.</w:t>
      </w:r>
    </w:p>
    <w:p w14:paraId="203184C5">
      <w:pPr>
        <w:pStyle w:val="318"/>
        <w:numPr>
          <w:ilvl w:val="2"/>
          <w:numId w:val="0"/>
        </w:numPr>
        <w:spacing w:before="0" w:after="0" w:line="240" w:lineRule="auto"/>
        <w:rPr>
          <w:rFonts w:hint="default" w:ascii="Arial" w:hAnsi="Arial" w:cs="Arial"/>
          <w:sz w:val="18"/>
          <w:szCs w:val="18"/>
        </w:rPr>
      </w:pPr>
      <w:r>
        <w:rPr>
          <w:rFonts w:hint="default" w:ascii="Arial" w:hAnsi="Arial" w:cs="Arial"/>
          <w:sz w:val="18"/>
          <w:szCs w:val="18"/>
        </w:rPr>
        <w:t>6.8.1 O prazo de convocação poderá ser prorrogado 1 (uma) vez, por igual período, mediante solicitação do licitante ou fornecedor convocado, desde que apresentada dentro do prazo, devidamente justificada, e que a justificativa seja aceita pela Administração.</w:t>
      </w:r>
    </w:p>
    <w:p w14:paraId="367EB3C6">
      <w:pPr>
        <w:pStyle w:val="305"/>
        <w:spacing w:before="0" w:after="0" w:line="240" w:lineRule="auto"/>
        <w:rPr>
          <w:rFonts w:hint="default" w:ascii="Arial" w:hAnsi="Arial" w:cs="Arial"/>
          <w:sz w:val="18"/>
          <w:szCs w:val="18"/>
        </w:rPr>
      </w:pPr>
      <w:r>
        <w:rPr>
          <w:rFonts w:hint="default" w:ascii="Arial" w:hAnsi="Arial" w:cs="Arial"/>
          <w:sz w:val="18"/>
          <w:szCs w:val="18"/>
        </w:rPr>
        <w:t>6.9 A ata de registro de preços poderá ser assinada por meio de assinatura digital e disponibilizada no Sistema de Registro de Preços.</w:t>
      </w:r>
    </w:p>
    <w:p w14:paraId="324CB6D0">
      <w:pPr>
        <w:pStyle w:val="305"/>
        <w:spacing w:before="0" w:after="0" w:line="240" w:lineRule="auto"/>
        <w:rPr>
          <w:rFonts w:hint="default" w:ascii="Arial" w:hAnsi="Arial" w:cs="Arial"/>
          <w:sz w:val="18"/>
          <w:szCs w:val="18"/>
        </w:rPr>
      </w:pPr>
      <w:r>
        <w:rPr>
          <w:rFonts w:hint="default" w:ascii="Arial" w:hAnsi="Arial" w:cs="Arial"/>
          <w:sz w:val="18"/>
          <w:szCs w:val="18"/>
        </w:rPr>
        <w:t>6.10 Quando o convocado não assinar a ata de registro de preços no prazo e nas condições estabelecidos no edital ou no aviso de contratação, fica facultado à Administração convocar os licitantes remanescentes do cadastro de reserva, na ordem de classificação, para fazê-lo em igual prazo e nas condições propostas pelo primeiro classificado.</w:t>
      </w:r>
      <w:bookmarkStart w:id="48" w:name="recusa_dos_que_baixaram_preco"/>
      <w:bookmarkEnd w:id="48"/>
    </w:p>
    <w:p w14:paraId="35E3989D">
      <w:pPr>
        <w:pStyle w:val="305"/>
        <w:spacing w:before="0" w:after="0" w:line="240" w:lineRule="auto"/>
        <w:rPr>
          <w:rFonts w:hint="default" w:ascii="Arial" w:hAnsi="Arial" w:cs="Arial"/>
          <w:color w:val="auto"/>
          <w:sz w:val="18"/>
          <w:szCs w:val="18"/>
        </w:rPr>
      </w:pPr>
      <w:r>
        <w:rPr>
          <w:rFonts w:hint="default" w:ascii="Arial" w:hAnsi="Arial" w:cs="Arial"/>
          <w:sz w:val="18"/>
          <w:szCs w:val="18"/>
        </w:rPr>
        <w:t>6.11 Na hipótese de nenhum dos licitantes que trata o item aceitar a contratação nos termos do vencedor, a Administração, observados o valor es</w:t>
      </w:r>
      <w:r>
        <w:rPr>
          <w:rFonts w:hint="default" w:ascii="Arial" w:hAnsi="Arial" w:eastAsia="Arial" w:cs="Arial"/>
          <w:sz w:val="18"/>
          <w:szCs w:val="18"/>
        </w:rPr>
        <w:t>ti</w:t>
      </w:r>
      <w:r>
        <w:rPr>
          <w:rFonts w:hint="default" w:ascii="Arial" w:hAnsi="Arial" w:cs="Arial"/>
          <w:sz w:val="18"/>
          <w:szCs w:val="18"/>
        </w:rPr>
        <w:t xml:space="preserve">mado e sua eventual atualização nos termos </w:t>
      </w:r>
      <w:r>
        <w:rPr>
          <w:rFonts w:hint="default" w:ascii="Arial" w:hAnsi="Arial" w:cs="Arial"/>
          <w:color w:val="auto"/>
          <w:sz w:val="18"/>
          <w:szCs w:val="18"/>
        </w:rPr>
        <w:t>do edital ou do aviso de contratação direta, poderá:</w:t>
      </w:r>
    </w:p>
    <w:p w14:paraId="603D0760">
      <w:pPr>
        <w:pStyle w:val="318"/>
        <w:numPr>
          <w:ilvl w:val="2"/>
          <w:numId w:val="0"/>
        </w:numPr>
        <w:spacing w:before="0" w:after="0" w:line="240" w:lineRule="auto"/>
        <w:rPr>
          <w:rFonts w:hint="default" w:ascii="Arial" w:hAnsi="Arial" w:cs="Arial"/>
          <w:sz w:val="18"/>
          <w:szCs w:val="18"/>
        </w:rPr>
      </w:pPr>
      <w:r>
        <w:rPr>
          <w:rFonts w:hint="default" w:ascii="Arial" w:hAnsi="Arial" w:cs="Arial"/>
          <w:sz w:val="18"/>
          <w:szCs w:val="18"/>
        </w:rPr>
        <w:t>6.11.1 Convocar para negociação os demais licitantes ou fornecedores remanescentes cujos preços foram registrados sem redução, observada a ordem de classificação, com vistas à obtenção de preço melhor, mesmo que acima do preço do adjudicatário; ou</w:t>
      </w:r>
    </w:p>
    <w:p w14:paraId="2EEDA37F">
      <w:pPr>
        <w:pStyle w:val="318"/>
        <w:numPr>
          <w:ilvl w:val="2"/>
          <w:numId w:val="0"/>
        </w:numPr>
        <w:spacing w:before="0" w:after="0" w:line="240" w:lineRule="auto"/>
        <w:rPr>
          <w:rFonts w:hint="default" w:ascii="Arial" w:hAnsi="Arial" w:cs="Arial"/>
          <w:sz w:val="18"/>
          <w:szCs w:val="18"/>
        </w:rPr>
      </w:pPr>
      <w:r>
        <w:rPr>
          <w:rFonts w:hint="default" w:ascii="Arial" w:hAnsi="Arial" w:cs="Arial"/>
          <w:sz w:val="18"/>
          <w:szCs w:val="18"/>
        </w:rPr>
        <w:t>6.11.2 Adjudicar e firmar o contrato nas condições ofertadas pelos licitantes ou fornecedores remanescentes, atendida a ordem classificatória, quando frustrada a negociação de melhor condição.</w:t>
      </w:r>
    </w:p>
    <w:p w14:paraId="7A6858C4">
      <w:pPr>
        <w:jc w:val="both"/>
        <w:rPr>
          <w:rFonts w:hint="default" w:ascii="Arial" w:hAnsi="Arial" w:cs="Arial"/>
          <w:b/>
          <w:bCs/>
          <w:sz w:val="18"/>
          <w:szCs w:val="18"/>
        </w:rPr>
      </w:pPr>
    </w:p>
    <w:p w14:paraId="1141C4F5">
      <w:pPr>
        <w:jc w:val="both"/>
        <w:rPr>
          <w:rFonts w:hint="default" w:ascii="Arial" w:hAnsi="Arial" w:cs="Arial"/>
          <w:b/>
          <w:bCs/>
          <w:sz w:val="18"/>
          <w:szCs w:val="18"/>
        </w:rPr>
      </w:pPr>
      <w:r>
        <w:rPr>
          <w:rFonts w:hint="default" w:ascii="Arial" w:hAnsi="Arial" w:cs="Arial"/>
          <w:b/>
          <w:bCs/>
          <w:sz w:val="18"/>
          <w:szCs w:val="18"/>
        </w:rPr>
        <w:t>CLÁUSULA SÉTIMA - DO PAGAMENTO E DA DOTAÇÃO ORÇAMENTÁRIA:</w:t>
      </w:r>
    </w:p>
    <w:p w14:paraId="08DDD6F4">
      <w:pPr>
        <w:spacing w:line="240" w:lineRule="auto"/>
        <w:jc w:val="both"/>
        <w:rPr>
          <w:rFonts w:hint="default" w:ascii="Arial" w:hAnsi="Arial" w:cs="Arial"/>
          <w:b w:val="0"/>
          <w:bCs/>
          <w:color w:val="000000" w:themeColor="text1"/>
          <w:sz w:val="18"/>
          <w:szCs w:val="18"/>
          <w14:textFill>
            <w14:solidFill>
              <w14:schemeClr w14:val="tx1"/>
            </w14:solidFill>
          </w14:textFill>
        </w:rPr>
      </w:pPr>
      <w:r>
        <w:rPr>
          <w:rFonts w:hint="default" w:ascii="Arial" w:hAnsi="Arial" w:cs="Arial"/>
          <w:b w:val="0"/>
          <w:bCs/>
          <w:color w:val="000000" w:themeColor="text1"/>
          <w:sz w:val="18"/>
          <w:szCs w:val="18"/>
          <w14:textFill>
            <w14:solidFill>
              <w14:schemeClr w14:val="tx1"/>
            </w14:solidFill>
          </w14:textFill>
        </w:rPr>
        <w:t xml:space="preserve">7.1 A dotação orçamentária destintada ao pagamento do objeto licitado </w:t>
      </w:r>
      <w:r>
        <w:rPr>
          <w:rFonts w:hint="default" w:ascii="Arial" w:hAnsi="Arial" w:cs="Arial"/>
          <w:b w:val="0"/>
          <w:bCs/>
          <w:color w:val="000000" w:themeColor="text1"/>
          <w:sz w:val="18"/>
          <w:szCs w:val="18"/>
          <w:lang w:val="pt-BR"/>
          <w14:textFill>
            <w14:solidFill>
              <w14:schemeClr w14:val="tx1"/>
            </w14:solidFill>
          </w14:textFill>
        </w:rPr>
        <w:t>será prevista e indicada na autorização de fornecimento, nota de empenho e futura contratação</w:t>
      </w:r>
      <w:r>
        <w:rPr>
          <w:rFonts w:hint="default" w:ascii="Arial" w:hAnsi="Arial" w:cs="Arial"/>
          <w:b w:val="0"/>
          <w:bCs/>
          <w:color w:val="000000" w:themeColor="text1"/>
          <w:sz w:val="18"/>
          <w:szCs w:val="18"/>
          <w14:textFill>
            <w14:solidFill>
              <w14:schemeClr w14:val="tx1"/>
            </w14:solidFill>
          </w14:textFill>
        </w:rPr>
        <w:t xml:space="preserve"> pela área competente da Prefeitura Municipal de Cataguases, sob o número: </w:t>
      </w:r>
    </w:p>
    <w:tbl>
      <w:tblPr>
        <w:tblStyle w:val="39"/>
        <w:tblpPr w:leftFromText="180" w:rightFromText="180" w:vertAnchor="text" w:horzAnchor="page" w:tblpXSpec="center" w:tblpY="104"/>
        <w:tblOverlap w:val="never"/>
        <w:tblW w:w="98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983"/>
        <w:gridCol w:w="4884"/>
      </w:tblGrid>
      <w:tr w14:paraId="023900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83" w:type="dxa"/>
            <w:shd w:val="clear" w:color="auto" w:fill="D8D8D8"/>
            <w:noWrap w:val="0"/>
            <w:vAlign w:val="center"/>
          </w:tcPr>
          <w:p w14:paraId="7F3FC7DB">
            <w:pPr>
              <w:keepLines w:val="0"/>
              <w:pageBreakBefore w:val="0"/>
              <w:kinsoku/>
              <w:wordWrap/>
              <w:overflowPunct/>
              <w:topLinePunct w:val="0"/>
              <w:autoSpaceDE w:val="0"/>
              <w:autoSpaceDN w:val="0"/>
              <w:bidi w:val="0"/>
              <w:adjustRightInd/>
              <w:snapToGrid/>
              <w:spacing w:after="0" w:line="240" w:lineRule="auto"/>
              <w:ind w:left="0" w:leftChars="0" w:right="0" w:firstLine="0" w:firstLineChars="0"/>
              <w:jc w:val="center"/>
              <w:rPr>
                <w:rFonts w:hint="default" w:ascii="Arial" w:hAnsi="Arial" w:eastAsia="Calibri" w:cs="Arial"/>
                <w:b/>
                <w:bCs/>
                <w:color w:val="000000"/>
                <w:sz w:val="18"/>
                <w:szCs w:val="18"/>
              </w:rPr>
            </w:pPr>
            <w:r>
              <w:rPr>
                <w:rFonts w:hint="default" w:ascii="Arial" w:hAnsi="Arial" w:eastAsia="Calibri" w:cs="Arial"/>
                <w:b/>
                <w:bCs/>
                <w:color w:val="000000"/>
                <w:sz w:val="18"/>
                <w:szCs w:val="18"/>
              </w:rPr>
              <w:t>SETOR</w:t>
            </w:r>
          </w:p>
        </w:tc>
        <w:tc>
          <w:tcPr>
            <w:tcW w:w="4884" w:type="dxa"/>
            <w:shd w:val="clear" w:color="auto" w:fill="D8D8D8"/>
            <w:noWrap w:val="0"/>
            <w:vAlign w:val="center"/>
          </w:tcPr>
          <w:p w14:paraId="55E14164">
            <w:pPr>
              <w:keepLines w:val="0"/>
              <w:pageBreakBefore w:val="0"/>
              <w:kinsoku/>
              <w:wordWrap/>
              <w:overflowPunct/>
              <w:topLinePunct w:val="0"/>
              <w:autoSpaceDE w:val="0"/>
              <w:autoSpaceDN w:val="0"/>
              <w:bidi w:val="0"/>
              <w:adjustRightInd/>
              <w:snapToGrid/>
              <w:spacing w:after="0" w:line="240" w:lineRule="auto"/>
              <w:ind w:left="0" w:leftChars="0" w:right="0" w:firstLine="0" w:firstLineChars="0"/>
              <w:jc w:val="center"/>
              <w:rPr>
                <w:rFonts w:hint="default" w:ascii="Arial" w:hAnsi="Arial" w:eastAsia="Calibri" w:cs="Arial"/>
                <w:b/>
                <w:bCs/>
                <w:color w:val="000000"/>
                <w:sz w:val="18"/>
                <w:szCs w:val="18"/>
              </w:rPr>
            </w:pPr>
            <w:r>
              <w:rPr>
                <w:rFonts w:hint="default" w:ascii="Arial" w:hAnsi="Arial" w:eastAsia="Calibri" w:cs="Arial"/>
                <w:b/>
                <w:bCs/>
                <w:color w:val="000000"/>
                <w:sz w:val="18"/>
                <w:szCs w:val="18"/>
              </w:rPr>
              <w:t>UNIDADE</w:t>
            </w:r>
          </w:p>
        </w:tc>
      </w:tr>
      <w:tr w14:paraId="618DAF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83" w:type="dxa"/>
            <w:noWrap w:val="0"/>
            <w:vAlign w:val="center"/>
          </w:tcPr>
          <w:p w14:paraId="3CAFB64F">
            <w:pPr>
              <w:keepLines w:val="0"/>
              <w:pageBreakBefore w:val="0"/>
              <w:kinsoku/>
              <w:wordWrap/>
              <w:overflowPunct/>
              <w:topLinePunct w:val="0"/>
              <w:autoSpaceDE w:val="0"/>
              <w:autoSpaceDN w:val="0"/>
              <w:bidi w:val="0"/>
              <w:adjustRightInd/>
              <w:snapToGrid/>
              <w:spacing w:after="0" w:line="240" w:lineRule="auto"/>
              <w:ind w:left="0" w:leftChars="0" w:right="0" w:firstLine="0" w:firstLineChars="0"/>
              <w:rPr>
                <w:rFonts w:hint="default" w:ascii="Arial" w:hAnsi="Arial" w:eastAsia="Calibri" w:cs="Arial"/>
                <w:color w:val="000000"/>
                <w:sz w:val="18"/>
                <w:szCs w:val="18"/>
              </w:rPr>
            </w:pPr>
            <w:r>
              <w:rPr>
                <w:rFonts w:hint="default" w:ascii="Arial" w:hAnsi="Arial" w:eastAsia="Calibri" w:cs="Arial"/>
                <w:color w:val="000000"/>
                <w:sz w:val="18"/>
                <w:szCs w:val="18"/>
              </w:rPr>
              <w:t>Catrans</w:t>
            </w:r>
          </w:p>
        </w:tc>
        <w:tc>
          <w:tcPr>
            <w:tcW w:w="4884" w:type="dxa"/>
            <w:noWrap w:val="0"/>
            <w:vAlign w:val="center"/>
          </w:tcPr>
          <w:p w14:paraId="70849922">
            <w:pPr>
              <w:keepLines w:val="0"/>
              <w:pageBreakBefore w:val="0"/>
              <w:kinsoku/>
              <w:wordWrap/>
              <w:overflowPunct/>
              <w:topLinePunct w:val="0"/>
              <w:autoSpaceDE w:val="0"/>
              <w:autoSpaceDN w:val="0"/>
              <w:bidi w:val="0"/>
              <w:adjustRightInd/>
              <w:snapToGrid/>
              <w:spacing w:after="0" w:line="240" w:lineRule="auto"/>
              <w:ind w:left="0" w:leftChars="0" w:right="0" w:firstLine="0" w:firstLineChars="0"/>
              <w:rPr>
                <w:rFonts w:hint="default" w:ascii="Arial" w:hAnsi="Arial" w:eastAsia="Calibri" w:cs="Arial"/>
                <w:color w:val="000000"/>
                <w:sz w:val="18"/>
                <w:szCs w:val="18"/>
              </w:rPr>
            </w:pPr>
            <w:r>
              <w:rPr>
                <w:rFonts w:hint="default" w:ascii="Arial" w:hAnsi="Arial" w:eastAsia="Calibri" w:cs="Arial"/>
                <w:color w:val="000000"/>
                <w:sz w:val="18"/>
                <w:szCs w:val="18"/>
              </w:rPr>
              <w:t>14- Fundo Municipal de Transporte /Transito</w:t>
            </w:r>
          </w:p>
        </w:tc>
      </w:tr>
    </w:tbl>
    <w:p w14:paraId="54346649">
      <w:pPr>
        <w:spacing w:line="240" w:lineRule="auto"/>
        <w:jc w:val="both"/>
        <w:rPr>
          <w:rFonts w:hint="default" w:ascii="Arial" w:hAnsi="Arial" w:cs="Arial"/>
          <w:b w:val="0"/>
          <w:bCs/>
          <w:sz w:val="18"/>
          <w:szCs w:val="18"/>
        </w:rPr>
      </w:pPr>
    </w:p>
    <w:p w14:paraId="0697D98E">
      <w:pPr>
        <w:spacing w:line="240" w:lineRule="auto"/>
        <w:jc w:val="both"/>
        <w:rPr>
          <w:rFonts w:hint="default" w:ascii="Arial" w:hAnsi="Arial" w:cs="Arial"/>
          <w:b w:val="0"/>
          <w:bCs/>
          <w:sz w:val="18"/>
          <w:szCs w:val="18"/>
        </w:rPr>
      </w:pPr>
      <w:r>
        <w:rPr>
          <w:rFonts w:hint="default" w:ascii="Arial" w:hAnsi="Arial" w:cs="Arial"/>
          <w:b w:val="0"/>
          <w:bCs/>
          <w:sz w:val="18"/>
          <w:szCs w:val="18"/>
        </w:rPr>
        <w:t>7.2 O pagamento decorrente da concretização desta licitação será efetuado pelo Setor Financeiro da Prefeitura Municipal de Cataguases por processo legal, no prazo de 30 (trinta) dias corridos após a apresentação da Nota Fiscal, mediante a apresentação da regularidade fiscal junto ao INSS FGTS, RECEITA FEDERAL, ESTADUAL E MUNICIPAL.</w:t>
      </w:r>
    </w:p>
    <w:p w14:paraId="2C1D223A">
      <w:pPr>
        <w:pStyle w:val="222"/>
        <w:keepLines w:val="0"/>
        <w:pageBreakBefore w:val="0"/>
        <w:kinsoku/>
        <w:wordWrap/>
        <w:overflowPunct/>
        <w:topLinePunct w:val="0"/>
        <w:bidi w:val="0"/>
        <w:adjustRightInd/>
        <w:snapToGrid/>
        <w:ind w:left="0"/>
        <w:jc w:val="both"/>
        <w:textAlignment w:val="auto"/>
        <w:rPr>
          <w:rFonts w:hint="default" w:ascii="Arial" w:hAnsi="Arial" w:cs="Arial"/>
          <w:b w:val="0"/>
          <w:bCs/>
          <w:sz w:val="18"/>
          <w:szCs w:val="18"/>
          <w:u w:val="none"/>
          <w:shd w:val="clear" w:color="auto" w:fill="auto"/>
          <w:lang w:val="pt-BR"/>
        </w:rPr>
      </w:pPr>
      <w:r>
        <w:rPr>
          <w:rFonts w:hint="default" w:ascii="Arial" w:hAnsi="Arial" w:cs="Arial"/>
          <w:b w:val="0"/>
          <w:bCs/>
          <w:sz w:val="18"/>
          <w:szCs w:val="18"/>
          <w:u w:val="none"/>
          <w:shd w:val="clear" w:color="auto" w:fill="auto"/>
          <w:lang w:val="pt-BR"/>
        </w:rPr>
        <w:t>7.2.1 A empresa fica desobrigada a apresentar os documentos acima, desde que as certidões estejam válidas no SICAF, onde o contratante poderá consultar.</w:t>
      </w:r>
    </w:p>
    <w:p w14:paraId="79D1A935">
      <w:pPr>
        <w:pStyle w:val="305"/>
        <w:keepNext w:val="0"/>
        <w:keepLines w:val="0"/>
        <w:pageBreakBefore w:val="0"/>
        <w:widowControl w:val="0"/>
        <w:numPr>
          <w:ilvl w:val="1"/>
          <w:numId w:val="0"/>
        </w:numPr>
        <w:kinsoku/>
        <w:wordWrap/>
        <w:overflowPunct/>
        <w:topLinePunct w:val="0"/>
        <w:autoSpaceDE w:val="0"/>
        <w:autoSpaceDN w:val="0"/>
        <w:bidi w:val="0"/>
        <w:snapToGrid/>
        <w:spacing w:before="0" w:after="0" w:line="240" w:lineRule="auto"/>
        <w:ind w:leftChars="0"/>
        <w:jc w:val="both"/>
        <w:textAlignment w:val="auto"/>
        <w:rPr>
          <w:rFonts w:hint="default" w:ascii="Arial" w:hAnsi="Arial" w:cs="Arial"/>
          <w:b w:val="0"/>
          <w:bCs/>
          <w:sz w:val="18"/>
          <w:szCs w:val="18"/>
        </w:rPr>
      </w:pPr>
      <w:r>
        <w:rPr>
          <w:rFonts w:hint="default" w:ascii="Arial" w:hAnsi="Arial" w:cs="Arial"/>
          <w:b w:val="0"/>
          <w:bCs/>
          <w:sz w:val="18"/>
          <w:szCs w:val="18"/>
          <w:u w:val="none"/>
          <w:lang w:val="pt-BR"/>
        </w:rPr>
        <w:t xml:space="preserve">7.2.2 </w:t>
      </w:r>
      <w:r>
        <w:rPr>
          <w:rFonts w:hint="default" w:ascii="Arial" w:hAnsi="Arial" w:cs="Arial"/>
          <w:b w:val="0"/>
          <w:bCs/>
          <w:sz w:val="18"/>
          <w:szCs w:val="18"/>
          <w:u w:val="none"/>
        </w:rPr>
        <w:t>É de responsabilidade do licitante conferir a exatidão dos seus dados cadastrais no Sicaf e mantê-los atualizados junto aos órgãos responsáveis pela informação, devendo proceder, imediatamente, à correção ou à alteração dos registros tão logo identifique incorreção ou aqueles se tornem desatualizados. (</w:t>
      </w:r>
      <w:r>
        <w:rPr>
          <w:rFonts w:hint="default" w:ascii="Arial" w:hAnsi="Arial" w:cs="Arial"/>
          <w:b w:val="0"/>
          <w:bCs/>
          <w:sz w:val="18"/>
          <w:szCs w:val="18"/>
          <w:u w:val="none"/>
        </w:rPr>
        <w:fldChar w:fldCharType="begin"/>
      </w:r>
      <w:r>
        <w:rPr>
          <w:rFonts w:hint="default" w:ascii="Arial" w:hAnsi="Arial" w:cs="Arial"/>
          <w:b w:val="0"/>
          <w:bCs/>
          <w:sz w:val="18"/>
          <w:szCs w:val="18"/>
          <w:u w:val="none"/>
        </w:rPr>
        <w:instrText xml:space="preserve"> HYPERLINK "https://www.gov.br/compras/pt-br/acesso-a-informacao/legislacao/instrucoes-normativas/instrucao-normativa-no-3-de-26-de-abril-de-2018" </w:instrText>
      </w:r>
      <w:r>
        <w:rPr>
          <w:rFonts w:hint="default" w:ascii="Arial" w:hAnsi="Arial" w:cs="Arial"/>
          <w:b w:val="0"/>
          <w:bCs/>
          <w:sz w:val="18"/>
          <w:szCs w:val="18"/>
          <w:u w:val="none"/>
        </w:rPr>
        <w:fldChar w:fldCharType="separate"/>
      </w:r>
      <w:r>
        <w:rPr>
          <w:rStyle w:val="326"/>
          <w:rFonts w:hint="default" w:ascii="Arial" w:hAnsi="Arial" w:cs="Arial"/>
          <w:b w:val="0"/>
          <w:bCs/>
          <w:sz w:val="18"/>
          <w:szCs w:val="18"/>
          <w:u w:val="none"/>
        </w:rPr>
        <w:t xml:space="preserve">IN nº 3/2018, art. 7º, </w:t>
      </w:r>
      <w:r>
        <w:rPr>
          <w:rStyle w:val="326"/>
          <w:rFonts w:hint="default" w:ascii="Arial" w:hAnsi="Arial" w:cs="Arial"/>
          <w:b w:val="0"/>
          <w:bCs/>
          <w:i/>
          <w:iCs/>
          <w:sz w:val="18"/>
          <w:szCs w:val="18"/>
          <w:u w:val="none"/>
        </w:rPr>
        <w:t>caput</w:t>
      </w:r>
      <w:r>
        <w:rPr>
          <w:rStyle w:val="326"/>
          <w:rFonts w:hint="default" w:ascii="Arial" w:hAnsi="Arial" w:cs="Arial"/>
          <w:b w:val="0"/>
          <w:bCs/>
          <w:i/>
          <w:iCs/>
          <w:sz w:val="18"/>
          <w:szCs w:val="18"/>
          <w:u w:val="none"/>
        </w:rPr>
        <w:fldChar w:fldCharType="end"/>
      </w:r>
      <w:r>
        <w:rPr>
          <w:rFonts w:hint="default" w:ascii="Arial" w:hAnsi="Arial" w:cs="Arial"/>
          <w:b w:val="0"/>
          <w:bCs/>
          <w:sz w:val="18"/>
          <w:szCs w:val="18"/>
          <w:u w:val="none"/>
        </w:rPr>
        <w:t>).</w:t>
      </w:r>
    </w:p>
    <w:p w14:paraId="5B94D0D4">
      <w:pPr>
        <w:spacing w:line="240" w:lineRule="auto"/>
        <w:jc w:val="both"/>
        <w:rPr>
          <w:rFonts w:hint="default" w:ascii="Arial" w:hAnsi="Arial" w:cs="Arial"/>
          <w:b w:val="0"/>
          <w:bCs/>
          <w:sz w:val="18"/>
          <w:szCs w:val="18"/>
        </w:rPr>
      </w:pPr>
      <w:r>
        <w:rPr>
          <w:rFonts w:hint="default" w:ascii="Arial" w:hAnsi="Arial" w:cs="Arial"/>
          <w:b w:val="0"/>
          <w:bCs/>
          <w:sz w:val="18"/>
          <w:szCs w:val="18"/>
        </w:rPr>
        <w:t>7.3  Averiguada qualquer anormalidade, será emitido um termo de não recebimento, devendo nesta hipótese a contratada tomar às devidas providências necessárias visando à adequação de rigor, sem quaisquer ônus a Administração contratante ficando o recebimento definitivo e respectivo pagamento condicionado a efetiva adequação pertinente.</w:t>
      </w:r>
    </w:p>
    <w:p w14:paraId="6E87FD2A">
      <w:pPr>
        <w:spacing w:line="240" w:lineRule="auto"/>
        <w:jc w:val="both"/>
        <w:rPr>
          <w:rFonts w:hint="default" w:ascii="Arial" w:hAnsi="Arial" w:cs="Arial"/>
          <w:b w:val="0"/>
          <w:bCs/>
          <w:sz w:val="18"/>
          <w:szCs w:val="18"/>
        </w:rPr>
      </w:pPr>
      <w:r>
        <w:rPr>
          <w:rFonts w:hint="default" w:ascii="Arial" w:hAnsi="Arial" w:cs="Arial"/>
          <w:b w:val="0"/>
          <w:bCs/>
          <w:sz w:val="18"/>
          <w:szCs w:val="18"/>
        </w:rPr>
        <w:t>7.4 Quando for constatada qualquer irregularidade na Nota Fiscal/Fatura, será imediatamente solicitada à empresa adjudicatária carta de correção quando couber, ou ainda pertinente regularização, que deverá ser encaminhada no prazo de 2 (dois) dias úteis;</w:t>
      </w:r>
    </w:p>
    <w:p w14:paraId="22F0B222">
      <w:pPr>
        <w:spacing w:line="240" w:lineRule="auto"/>
        <w:jc w:val="both"/>
        <w:rPr>
          <w:rFonts w:hint="default" w:ascii="Arial" w:hAnsi="Arial" w:cs="Arial"/>
          <w:b w:val="0"/>
          <w:bCs/>
          <w:sz w:val="18"/>
          <w:szCs w:val="18"/>
        </w:rPr>
      </w:pPr>
      <w:r>
        <w:rPr>
          <w:rFonts w:hint="default" w:ascii="Arial" w:hAnsi="Arial" w:cs="Arial"/>
          <w:b w:val="0"/>
          <w:bCs/>
          <w:sz w:val="18"/>
          <w:szCs w:val="18"/>
        </w:rPr>
        <w:t>7.5 Caso a contratada não apresente carta de correção no prazo estipulado, o prazo para pagamento será recontado, a partir da data da sua apresentação.</w:t>
      </w:r>
    </w:p>
    <w:p w14:paraId="75D341C5">
      <w:pPr>
        <w:spacing w:line="240" w:lineRule="auto"/>
        <w:jc w:val="both"/>
        <w:rPr>
          <w:rFonts w:hint="default" w:ascii="Arial" w:hAnsi="Arial" w:cs="Arial"/>
          <w:sz w:val="18"/>
          <w:szCs w:val="18"/>
          <w:lang w:val="pt-BR"/>
        </w:rPr>
      </w:pPr>
      <w:r>
        <w:rPr>
          <w:rFonts w:hint="default" w:ascii="Arial" w:hAnsi="Arial" w:cs="Arial"/>
          <w:b w:val="0"/>
          <w:bCs w:val="0"/>
          <w:color w:val="000000"/>
          <w:sz w:val="18"/>
          <w:szCs w:val="18"/>
        </w:rPr>
        <w:t xml:space="preserve">7.6 </w:t>
      </w:r>
      <w:r>
        <w:rPr>
          <w:rFonts w:hint="default" w:ascii="Arial" w:hAnsi="Arial" w:cs="Arial"/>
          <w:color w:val="000000"/>
          <w:sz w:val="18"/>
          <w:szCs w:val="18"/>
        </w:rPr>
        <w:t>Atender as exigências conforme Decreto 5.811/2023</w:t>
      </w:r>
      <w:r>
        <w:rPr>
          <w:rFonts w:hint="default" w:ascii="Arial" w:hAnsi="Arial" w:cs="Arial"/>
          <w:color w:val="000000"/>
          <w:sz w:val="18"/>
          <w:szCs w:val="18"/>
          <w:lang w:val="pt-BR"/>
        </w:rPr>
        <w:t>.</w:t>
      </w:r>
    </w:p>
    <w:p w14:paraId="74BCA3C8">
      <w:pPr>
        <w:jc w:val="both"/>
        <w:rPr>
          <w:rFonts w:hint="default" w:ascii="Arial" w:hAnsi="Arial" w:cs="Arial"/>
          <w:sz w:val="18"/>
          <w:szCs w:val="18"/>
        </w:rPr>
      </w:pPr>
    </w:p>
    <w:p w14:paraId="5A299A44">
      <w:pPr>
        <w:jc w:val="both"/>
        <w:rPr>
          <w:rFonts w:hint="default" w:ascii="Arial" w:hAnsi="Arial" w:cs="Arial"/>
          <w:b/>
          <w:bCs/>
          <w:sz w:val="18"/>
          <w:szCs w:val="18"/>
        </w:rPr>
      </w:pPr>
      <w:r>
        <w:rPr>
          <w:rFonts w:hint="default" w:ascii="Arial" w:hAnsi="Arial" w:cs="Arial"/>
          <w:b/>
          <w:bCs/>
          <w:sz w:val="18"/>
          <w:szCs w:val="18"/>
        </w:rPr>
        <w:t>CLÁUSULA OITAVA –NEGOCIAÇÃO DE PREÇOS REGISTRADOS</w:t>
      </w:r>
    </w:p>
    <w:p w14:paraId="1EDDAC5F">
      <w:pPr>
        <w:pStyle w:val="305"/>
        <w:numPr>
          <w:ilvl w:val="1"/>
          <w:numId w:val="26"/>
        </w:numPr>
        <w:tabs>
          <w:tab w:val="left" w:pos="567"/>
        </w:tabs>
        <w:autoSpaceDE w:val="0"/>
        <w:autoSpaceDN w:val="0"/>
        <w:adjustRightInd w:val="0"/>
        <w:spacing w:before="0" w:after="0" w:line="240" w:lineRule="auto"/>
        <w:ind w:left="0" w:firstLine="0"/>
        <w:rPr>
          <w:rFonts w:hint="default" w:ascii="Arial" w:hAnsi="Arial" w:cs="Arial"/>
          <w:sz w:val="18"/>
          <w:szCs w:val="18"/>
        </w:rPr>
      </w:pPr>
      <w:r>
        <w:rPr>
          <w:rFonts w:hint="default" w:ascii="Arial" w:hAnsi="Arial" w:cs="Arial"/>
          <w:sz w:val="18"/>
          <w:szCs w:val="18"/>
        </w:rPr>
        <w:t>NNa hipótese de o preço registrado tornar-se superior ao preço pra</w:t>
      </w:r>
      <w:r>
        <w:rPr>
          <w:rFonts w:hint="default" w:ascii="Arial" w:hAnsi="Arial" w:eastAsia="Calibri" w:cs="Arial"/>
          <w:sz w:val="18"/>
          <w:szCs w:val="18"/>
        </w:rPr>
        <w:t>ti</w:t>
      </w:r>
      <w:r>
        <w:rPr>
          <w:rFonts w:hint="default" w:ascii="Arial" w:hAnsi="Arial" w:cs="Arial"/>
          <w:sz w:val="18"/>
          <w:szCs w:val="18"/>
        </w:rPr>
        <w:t>cado no mercado por mo</w:t>
      </w:r>
      <w:r>
        <w:rPr>
          <w:rFonts w:hint="default" w:ascii="Arial" w:hAnsi="Arial" w:eastAsia="Calibri" w:cs="Arial"/>
          <w:sz w:val="18"/>
          <w:szCs w:val="18"/>
        </w:rPr>
        <w:t>ti</w:t>
      </w:r>
      <w:r>
        <w:rPr>
          <w:rFonts w:hint="default" w:ascii="Arial" w:hAnsi="Arial" w:cs="Arial"/>
          <w:sz w:val="18"/>
          <w:szCs w:val="18"/>
        </w:rPr>
        <w:t>vo superveniente, o órgão ou en</w:t>
      </w:r>
      <w:r>
        <w:rPr>
          <w:rFonts w:hint="default" w:ascii="Arial" w:hAnsi="Arial" w:eastAsia="Calibri" w:cs="Arial"/>
          <w:sz w:val="18"/>
          <w:szCs w:val="18"/>
        </w:rPr>
        <w:t>ti</w:t>
      </w:r>
      <w:r>
        <w:rPr>
          <w:rFonts w:hint="default" w:ascii="Arial" w:hAnsi="Arial" w:cs="Arial"/>
          <w:sz w:val="18"/>
          <w:szCs w:val="18"/>
        </w:rPr>
        <w:t>dade gerenciadora convocará o fornecedor para negociar a redução do preço registrado.</w:t>
      </w:r>
    </w:p>
    <w:p w14:paraId="13760DD7">
      <w:pPr>
        <w:pStyle w:val="318"/>
        <w:numPr>
          <w:ilvl w:val="2"/>
          <w:numId w:val="26"/>
        </w:numPr>
        <w:tabs>
          <w:tab w:val="left" w:pos="567"/>
        </w:tabs>
        <w:spacing w:before="0" w:after="0" w:line="240" w:lineRule="auto"/>
        <w:ind w:left="0" w:firstLine="0"/>
        <w:rPr>
          <w:rFonts w:hint="default" w:ascii="Arial" w:hAnsi="Arial" w:cs="Arial"/>
          <w:sz w:val="18"/>
          <w:szCs w:val="18"/>
        </w:rPr>
      </w:pPr>
      <w:r>
        <w:rPr>
          <w:rFonts w:hint="default" w:ascii="Arial" w:hAnsi="Arial" w:cs="Arial"/>
          <w:sz w:val="18"/>
          <w:szCs w:val="18"/>
        </w:rPr>
        <w:t>Caso não aceite reduzir seu preço aos valores pra</w:t>
      </w:r>
      <w:r>
        <w:rPr>
          <w:rFonts w:hint="default" w:ascii="Arial" w:hAnsi="Arial" w:eastAsia="Calibri" w:cs="Arial"/>
          <w:sz w:val="18"/>
          <w:szCs w:val="18"/>
        </w:rPr>
        <w:t>ti</w:t>
      </w:r>
      <w:r>
        <w:rPr>
          <w:rFonts w:hint="default" w:ascii="Arial" w:hAnsi="Arial" w:cs="Arial"/>
          <w:sz w:val="18"/>
          <w:szCs w:val="18"/>
        </w:rPr>
        <w:t>cados pelo mercado, o fornecedor será liberado do compromisso assumido quanto ao item registrado, sem aplicação de penalidades administrativas.</w:t>
      </w:r>
    </w:p>
    <w:p w14:paraId="04FF32D5">
      <w:pPr>
        <w:pStyle w:val="318"/>
        <w:numPr>
          <w:ilvl w:val="2"/>
          <w:numId w:val="26"/>
        </w:numPr>
        <w:tabs>
          <w:tab w:val="left" w:pos="567"/>
        </w:tabs>
        <w:spacing w:before="0" w:after="0" w:line="240" w:lineRule="auto"/>
        <w:ind w:left="0" w:firstLine="0"/>
        <w:rPr>
          <w:rFonts w:hint="default" w:ascii="Arial" w:hAnsi="Arial" w:cs="Arial"/>
          <w:sz w:val="18"/>
          <w:szCs w:val="18"/>
        </w:rPr>
      </w:pPr>
      <w:r>
        <w:rPr>
          <w:rFonts w:hint="default" w:ascii="Arial" w:hAnsi="Arial" w:cs="Arial"/>
          <w:sz w:val="18"/>
          <w:szCs w:val="18"/>
        </w:rPr>
        <w:t xml:space="preserve">Na hipótese prevista no item anterior, o gerenciador convocará os fornecedores do cadastro de reserva, na ordem de classificação, para verificar se aceitam reduzir seus preços aos valores de mercado e não convocará os licitantes ou fornecedores que tiveram seu registro cancelado. </w:t>
      </w:r>
    </w:p>
    <w:p w14:paraId="7FF08D6F">
      <w:pPr>
        <w:pStyle w:val="318"/>
        <w:numPr>
          <w:ilvl w:val="2"/>
          <w:numId w:val="26"/>
        </w:numPr>
        <w:tabs>
          <w:tab w:val="left" w:pos="567"/>
        </w:tabs>
        <w:spacing w:before="0" w:after="0" w:line="240" w:lineRule="auto"/>
        <w:ind w:left="0" w:firstLine="0"/>
        <w:rPr>
          <w:rFonts w:hint="default" w:ascii="Arial" w:hAnsi="Arial" w:cs="Arial"/>
          <w:sz w:val="18"/>
          <w:szCs w:val="18"/>
        </w:rPr>
      </w:pPr>
      <w:r>
        <w:rPr>
          <w:rFonts w:hint="default" w:ascii="Arial" w:hAnsi="Arial" w:cs="Arial"/>
          <w:sz w:val="18"/>
          <w:szCs w:val="18"/>
        </w:rPr>
        <w:t>Se não obtiver êxito nas negociações, o órgão ou en</w:t>
      </w:r>
      <w:r>
        <w:rPr>
          <w:rFonts w:hint="default" w:ascii="Arial" w:hAnsi="Arial" w:eastAsia="Calibri" w:cs="Arial"/>
          <w:sz w:val="18"/>
          <w:szCs w:val="18"/>
        </w:rPr>
        <w:t>tid</w:t>
      </w:r>
      <w:r>
        <w:rPr>
          <w:rFonts w:hint="default" w:ascii="Arial" w:hAnsi="Arial" w:cs="Arial"/>
          <w:sz w:val="18"/>
          <w:szCs w:val="18"/>
        </w:rPr>
        <w:t>ade gerenciadora procederá ao cancelamento da ata de registro de preços, adotando as medidas cabíveis para obtenção de contratação mais vantajosa.</w:t>
      </w:r>
      <w:bookmarkStart w:id="49" w:name="reducao_preco_mercado_negociacao_frustra"/>
      <w:bookmarkEnd w:id="49"/>
    </w:p>
    <w:p w14:paraId="15E9EE8C">
      <w:pPr>
        <w:pStyle w:val="318"/>
        <w:numPr>
          <w:ilvl w:val="2"/>
          <w:numId w:val="26"/>
        </w:numPr>
        <w:tabs>
          <w:tab w:val="left" w:pos="567"/>
        </w:tabs>
        <w:spacing w:before="0" w:after="0" w:line="240" w:lineRule="auto"/>
        <w:ind w:left="0" w:firstLine="0"/>
        <w:jc w:val="both"/>
        <w:rPr>
          <w:rFonts w:hint="default" w:ascii="Arial" w:hAnsi="Arial" w:cs="Arial"/>
          <w:sz w:val="18"/>
          <w:szCs w:val="18"/>
        </w:rPr>
      </w:pPr>
      <w:r>
        <w:rPr>
          <w:rFonts w:hint="default" w:ascii="Arial" w:hAnsi="Arial" w:cs="Arial"/>
          <w:sz w:val="18"/>
          <w:szCs w:val="18"/>
        </w:rPr>
        <w:t>Na hipótese de redução do preço registrado, o gerenciador comunicará aos órgãos e às en</w:t>
      </w:r>
      <w:r>
        <w:rPr>
          <w:rFonts w:hint="default" w:ascii="Arial" w:hAnsi="Arial" w:eastAsia="Calibri" w:cs="Arial"/>
          <w:sz w:val="18"/>
          <w:szCs w:val="18"/>
        </w:rPr>
        <w:t>ti</w:t>
      </w:r>
      <w:r>
        <w:rPr>
          <w:rFonts w:hint="default" w:ascii="Arial" w:hAnsi="Arial" w:cs="Arial"/>
          <w:sz w:val="18"/>
          <w:szCs w:val="18"/>
        </w:rPr>
        <w:t xml:space="preserve">dades que </w:t>
      </w:r>
      <w:r>
        <w:rPr>
          <w:rFonts w:hint="default" w:ascii="Arial" w:hAnsi="Arial" w:eastAsia="Calibri" w:cs="Arial"/>
          <w:sz w:val="18"/>
          <w:szCs w:val="18"/>
        </w:rPr>
        <w:t>ti</w:t>
      </w:r>
      <w:r>
        <w:rPr>
          <w:rFonts w:hint="default" w:ascii="Arial" w:hAnsi="Arial" w:cs="Arial"/>
          <w:sz w:val="18"/>
          <w:szCs w:val="18"/>
        </w:rPr>
        <w:t>verem firmado contratos decorrentes da ata de registro de preços para que avaliem a conveniência e a oportunidade de diligenciarem negociação com vistas à alteração contratual, observado o disposto no art. 124 da Lei nº 14.133, de 2021.</w:t>
      </w:r>
    </w:p>
    <w:p w14:paraId="1A8007CF">
      <w:pPr>
        <w:pStyle w:val="305"/>
        <w:numPr>
          <w:ilvl w:val="1"/>
          <w:numId w:val="26"/>
        </w:numPr>
        <w:tabs>
          <w:tab w:val="left" w:pos="567"/>
        </w:tabs>
        <w:autoSpaceDE w:val="0"/>
        <w:autoSpaceDN w:val="0"/>
        <w:adjustRightInd w:val="0"/>
        <w:spacing w:before="0" w:after="0" w:line="240" w:lineRule="auto"/>
        <w:ind w:left="0" w:firstLine="0"/>
        <w:jc w:val="both"/>
        <w:rPr>
          <w:rFonts w:hint="default" w:ascii="Arial" w:hAnsi="Arial" w:cs="Arial"/>
          <w:sz w:val="18"/>
          <w:szCs w:val="18"/>
        </w:rPr>
      </w:pPr>
      <w:r>
        <w:rPr>
          <w:rFonts w:hint="default" w:ascii="Arial" w:hAnsi="Arial" w:cs="Arial"/>
          <w:sz w:val="18"/>
          <w:szCs w:val="18"/>
        </w:rPr>
        <w:t>Na hipótese de o preço de mercado tornar-se superior ao preço registrado e o fornecedor não poder cumprir as obrigações estabelecidas na ata, será facultado ao fornecedor requerer ao gerenciador a alteração do preço registrado, mediante comprovação de fato superveniente que supostamente o impossibilite de cumprir o compromisso.</w:t>
      </w:r>
      <w:bookmarkStart w:id="50" w:name="hipotese_preco_mercado_maior"/>
      <w:bookmarkEnd w:id="50"/>
    </w:p>
    <w:p w14:paraId="680A7B18">
      <w:pPr>
        <w:pStyle w:val="318"/>
        <w:numPr>
          <w:ilvl w:val="2"/>
          <w:numId w:val="26"/>
        </w:numPr>
        <w:tabs>
          <w:tab w:val="left" w:pos="567"/>
        </w:tabs>
        <w:spacing w:before="0" w:after="0" w:line="240" w:lineRule="auto"/>
        <w:ind w:left="0" w:firstLine="0"/>
        <w:jc w:val="both"/>
        <w:rPr>
          <w:rFonts w:hint="default" w:ascii="Arial" w:hAnsi="Arial" w:cs="Arial"/>
          <w:sz w:val="18"/>
          <w:szCs w:val="18"/>
        </w:rPr>
      </w:pPr>
      <w:r>
        <w:rPr>
          <w:rFonts w:hint="default" w:ascii="Arial" w:hAnsi="Arial" w:cs="Arial"/>
          <w:sz w:val="18"/>
          <w:szCs w:val="18"/>
        </w:rPr>
        <w:t>Neste caso, o fornecedor encaminhará, juntamente com o pedido de alteração, a documentação comprobatória ou a planilha de custos que demonstre a inviabilidade do preço registrado em relação às condições inicialmente pactuadas.</w:t>
      </w:r>
      <w:bookmarkStart w:id="51" w:name="prova_preco_mercado_maior"/>
      <w:bookmarkEnd w:id="51"/>
    </w:p>
    <w:p w14:paraId="33349475">
      <w:pPr>
        <w:pStyle w:val="318"/>
        <w:numPr>
          <w:ilvl w:val="2"/>
          <w:numId w:val="26"/>
        </w:numPr>
        <w:tabs>
          <w:tab w:val="left" w:pos="567"/>
        </w:tabs>
        <w:spacing w:before="0" w:after="0" w:line="240" w:lineRule="auto"/>
        <w:ind w:left="0" w:firstLine="0"/>
        <w:jc w:val="both"/>
        <w:rPr>
          <w:rFonts w:hint="default" w:ascii="Arial" w:hAnsi="Arial" w:cs="Arial"/>
          <w:sz w:val="18"/>
          <w:szCs w:val="18"/>
        </w:rPr>
      </w:pPr>
      <w:r>
        <w:rPr>
          <w:rFonts w:hint="default" w:ascii="Arial" w:hAnsi="Arial" w:cs="Arial"/>
          <w:sz w:val="18"/>
          <w:szCs w:val="18"/>
        </w:rPr>
        <w:t>Não hipótese de não comprovação da existência de fato superveniente que inviabilize o preço registrado, o pedido será indeferido pelo órgão ou en</w:t>
      </w:r>
      <w:r>
        <w:rPr>
          <w:rFonts w:hint="default" w:ascii="Arial" w:hAnsi="Arial" w:eastAsia="Calibri" w:cs="Arial"/>
          <w:sz w:val="18"/>
          <w:szCs w:val="18"/>
        </w:rPr>
        <w:t>ti</w:t>
      </w:r>
      <w:r>
        <w:rPr>
          <w:rFonts w:hint="default" w:ascii="Arial" w:hAnsi="Arial" w:cs="Arial"/>
          <w:sz w:val="18"/>
          <w:szCs w:val="18"/>
        </w:rPr>
        <w:t>dade gerenciadora e o fornecedor deverá cumprir as obrigações estabelecidas na ata, sob pena de cancelamento do seu registro</w:t>
      </w:r>
      <w:r>
        <w:rPr>
          <w:rFonts w:hint="default" w:ascii="Arial" w:hAnsi="Arial" w:cs="Arial"/>
          <w:sz w:val="18"/>
          <w:szCs w:val="18"/>
          <w:lang w:val="pt-BR"/>
        </w:rPr>
        <w:t xml:space="preserve"> </w:t>
      </w:r>
      <w:r>
        <w:rPr>
          <w:rFonts w:hint="default" w:ascii="Arial" w:hAnsi="Arial" w:cs="Arial"/>
          <w:sz w:val="18"/>
          <w:szCs w:val="18"/>
        </w:rPr>
        <w:t>sem prejuízo das sanções previstas na Lei nº 14.133, de 2021, e na legislação aplicável.</w:t>
      </w:r>
      <w:bookmarkStart w:id="52" w:name="nao_comprovacao_majoracao_mercado"/>
      <w:bookmarkEnd w:id="52"/>
    </w:p>
    <w:p w14:paraId="79FE501F">
      <w:pPr>
        <w:pStyle w:val="318"/>
        <w:numPr>
          <w:ilvl w:val="2"/>
          <w:numId w:val="26"/>
        </w:numPr>
        <w:tabs>
          <w:tab w:val="left" w:pos="567"/>
        </w:tabs>
        <w:spacing w:before="0" w:after="0" w:line="240" w:lineRule="auto"/>
        <w:ind w:left="0" w:firstLine="0"/>
        <w:jc w:val="both"/>
        <w:rPr>
          <w:rFonts w:hint="default" w:ascii="Arial" w:hAnsi="Arial" w:cs="Arial"/>
          <w:sz w:val="18"/>
          <w:szCs w:val="18"/>
        </w:rPr>
      </w:pPr>
      <w:r>
        <w:rPr>
          <w:rFonts w:hint="default" w:ascii="Arial" w:hAnsi="Arial" w:cs="Arial"/>
          <w:sz w:val="18"/>
          <w:szCs w:val="18"/>
        </w:rPr>
        <w:t>Na hipótese de cancelamento do registro do fornecedor, nos termos do item anterior, o gerenciador convocará os fornecedores do cadastro de reserva, na ordem de classificação, para verificar se aceitam manter seus preços registrados</w:t>
      </w:r>
      <w:r>
        <w:rPr>
          <w:rFonts w:hint="default" w:ascii="Arial" w:hAnsi="Arial" w:cs="Arial"/>
          <w:sz w:val="18"/>
          <w:szCs w:val="18"/>
          <w:lang w:val="pt-BR"/>
        </w:rPr>
        <w:t>.</w:t>
      </w:r>
    </w:p>
    <w:p w14:paraId="66CADFCB">
      <w:pPr>
        <w:pStyle w:val="318"/>
        <w:numPr>
          <w:ilvl w:val="2"/>
          <w:numId w:val="26"/>
        </w:numPr>
        <w:tabs>
          <w:tab w:val="left" w:pos="567"/>
        </w:tabs>
        <w:spacing w:before="0" w:after="0" w:line="240" w:lineRule="auto"/>
        <w:ind w:left="0" w:firstLine="0"/>
        <w:jc w:val="both"/>
        <w:rPr>
          <w:rFonts w:hint="default" w:ascii="Arial" w:hAnsi="Arial" w:cs="Arial"/>
          <w:sz w:val="18"/>
          <w:szCs w:val="18"/>
        </w:rPr>
      </w:pPr>
      <w:r>
        <w:rPr>
          <w:rFonts w:hint="default" w:ascii="Arial" w:hAnsi="Arial" w:cs="Arial"/>
          <w:sz w:val="18"/>
          <w:szCs w:val="18"/>
        </w:rPr>
        <w:t xml:space="preserve">Se não obtiver êxito nas negociações, o órgão ou entidade gerenciadora procederá ao cancelamento da ata de registro de preços, nos termos do item </w:t>
      </w:r>
      <w:r>
        <w:rPr>
          <w:rFonts w:hint="default" w:ascii="Arial" w:hAnsi="Arial" w:cs="Arial"/>
          <w:sz w:val="18"/>
          <w:szCs w:val="18"/>
        </w:rPr>
        <w:fldChar w:fldCharType="begin"/>
      </w:r>
      <w:r>
        <w:rPr>
          <w:rFonts w:hint="default" w:ascii="Arial" w:hAnsi="Arial" w:cs="Arial"/>
          <w:sz w:val="18"/>
          <w:szCs w:val="18"/>
        </w:rPr>
        <w:instrText xml:space="preserve"> REF cancelamento_da_ata \r \h  \* MERGEFORMAT </w:instrText>
      </w:r>
      <w:r>
        <w:rPr>
          <w:rFonts w:hint="default" w:ascii="Arial" w:hAnsi="Arial" w:cs="Arial"/>
          <w:sz w:val="18"/>
          <w:szCs w:val="18"/>
        </w:rPr>
        <w:fldChar w:fldCharType="separate"/>
      </w:r>
      <w:r>
        <w:rPr>
          <w:rFonts w:hint="default" w:ascii="Arial" w:hAnsi="Arial" w:cs="Arial"/>
          <w:sz w:val="18"/>
          <w:szCs w:val="18"/>
        </w:rPr>
        <w:t>9.4</w:t>
      </w:r>
      <w:r>
        <w:rPr>
          <w:rFonts w:hint="default" w:ascii="Arial" w:hAnsi="Arial" w:cs="Arial"/>
          <w:sz w:val="18"/>
          <w:szCs w:val="18"/>
        </w:rPr>
        <w:fldChar w:fldCharType="end"/>
      </w:r>
      <w:r>
        <w:rPr>
          <w:rFonts w:hint="default" w:ascii="Arial" w:hAnsi="Arial" w:cs="Arial"/>
          <w:sz w:val="18"/>
          <w:szCs w:val="18"/>
        </w:rPr>
        <w:t>, e adotará as medidas cabíveis para a obtenção da contratação mais vantajosa.</w:t>
      </w:r>
      <w:bookmarkStart w:id="53" w:name="majora_preco_mercado_negociacao_frustra"/>
      <w:bookmarkEnd w:id="53"/>
    </w:p>
    <w:p w14:paraId="63D4FBDB">
      <w:pPr>
        <w:pStyle w:val="318"/>
        <w:numPr>
          <w:ilvl w:val="2"/>
          <w:numId w:val="26"/>
        </w:numPr>
        <w:tabs>
          <w:tab w:val="left" w:pos="567"/>
        </w:tabs>
        <w:spacing w:before="0" w:after="0" w:line="240" w:lineRule="auto"/>
        <w:ind w:left="0" w:firstLine="0"/>
        <w:jc w:val="both"/>
        <w:rPr>
          <w:rFonts w:hint="default" w:ascii="Arial" w:hAnsi="Arial" w:cs="Arial"/>
          <w:sz w:val="18"/>
          <w:szCs w:val="18"/>
        </w:rPr>
      </w:pPr>
      <w:r>
        <w:rPr>
          <w:rFonts w:hint="default" w:ascii="Arial" w:hAnsi="Arial" w:cs="Arial"/>
          <w:sz w:val="18"/>
          <w:szCs w:val="18"/>
        </w:rPr>
        <w:t xml:space="preserve">Na hipótese de comprovação da majoração do preço de mercado que inviabilize o preço registrado, conforme previsto no item </w:t>
      </w:r>
      <w:r>
        <w:rPr>
          <w:rFonts w:hint="default" w:ascii="Arial" w:hAnsi="Arial" w:cs="Arial"/>
          <w:sz w:val="18"/>
          <w:szCs w:val="18"/>
        </w:rPr>
        <w:fldChar w:fldCharType="begin"/>
      </w:r>
      <w:r>
        <w:rPr>
          <w:rFonts w:hint="default" w:ascii="Arial" w:hAnsi="Arial" w:cs="Arial"/>
          <w:sz w:val="18"/>
          <w:szCs w:val="18"/>
        </w:rPr>
        <w:instrText xml:space="preserve"> REF hipotese_preco_mercado_maior \r \h  \* MERGEFORMAT </w:instrText>
      </w:r>
      <w:r>
        <w:rPr>
          <w:rFonts w:hint="default" w:ascii="Arial" w:hAnsi="Arial" w:cs="Arial"/>
          <w:sz w:val="18"/>
          <w:szCs w:val="18"/>
        </w:rPr>
        <w:fldChar w:fldCharType="separate"/>
      </w:r>
      <w:r>
        <w:rPr>
          <w:rFonts w:hint="default" w:ascii="Arial" w:hAnsi="Arial" w:cs="Arial"/>
          <w:sz w:val="18"/>
          <w:szCs w:val="18"/>
        </w:rPr>
        <w:t>8.2</w:t>
      </w:r>
      <w:r>
        <w:rPr>
          <w:rFonts w:hint="default" w:ascii="Arial" w:hAnsi="Arial" w:cs="Arial"/>
          <w:sz w:val="18"/>
          <w:szCs w:val="18"/>
        </w:rPr>
        <w:fldChar w:fldCharType="end"/>
      </w:r>
      <w:r>
        <w:rPr>
          <w:rFonts w:hint="default" w:ascii="Arial" w:hAnsi="Arial" w:cs="Arial"/>
          <w:sz w:val="18"/>
          <w:szCs w:val="18"/>
        </w:rPr>
        <w:t xml:space="preserve"> e no item </w:t>
      </w:r>
      <w:r>
        <w:rPr>
          <w:rFonts w:hint="default" w:ascii="Arial" w:hAnsi="Arial" w:cs="Arial"/>
          <w:sz w:val="18"/>
          <w:szCs w:val="18"/>
        </w:rPr>
        <w:fldChar w:fldCharType="begin"/>
      </w:r>
      <w:r>
        <w:rPr>
          <w:rFonts w:hint="default" w:ascii="Arial" w:hAnsi="Arial" w:cs="Arial"/>
          <w:sz w:val="18"/>
          <w:szCs w:val="18"/>
        </w:rPr>
        <w:instrText xml:space="preserve"> REF prova_preco_mercado_maior \r \h  \* MERGEFORMAT </w:instrText>
      </w:r>
      <w:r>
        <w:rPr>
          <w:rFonts w:hint="default" w:ascii="Arial" w:hAnsi="Arial" w:cs="Arial"/>
          <w:sz w:val="18"/>
          <w:szCs w:val="18"/>
        </w:rPr>
        <w:fldChar w:fldCharType="separate"/>
      </w:r>
      <w:r>
        <w:rPr>
          <w:rFonts w:hint="default" w:ascii="Arial" w:hAnsi="Arial" w:cs="Arial"/>
          <w:sz w:val="18"/>
          <w:szCs w:val="18"/>
        </w:rPr>
        <w:t>8.2.1</w:t>
      </w:r>
      <w:r>
        <w:rPr>
          <w:rFonts w:hint="default" w:ascii="Arial" w:hAnsi="Arial" w:cs="Arial"/>
          <w:sz w:val="18"/>
          <w:szCs w:val="18"/>
        </w:rPr>
        <w:fldChar w:fldCharType="end"/>
      </w:r>
      <w:r>
        <w:rPr>
          <w:rFonts w:hint="default" w:ascii="Arial" w:hAnsi="Arial" w:cs="Arial"/>
          <w:sz w:val="18"/>
          <w:szCs w:val="18"/>
        </w:rPr>
        <w:t>, o órgão ou en</w:t>
      </w:r>
      <w:r>
        <w:rPr>
          <w:rFonts w:hint="default" w:ascii="Arial" w:hAnsi="Arial" w:eastAsia="Calibri" w:cs="Arial"/>
          <w:sz w:val="18"/>
          <w:szCs w:val="18"/>
        </w:rPr>
        <w:t>ti</w:t>
      </w:r>
      <w:r>
        <w:rPr>
          <w:rFonts w:hint="default" w:ascii="Arial" w:hAnsi="Arial" w:cs="Arial"/>
          <w:sz w:val="18"/>
          <w:szCs w:val="18"/>
        </w:rPr>
        <w:t>dade gerenciadora atualizará o preço registrado, de acordo com a realidade dos valores praticados pelo mercado.</w:t>
      </w:r>
    </w:p>
    <w:p w14:paraId="47EF882A">
      <w:pPr>
        <w:numPr>
          <w:ilvl w:val="2"/>
          <w:numId w:val="26"/>
        </w:numPr>
        <w:tabs>
          <w:tab w:val="left" w:pos="567"/>
        </w:tabs>
        <w:ind w:left="0" w:leftChars="0" w:firstLine="0" w:firstLineChars="0"/>
        <w:jc w:val="both"/>
        <w:rPr>
          <w:rFonts w:hint="default" w:ascii="Arial" w:hAnsi="Arial" w:cs="Arial"/>
          <w:sz w:val="18"/>
          <w:szCs w:val="18"/>
          <w:lang w:val="pt-BR"/>
        </w:rPr>
      </w:pPr>
      <w:r>
        <w:rPr>
          <w:rFonts w:hint="default" w:ascii="Arial" w:hAnsi="Arial" w:cs="Arial"/>
          <w:sz w:val="18"/>
          <w:szCs w:val="18"/>
        </w:rPr>
        <w:t>O órgão ou en</w:t>
      </w:r>
      <w:r>
        <w:rPr>
          <w:rFonts w:hint="default" w:ascii="Arial" w:hAnsi="Arial" w:eastAsia="Calibri" w:cs="Arial"/>
          <w:sz w:val="18"/>
          <w:szCs w:val="18"/>
        </w:rPr>
        <w:t>ti</w:t>
      </w:r>
      <w:r>
        <w:rPr>
          <w:rFonts w:hint="default" w:ascii="Arial" w:hAnsi="Arial" w:cs="Arial"/>
          <w:sz w:val="18"/>
          <w:szCs w:val="18"/>
        </w:rPr>
        <w:t>dade gerenciadora comunicará aos órgãos e às en</w:t>
      </w:r>
      <w:r>
        <w:rPr>
          <w:rFonts w:hint="default" w:ascii="Arial" w:hAnsi="Arial" w:eastAsia="Calibri" w:cs="Arial"/>
          <w:sz w:val="18"/>
          <w:szCs w:val="18"/>
        </w:rPr>
        <w:t>ti</w:t>
      </w:r>
      <w:r>
        <w:rPr>
          <w:rFonts w:hint="default" w:ascii="Arial" w:hAnsi="Arial" w:cs="Arial"/>
          <w:sz w:val="18"/>
          <w:szCs w:val="18"/>
        </w:rPr>
        <w:t xml:space="preserve">dades que </w:t>
      </w:r>
      <w:r>
        <w:rPr>
          <w:rFonts w:hint="default" w:ascii="Arial" w:hAnsi="Arial" w:eastAsia="Calibri" w:cs="Arial"/>
          <w:sz w:val="18"/>
          <w:szCs w:val="18"/>
        </w:rPr>
        <w:t>ti</w:t>
      </w:r>
      <w:r>
        <w:rPr>
          <w:rFonts w:hint="default" w:ascii="Arial" w:hAnsi="Arial" w:cs="Arial"/>
          <w:sz w:val="18"/>
          <w:szCs w:val="18"/>
        </w:rPr>
        <w:t>verem firmado contratos decorrentes da ata de registro de preços sobre a efe</w:t>
      </w:r>
      <w:r>
        <w:rPr>
          <w:rFonts w:hint="default" w:ascii="Arial" w:hAnsi="Arial" w:eastAsia="Calibri" w:cs="Arial"/>
          <w:sz w:val="18"/>
          <w:szCs w:val="18"/>
        </w:rPr>
        <w:t>ti</w:t>
      </w:r>
      <w:r>
        <w:rPr>
          <w:rFonts w:hint="default" w:ascii="Arial" w:hAnsi="Arial" w:cs="Arial"/>
          <w:sz w:val="18"/>
          <w:szCs w:val="18"/>
        </w:rPr>
        <w:t>va alteração do preço registrado, para que avaliem a necessidade de alteração contratual, observado o disposto no art. 124 da Lei nº 14.133, de 2021</w:t>
      </w:r>
      <w:r>
        <w:rPr>
          <w:rFonts w:hint="default" w:ascii="Arial" w:hAnsi="Arial" w:cs="Arial"/>
          <w:sz w:val="18"/>
          <w:szCs w:val="18"/>
          <w:lang w:val="pt-BR"/>
        </w:rPr>
        <w:t>.</w:t>
      </w:r>
    </w:p>
    <w:p w14:paraId="4907103F">
      <w:pPr>
        <w:numPr>
          <w:ilvl w:val="0"/>
          <w:numId w:val="0"/>
        </w:numPr>
        <w:tabs>
          <w:tab w:val="left" w:pos="567"/>
        </w:tabs>
        <w:ind w:leftChars="0"/>
        <w:jc w:val="both"/>
        <w:rPr>
          <w:rFonts w:hint="default" w:ascii="Arial" w:hAnsi="Arial" w:cs="Arial"/>
          <w:sz w:val="18"/>
          <w:szCs w:val="18"/>
          <w:lang w:val="pt-BR"/>
        </w:rPr>
      </w:pPr>
    </w:p>
    <w:p w14:paraId="7485F968">
      <w:pPr>
        <w:jc w:val="both"/>
        <w:rPr>
          <w:rFonts w:hint="default" w:ascii="Arial" w:hAnsi="Arial" w:cs="Arial"/>
          <w:b/>
          <w:bCs/>
          <w:sz w:val="18"/>
          <w:szCs w:val="18"/>
        </w:rPr>
      </w:pPr>
      <w:r>
        <w:rPr>
          <w:rFonts w:hint="default" w:ascii="Arial" w:hAnsi="Arial" w:cs="Arial"/>
          <w:b/>
          <w:bCs/>
          <w:sz w:val="18"/>
          <w:szCs w:val="18"/>
        </w:rPr>
        <w:t>CLÁUSULA NONA – CANCELAMENTO DO REGISTRO DO LICITANTE VENCEDOR E DOS PREÇOS REGISTRADOS</w:t>
      </w:r>
    </w:p>
    <w:p w14:paraId="752944D7">
      <w:pPr>
        <w:pStyle w:val="305"/>
        <w:numPr>
          <w:ilvl w:val="1"/>
          <w:numId w:val="27"/>
        </w:numPr>
        <w:tabs>
          <w:tab w:val="left" w:pos="426"/>
        </w:tabs>
        <w:autoSpaceDE w:val="0"/>
        <w:autoSpaceDN w:val="0"/>
        <w:adjustRightInd w:val="0"/>
        <w:spacing w:before="0" w:after="0" w:line="240" w:lineRule="auto"/>
        <w:ind w:left="0" w:firstLine="0"/>
        <w:rPr>
          <w:rFonts w:hint="default" w:ascii="Arial" w:hAnsi="Arial" w:cs="Arial"/>
          <w:sz w:val="18"/>
          <w:szCs w:val="18"/>
        </w:rPr>
      </w:pPr>
      <w:r>
        <w:rPr>
          <w:rFonts w:hint="default" w:ascii="Arial" w:hAnsi="Arial" w:cs="Arial"/>
          <w:sz w:val="18"/>
          <w:szCs w:val="18"/>
        </w:rPr>
        <w:t>O registro do fornecedor será cancelado pelo gerenciador, quando o fornecedor:</w:t>
      </w:r>
      <w:bookmarkStart w:id="54" w:name="cancelamento_do_fornecedor"/>
      <w:bookmarkEnd w:id="54"/>
    </w:p>
    <w:p w14:paraId="5B5241C8">
      <w:pPr>
        <w:pStyle w:val="222"/>
        <w:numPr>
          <w:ilvl w:val="0"/>
          <w:numId w:val="27"/>
        </w:numPr>
        <w:contextualSpacing w:val="0"/>
        <w:jc w:val="both"/>
        <w:rPr>
          <w:rFonts w:hint="default" w:ascii="Arial" w:hAnsi="Arial" w:cs="Arial" w:eastAsiaTheme="minorHAnsi"/>
          <w:vanish/>
          <w:sz w:val="18"/>
          <w:szCs w:val="18"/>
          <w:lang w:eastAsia="en-US"/>
        </w:rPr>
      </w:pPr>
    </w:p>
    <w:p w14:paraId="5DC94584">
      <w:pPr>
        <w:pStyle w:val="222"/>
        <w:numPr>
          <w:ilvl w:val="0"/>
          <w:numId w:val="27"/>
        </w:numPr>
        <w:contextualSpacing w:val="0"/>
        <w:jc w:val="both"/>
        <w:rPr>
          <w:rFonts w:hint="default" w:ascii="Arial" w:hAnsi="Arial" w:cs="Arial" w:eastAsiaTheme="minorHAnsi"/>
          <w:vanish/>
          <w:sz w:val="18"/>
          <w:szCs w:val="18"/>
          <w:lang w:eastAsia="en-US"/>
        </w:rPr>
      </w:pPr>
    </w:p>
    <w:p w14:paraId="5E51E695">
      <w:pPr>
        <w:pStyle w:val="222"/>
        <w:numPr>
          <w:ilvl w:val="0"/>
          <w:numId w:val="27"/>
        </w:numPr>
        <w:contextualSpacing w:val="0"/>
        <w:jc w:val="both"/>
        <w:rPr>
          <w:rFonts w:hint="default" w:ascii="Arial" w:hAnsi="Arial" w:cs="Arial" w:eastAsiaTheme="minorHAnsi"/>
          <w:vanish/>
          <w:sz w:val="18"/>
          <w:szCs w:val="18"/>
          <w:lang w:eastAsia="en-US"/>
        </w:rPr>
      </w:pPr>
    </w:p>
    <w:p w14:paraId="10AD27CC">
      <w:pPr>
        <w:pStyle w:val="222"/>
        <w:numPr>
          <w:ilvl w:val="0"/>
          <w:numId w:val="27"/>
        </w:numPr>
        <w:contextualSpacing w:val="0"/>
        <w:jc w:val="both"/>
        <w:rPr>
          <w:rFonts w:hint="default" w:ascii="Arial" w:hAnsi="Arial" w:cs="Arial" w:eastAsiaTheme="minorHAnsi"/>
          <w:vanish/>
          <w:sz w:val="18"/>
          <w:szCs w:val="18"/>
          <w:lang w:eastAsia="en-US"/>
        </w:rPr>
      </w:pPr>
    </w:p>
    <w:p w14:paraId="48D79844">
      <w:pPr>
        <w:pStyle w:val="222"/>
        <w:numPr>
          <w:ilvl w:val="0"/>
          <w:numId w:val="27"/>
        </w:numPr>
        <w:contextualSpacing w:val="0"/>
        <w:jc w:val="both"/>
        <w:rPr>
          <w:rFonts w:hint="default" w:ascii="Arial" w:hAnsi="Arial" w:cs="Arial" w:eastAsiaTheme="minorHAnsi"/>
          <w:vanish/>
          <w:sz w:val="18"/>
          <w:szCs w:val="18"/>
          <w:lang w:eastAsia="en-US"/>
        </w:rPr>
      </w:pPr>
    </w:p>
    <w:p w14:paraId="65A38D87">
      <w:pPr>
        <w:pStyle w:val="222"/>
        <w:numPr>
          <w:ilvl w:val="0"/>
          <w:numId w:val="27"/>
        </w:numPr>
        <w:contextualSpacing w:val="0"/>
        <w:jc w:val="both"/>
        <w:rPr>
          <w:rFonts w:hint="default" w:ascii="Arial" w:hAnsi="Arial" w:cs="Arial" w:eastAsiaTheme="minorHAnsi"/>
          <w:vanish/>
          <w:sz w:val="18"/>
          <w:szCs w:val="18"/>
          <w:lang w:eastAsia="en-US"/>
        </w:rPr>
      </w:pPr>
    </w:p>
    <w:p w14:paraId="3371370D">
      <w:pPr>
        <w:pStyle w:val="222"/>
        <w:numPr>
          <w:ilvl w:val="0"/>
          <w:numId w:val="27"/>
        </w:numPr>
        <w:contextualSpacing w:val="0"/>
        <w:jc w:val="both"/>
        <w:rPr>
          <w:rFonts w:hint="default" w:ascii="Arial" w:hAnsi="Arial" w:cs="Arial" w:eastAsiaTheme="minorHAnsi"/>
          <w:vanish/>
          <w:sz w:val="18"/>
          <w:szCs w:val="18"/>
          <w:lang w:eastAsia="en-US"/>
        </w:rPr>
      </w:pPr>
    </w:p>
    <w:p w14:paraId="7F38C0A5">
      <w:pPr>
        <w:pStyle w:val="222"/>
        <w:numPr>
          <w:ilvl w:val="0"/>
          <w:numId w:val="27"/>
        </w:numPr>
        <w:contextualSpacing w:val="0"/>
        <w:jc w:val="both"/>
        <w:rPr>
          <w:rFonts w:hint="default" w:ascii="Arial" w:hAnsi="Arial" w:cs="Arial" w:eastAsiaTheme="minorHAnsi"/>
          <w:vanish/>
          <w:sz w:val="18"/>
          <w:szCs w:val="18"/>
          <w:lang w:eastAsia="en-US"/>
        </w:rPr>
      </w:pPr>
    </w:p>
    <w:p w14:paraId="6AE263D5">
      <w:pPr>
        <w:pStyle w:val="222"/>
        <w:numPr>
          <w:ilvl w:val="1"/>
          <w:numId w:val="27"/>
        </w:numPr>
        <w:contextualSpacing w:val="0"/>
        <w:jc w:val="both"/>
        <w:rPr>
          <w:rFonts w:hint="default" w:ascii="Arial" w:hAnsi="Arial" w:cs="Arial" w:eastAsiaTheme="minorHAnsi"/>
          <w:vanish/>
          <w:sz w:val="18"/>
          <w:szCs w:val="18"/>
          <w:lang w:eastAsia="en-US"/>
        </w:rPr>
      </w:pPr>
    </w:p>
    <w:p w14:paraId="3A6CB81F">
      <w:pPr>
        <w:pStyle w:val="318"/>
        <w:numPr>
          <w:ilvl w:val="2"/>
          <w:numId w:val="27"/>
        </w:numPr>
        <w:spacing w:before="0" w:after="0" w:line="240" w:lineRule="auto"/>
        <w:ind w:left="504"/>
        <w:rPr>
          <w:rFonts w:hint="default" w:ascii="Arial" w:hAnsi="Arial" w:cs="Arial"/>
          <w:sz w:val="18"/>
          <w:szCs w:val="18"/>
        </w:rPr>
      </w:pPr>
      <w:r>
        <w:rPr>
          <w:rFonts w:hint="default" w:ascii="Arial" w:hAnsi="Arial" w:cs="Arial"/>
          <w:sz w:val="18"/>
          <w:szCs w:val="18"/>
        </w:rPr>
        <w:t>Descumprir as condições da ata de registro de preços, sem motivo justificado;</w:t>
      </w:r>
    </w:p>
    <w:p w14:paraId="59D1AF2A">
      <w:pPr>
        <w:pStyle w:val="318"/>
        <w:numPr>
          <w:ilvl w:val="2"/>
          <w:numId w:val="27"/>
        </w:numPr>
        <w:spacing w:before="0" w:after="0" w:line="240" w:lineRule="auto"/>
        <w:ind w:left="0" w:firstLine="0"/>
        <w:rPr>
          <w:rFonts w:hint="default" w:ascii="Arial" w:hAnsi="Arial" w:cs="Arial"/>
          <w:sz w:val="18"/>
          <w:szCs w:val="18"/>
        </w:rPr>
      </w:pPr>
      <w:r>
        <w:rPr>
          <w:rFonts w:hint="default" w:ascii="Arial" w:hAnsi="Arial" w:cs="Arial"/>
          <w:sz w:val="18"/>
          <w:szCs w:val="18"/>
        </w:rPr>
        <w:t>Não re</w:t>
      </w:r>
      <w:r>
        <w:rPr>
          <w:rFonts w:hint="default" w:ascii="Arial" w:hAnsi="Arial" w:eastAsia="Arial" w:cs="Arial"/>
          <w:sz w:val="18"/>
          <w:szCs w:val="18"/>
        </w:rPr>
        <w:t>ti</w:t>
      </w:r>
      <w:r>
        <w:rPr>
          <w:rFonts w:hint="default" w:ascii="Arial" w:hAnsi="Arial" w:cs="Arial"/>
          <w:sz w:val="18"/>
          <w:szCs w:val="18"/>
        </w:rPr>
        <w:t>rar a nota de empenho, ou instrumento equivalente, no prazo estabelecido pela Administração sem justificativa razoável;</w:t>
      </w:r>
    </w:p>
    <w:p w14:paraId="377C3709">
      <w:pPr>
        <w:pStyle w:val="318"/>
        <w:numPr>
          <w:ilvl w:val="2"/>
          <w:numId w:val="27"/>
        </w:numPr>
        <w:spacing w:before="0" w:after="0" w:line="240" w:lineRule="auto"/>
        <w:ind w:left="0" w:firstLine="0"/>
        <w:rPr>
          <w:rFonts w:hint="default" w:ascii="Arial" w:hAnsi="Arial" w:cs="Arial"/>
          <w:sz w:val="18"/>
          <w:szCs w:val="18"/>
        </w:rPr>
      </w:pPr>
      <w:r>
        <w:rPr>
          <w:rFonts w:hint="default" w:ascii="Arial" w:hAnsi="Arial" w:cs="Arial"/>
          <w:sz w:val="18"/>
          <w:szCs w:val="18"/>
        </w:rPr>
        <w:t>Não aceitar manter seu preço registrado, na hipótese prevista no artigo 27, § 2º, do Decreto nº 11.462, de 2023; ou</w:t>
      </w:r>
    </w:p>
    <w:p w14:paraId="0216C7A4">
      <w:pPr>
        <w:pStyle w:val="318"/>
        <w:numPr>
          <w:ilvl w:val="2"/>
          <w:numId w:val="27"/>
        </w:numPr>
        <w:spacing w:before="0" w:after="0" w:line="240" w:lineRule="auto"/>
        <w:ind w:left="0" w:firstLine="0"/>
        <w:rPr>
          <w:rFonts w:hint="default" w:ascii="Arial" w:hAnsi="Arial" w:cs="Arial"/>
          <w:sz w:val="18"/>
          <w:szCs w:val="18"/>
        </w:rPr>
      </w:pPr>
      <w:r>
        <w:rPr>
          <w:rFonts w:hint="default" w:ascii="Arial" w:hAnsi="Arial" w:cs="Arial"/>
          <w:sz w:val="18"/>
          <w:szCs w:val="18"/>
        </w:rPr>
        <w:t xml:space="preserve"> Sofrer sanção prevista nos incisos III ou IV do caput do art. 156 da Lei nº 14.133, de 2021.</w:t>
      </w:r>
    </w:p>
    <w:p w14:paraId="748160A5">
      <w:pPr>
        <w:pStyle w:val="320"/>
        <w:numPr>
          <w:ilvl w:val="3"/>
          <w:numId w:val="27"/>
        </w:numPr>
        <w:spacing w:before="0" w:after="0" w:line="240" w:lineRule="auto"/>
        <w:ind w:left="0" w:firstLine="0"/>
        <w:rPr>
          <w:rFonts w:hint="default" w:ascii="Arial" w:hAnsi="Arial" w:cs="Arial"/>
          <w:sz w:val="18"/>
          <w:szCs w:val="18"/>
        </w:rPr>
      </w:pPr>
      <w:r>
        <w:rPr>
          <w:rFonts w:hint="default" w:ascii="Arial" w:hAnsi="Arial" w:cs="Arial"/>
          <w:sz w:val="18"/>
          <w:szCs w:val="18"/>
        </w:rPr>
        <w:t>Na hipótese de aplicação de sanção prevista nos incisos III ou IV do caput do art. 156 da Lei nº 14.133, de 2021, caso a penalidade aplicada ao fornecedor não ultrapasse o prazo de vigência da ata de registro de preços, poderá o órgão ou a entidade gerenciadora poderá, mediante decisão fundamentada, decidir pela manutenção do registro de preços, vedadas contratações derivadas da ata enquanto perdurarem os efeitos da sanção.</w:t>
      </w:r>
    </w:p>
    <w:p w14:paraId="22DE20F3">
      <w:pPr>
        <w:pStyle w:val="305"/>
        <w:numPr>
          <w:ilvl w:val="1"/>
          <w:numId w:val="27"/>
        </w:numPr>
        <w:tabs>
          <w:tab w:val="left" w:pos="426"/>
        </w:tabs>
        <w:autoSpaceDE w:val="0"/>
        <w:autoSpaceDN w:val="0"/>
        <w:adjustRightInd w:val="0"/>
        <w:spacing w:before="0" w:after="0" w:line="240" w:lineRule="auto"/>
        <w:ind w:left="0" w:firstLine="0"/>
        <w:rPr>
          <w:rFonts w:hint="default" w:ascii="Arial" w:hAnsi="Arial" w:cs="Arial"/>
          <w:sz w:val="18"/>
          <w:szCs w:val="18"/>
        </w:rPr>
      </w:pPr>
      <w:r>
        <w:rPr>
          <w:rFonts w:hint="default" w:ascii="Arial" w:hAnsi="Arial" w:cs="Arial"/>
          <w:sz w:val="18"/>
          <w:szCs w:val="18"/>
        </w:rPr>
        <w:t xml:space="preserve"> O cancelamento de registros nas hipóteses previstas no item </w:t>
      </w:r>
      <w:r>
        <w:rPr>
          <w:rFonts w:hint="default" w:cs="Arial"/>
          <w:sz w:val="18"/>
          <w:szCs w:val="18"/>
          <w:lang w:val="pt-BR"/>
        </w:rPr>
        <w:t>9.1</w:t>
      </w:r>
      <w:r>
        <w:rPr>
          <w:rFonts w:hint="default" w:ascii="Arial" w:hAnsi="Arial" w:cs="Arial"/>
          <w:sz w:val="18"/>
          <w:szCs w:val="18"/>
        </w:rPr>
        <w:t xml:space="preserve"> será formalizado por despacho do órgão ou da entidade gerenciadora, garantidos os princípios do contraditório e da ampla defesa.</w:t>
      </w:r>
    </w:p>
    <w:p w14:paraId="16CC0D12">
      <w:pPr>
        <w:pStyle w:val="305"/>
        <w:numPr>
          <w:ilvl w:val="1"/>
          <w:numId w:val="27"/>
        </w:numPr>
        <w:tabs>
          <w:tab w:val="left" w:pos="426"/>
        </w:tabs>
        <w:autoSpaceDE w:val="0"/>
        <w:autoSpaceDN w:val="0"/>
        <w:adjustRightInd w:val="0"/>
        <w:spacing w:before="0" w:after="0" w:line="240" w:lineRule="auto"/>
        <w:ind w:left="0" w:firstLine="0"/>
        <w:rPr>
          <w:rFonts w:hint="default" w:ascii="Arial" w:hAnsi="Arial" w:cs="Arial"/>
          <w:sz w:val="18"/>
          <w:szCs w:val="18"/>
        </w:rPr>
      </w:pPr>
      <w:r>
        <w:rPr>
          <w:rFonts w:hint="default" w:ascii="Arial" w:hAnsi="Arial" w:cs="Arial"/>
          <w:sz w:val="18"/>
          <w:szCs w:val="18"/>
        </w:rPr>
        <w:t>Na hipótese de cancelamento do registro do fornecedor, o órgão ou a entidade gerenciadora poderá convocar os licitantes que compõem o cadastro de reserva, observada a ordem de classificação.</w:t>
      </w:r>
    </w:p>
    <w:p w14:paraId="4FECC7E7">
      <w:pPr>
        <w:pStyle w:val="305"/>
        <w:numPr>
          <w:ilvl w:val="1"/>
          <w:numId w:val="27"/>
        </w:numPr>
        <w:tabs>
          <w:tab w:val="left" w:pos="426"/>
        </w:tabs>
        <w:autoSpaceDE w:val="0"/>
        <w:autoSpaceDN w:val="0"/>
        <w:adjustRightInd w:val="0"/>
        <w:spacing w:before="0" w:after="0" w:line="240" w:lineRule="auto"/>
        <w:ind w:left="0" w:firstLine="0"/>
        <w:rPr>
          <w:rFonts w:hint="default" w:ascii="Arial" w:hAnsi="Arial" w:cs="Arial"/>
          <w:sz w:val="18"/>
          <w:szCs w:val="18"/>
        </w:rPr>
      </w:pPr>
      <w:r>
        <w:rPr>
          <w:rFonts w:hint="default" w:ascii="Arial" w:hAnsi="Arial" w:cs="Arial"/>
          <w:sz w:val="18"/>
          <w:szCs w:val="18"/>
        </w:rPr>
        <w:t>O cancelamento dos preços registrados poderá ser realizado pelo gerenciador, em determinada ata de registro de preços, total ou parcialmente, nas seguintes hipóteses, desde que devidamente comprovadas e justificadas:</w:t>
      </w:r>
      <w:bookmarkStart w:id="55" w:name="cancelamento_da_ata"/>
      <w:bookmarkEnd w:id="55"/>
    </w:p>
    <w:p w14:paraId="7D9D1D25">
      <w:pPr>
        <w:pStyle w:val="318"/>
        <w:numPr>
          <w:ilvl w:val="2"/>
          <w:numId w:val="27"/>
        </w:numPr>
        <w:spacing w:before="0" w:after="0" w:line="240" w:lineRule="auto"/>
        <w:ind w:left="0" w:firstLine="0"/>
        <w:rPr>
          <w:rFonts w:hint="default" w:ascii="Arial" w:hAnsi="Arial" w:cs="Arial"/>
          <w:sz w:val="18"/>
          <w:szCs w:val="18"/>
        </w:rPr>
      </w:pPr>
      <w:r>
        <w:rPr>
          <w:rFonts w:hint="default" w:ascii="Arial" w:hAnsi="Arial" w:cs="Arial"/>
          <w:sz w:val="18"/>
          <w:szCs w:val="18"/>
        </w:rPr>
        <w:t>Por razão de interesse público;</w:t>
      </w:r>
    </w:p>
    <w:p w14:paraId="71776225">
      <w:pPr>
        <w:pStyle w:val="318"/>
        <w:numPr>
          <w:ilvl w:val="2"/>
          <w:numId w:val="27"/>
        </w:numPr>
        <w:spacing w:before="0" w:after="0" w:line="240" w:lineRule="auto"/>
        <w:ind w:left="0" w:firstLine="0"/>
        <w:rPr>
          <w:rFonts w:hint="default" w:ascii="Arial" w:hAnsi="Arial" w:cs="Arial"/>
          <w:sz w:val="18"/>
          <w:szCs w:val="18"/>
        </w:rPr>
      </w:pPr>
      <w:r>
        <w:rPr>
          <w:rFonts w:hint="default" w:ascii="Arial" w:hAnsi="Arial" w:cs="Arial"/>
          <w:sz w:val="18"/>
          <w:szCs w:val="18"/>
        </w:rPr>
        <w:t>A pedido do fornecedor, decorrente de caso fortuito ou força maior; ou</w:t>
      </w:r>
    </w:p>
    <w:p w14:paraId="5F758D7E">
      <w:pPr>
        <w:pStyle w:val="318"/>
        <w:numPr>
          <w:ilvl w:val="2"/>
          <w:numId w:val="27"/>
        </w:numPr>
        <w:spacing w:before="0" w:after="0" w:line="240" w:lineRule="auto"/>
        <w:ind w:left="0" w:firstLine="0"/>
        <w:rPr>
          <w:rFonts w:hint="default" w:ascii="Arial" w:hAnsi="Arial" w:cs="Arial"/>
          <w:sz w:val="18"/>
          <w:szCs w:val="18"/>
        </w:rPr>
      </w:pPr>
      <w:r>
        <w:rPr>
          <w:rFonts w:hint="default" w:ascii="Arial" w:hAnsi="Arial" w:cs="Arial"/>
          <w:sz w:val="18"/>
          <w:szCs w:val="18"/>
        </w:rPr>
        <w:t xml:space="preserve">Se não houver êxito nas negociações, nas hipóteses em que o preço de mercado tornar-se superior ou inferior ao preço registrado, nos termos do artigos 26, § 3º e 27, § 4º, ambos do Decreto nº 11.462, de 2023. </w:t>
      </w:r>
    </w:p>
    <w:p w14:paraId="3CFFC622">
      <w:pPr>
        <w:jc w:val="both"/>
        <w:rPr>
          <w:rFonts w:hint="default" w:ascii="Arial" w:hAnsi="Arial" w:cs="Arial"/>
          <w:b/>
          <w:bCs/>
          <w:sz w:val="18"/>
          <w:szCs w:val="18"/>
        </w:rPr>
      </w:pPr>
    </w:p>
    <w:p w14:paraId="0CD14EDA">
      <w:pPr>
        <w:jc w:val="both"/>
        <w:rPr>
          <w:rFonts w:hint="default" w:ascii="Arial" w:hAnsi="Arial" w:cs="Arial"/>
          <w:b/>
          <w:bCs/>
          <w:sz w:val="18"/>
          <w:szCs w:val="18"/>
        </w:rPr>
      </w:pPr>
      <w:r>
        <w:rPr>
          <w:rFonts w:hint="default" w:ascii="Arial" w:hAnsi="Arial" w:cs="Arial"/>
          <w:b/>
          <w:bCs/>
          <w:sz w:val="18"/>
          <w:szCs w:val="18"/>
        </w:rPr>
        <w:t>CLAUSULA DÉCIMA – DAS PENALIDADES</w:t>
      </w:r>
    </w:p>
    <w:p w14:paraId="4FF86460">
      <w:pPr>
        <w:pStyle w:val="305"/>
        <w:numPr>
          <w:ilvl w:val="0"/>
          <w:numId w:val="28"/>
        </w:numPr>
        <w:tabs>
          <w:tab w:val="left" w:pos="426"/>
        </w:tabs>
        <w:autoSpaceDE w:val="0"/>
        <w:autoSpaceDN w:val="0"/>
        <w:adjustRightInd w:val="0"/>
        <w:spacing w:before="0" w:after="0" w:line="240" w:lineRule="auto"/>
        <w:ind w:left="0" w:firstLine="0"/>
        <w:rPr>
          <w:rFonts w:hint="default" w:ascii="Arial" w:hAnsi="Arial" w:cs="Arial"/>
          <w:sz w:val="18"/>
          <w:szCs w:val="18"/>
        </w:rPr>
      </w:pPr>
      <w:r>
        <w:rPr>
          <w:rFonts w:hint="default" w:ascii="Arial" w:hAnsi="Arial" w:cs="Arial"/>
          <w:sz w:val="18"/>
          <w:szCs w:val="18"/>
        </w:rPr>
        <w:t xml:space="preserve">O descumprimento da Ata de Registro de Preços ensejará aplicação das penalidades estabelecidas </w:t>
      </w:r>
      <w:r>
        <w:rPr>
          <w:rFonts w:hint="default" w:ascii="Arial" w:hAnsi="Arial" w:cs="Arial"/>
          <w:color w:val="auto"/>
          <w:sz w:val="18"/>
          <w:szCs w:val="18"/>
        </w:rPr>
        <w:t>no edital ou no aviso de contratação direta</w:t>
      </w:r>
      <w:r>
        <w:rPr>
          <w:rFonts w:hint="default" w:ascii="Arial" w:hAnsi="Arial" w:cs="Arial"/>
          <w:sz w:val="18"/>
          <w:szCs w:val="18"/>
        </w:rPr>
        <w:t>.</w:t>
      </w:r>
    </w:p>
    <w:p w14:paraId="2E7EEEB0">
      <w:pPr>
        <w:pStyle w:val="318"/>
        <w:numPr>
          <w:ilvl w:val="0"/>
          <w:numId w:val="28"/>
        </w:numPr>
        <w:tabs>
          <w:tab w:val="left" w:pos="426"/>
        </w:tabs>
        <w:spacing w:before="0" w:after="0" w:line="240" w:lineRule="auto"/>
        <w:ind w:left="0" w:firstLine="0"/>
        <w:rPr>
          <w:rFonts w:hint="default" w:ascii="Arial" w:hAnsi="Arial" w:cs="Arial"/>
          <w:sz w:val="18"/>
          <w:szCs w:val="18"/>
        </w:rPr>
      </w:pPr>
      <w:r>
        <w:rPr>
          <w:rFonts w:hint="default" w:ascii="Arial" w:hAnsi="Arial" w:cs="Arial"/>
          <w:sz w:val="18"/>
          <w:szCs w:val="18"/>
        </w:rPr>
        <w:t xml:space="preserve">As sanções também se aplicam aos integrantes do cadastro de reserva no registro de preços que, convocados, não honrarem o compromisso assumido injustificadamente após terem assinado a ata. </w:t>
      </w:r>
    </w:p>
    <w:p w14:paraId="70A76E3F">
      <w:pPr>
        <w:pStyle w:val="305"/>
        <w:numPr>
          <w:ilvl w:val="0"/>
          <w:numId w:val="28"/>
        </w:numPr>
        <w:tabs>
          <w:tab w:val="left" w:pos="426"/>
        </w:tabs>
        <w:autoSpaceDE w:val="0"/>
        <w:autoSpaceDN w:val="0"/>
        <w:adjustRightInd w:val="0"/>
        <w:spacing w:before="0" w:after="0" w:line="240" w:lineRule="auto"/>
        <w:ind w:left="0" w:firstLine="0"/>
        <w:rPr>
          <w:rFonts w:hint="default" w:ascii="Arial" w:hAnsi="Arial" w:cs="Arial"/>
          <w:sz w:val="18"/>
          <w:szCs w:val="18"/>
        </w:rPr>
      </w:pPr>
      <w:r>
        <w:rPr>
          <w:rFonts w:hint="default" w:ascii="Arial" w:hAnsi="Arial" w:cs="Arial"/>
          <w:sz w:val="18"/>
          <w:szCs w:val="18"/>
        </w:rPr>
        <w:t>É da competência do gerenciador a aplicação das penalidades decorrentes do descumprimento do pactuado nesta ata de registro de preço (art. 7º, inc. XIV, do Decreto nº 11.462, de 2023), exceto nas hipóteses em que o descumprimento disser respeito às contratações dos órgãos ou entidade participante, caso no qual caberá ao respectivo órgão participante a aplicação da penalidade (art. 8º, inc. IX, do Decreto nº 11.462, de 2023).</w:t>
      </w:r>
    </w:p>
    <w:p w14:paraId="26CD2C81">
      <w:pPr>
        <w:pStyle w:val="305"/>
        <w:numPr>
          <w:ilvl w:val="0"/>
          <w:numId w:val="28"/>
        </w:numPr>
        <w:tabs>
          <w:tab w:val="left" w:pos="426"/>
        </w:tabs>
        <w:autoSpaceDE w:val="0"/>
        <w:autoSpaceDN w:val="0"/>
        <w:adjustRightInd w:val="0"/>
        <w:spacing w:before="0" w:after="0" w:line="240" w:lineRule="auto"/>
        <w:ind w:left="0" w:firstLine="0"/>
        <w:rPr>
          <w:rFonts w:hint="default" w:ascii="Arial" w:hAnsi="Arial" w:cs="Arial"/>
          <w:sz w:val="18"/>
          <w:szCs w:val="18"/>
        </w:rPr>
      </w:pPr>
      <w:r>
        <w:rPr>
          <w:rFonts w:hint="default" w:ascii="Arial" w:hAnsi="Arial" w:cs="Arial"/>
          <w:sz w:val="18"/>
          <w:szCs w:val="18"/>
        </w:rPr>
        <w:t>O órgão ou entidade participante deverá comunicar ao órgão gerenciador qualquer das ocorrências previstas no item 9.1, dada a necessidade de instauração de procedimento para cancelamento do registro do fornecedor.</w:t>
      </w:r>
    </w:p>
    <w:p w14:paraId="05774C61">
      <w:pPr>
        <w:jc w:val="both"/>
        <w:rPr>
          <w:rFonts w:hint="default" w:ascii="Arial" w:hAnsi="Arial" w:cs="Arial"/>
          <w:b/>
          <w:bCs/>
          <w:sz w:val="18"/>
          <w:szCs w:val="18"/>
        </w:rPr>
      </w:pPr>
    </w:p>
    <w:p w14:paraId="6D6A9DB2">
      <w:pPr>
        <w:jc w:val="both"/>
        <w:rPr>
          <w:rFonts w:hint="default" w:ascii="Arial" w:hAnsi="Arial" w:cs="Arial"/>
          <w:b/>
          <w:bCs/>
          <w:sz w:val="18"/>
          <w:szCs w:val="18"/>
        </w:rPr>
      </w:pPr>
      <w:r>
        <w:rPr>
          <w:rFonts w:hint="default" w:ascii="Arial" w:hAnsi="Arial" w:cs="Arial"/>
          <w:b/>
          <w:bCs/>
          <w:sz w:val="18"/>
          <w:szCs w:val="18"/>
        </w:rPr>
        <w:t>CLÁUSULA DÉCIMA PRIMEIRA – DA ALTERAÇÃO OU ATUALIZAÇÃO DOS PREÇOS REGISTRADOS</w:t>
      </w:r>
    </w:p>
    <w:p w14:paraId="508495F4">
      <w:pPr>
        <w:pStyle w:val="305"/>
        <w:numPr>
          <w:ilvl w:val="0"/>
          <w:numId w:val="0"/>
        </w:numPr>
        <w:tabs>
          <w:tab w:val="left" w:pos="426"/>
          <w:tab w:val="left" w:pos="709"/>
        </w:tabs>
        <w:autoSpaceDE w:val="0"/>
        <w:autoSpaceDN w:val="0"/>
        <w:adjustRightInd w:val="0"/>
        <w:spacing w:before="0" w:after="0" w:line="240" w:lineRule="auto"/>
        <w:ind w:leftChars="0"/>
        <w:rPr>
          <w:rFonts w:hint="default" w:ascii="Arial" w:hAnsi="Arial" w:cs="Arial"/>
          <w:sz w:val="18"/>
          <w:szCs w:val="18"/>
        </w:rPr>
      </w:pPr>
      <w:r>
        <w:rPr>
          <w:rFonts w:hint="default" w:ascii="Arial" w:hAnsi="Arial" w:cs="Arial"/>
          <w:sz w:val="18"/>
          <w:szCs w:val="18"/>
          <w:lang w:val="pt-BR"/>
        </w:rPr>
        <w:t xml:space="preserve">11.1 </w:t>
      </w:r>
      <w:r>
        <w:rPr>
          <w:rFonts w:hint="default" w:ascii="Arial" w:hAnsi="Arial" w:cs="Arial"/>
          <w:sz w:val="18"/>
          <w:szCs w:val="18"/>
        </w:rPr>
        <w:t>Os preços registrados poderão ser alterados ou atualizados em decorrência de eventual redução dos preços pra</w:t>
      </w:r>
      <w:r>
        <w:rPr>
          <w:rFonts w:hint="default" w:ascii="Arial" w:hAnsi="Arial" w:eastAsia="Calibri" w:cs="Arial"/>
          <w:sz w:val="18"/>
          <w:szCs w:val="18"/>
        </w:rPr>
        <w:t>ti</w:t>
      </w:r>
      <w:r>
        <w:rPr>
          <w:rFonts w:hint="default" w:ascii="Arial" w:hAnsi="Arial" w:cs="Arial"/>
          <w:sz w:val="18"/>
          <w:szCs w:val="18"/>
        </w:rPr>
        <w:t>cados no mercado ou de fato que eleve o custo dos bens, das obras ou dos serviços registrados, nas seguintes situações:</w:t>
      </w:r>
    </w:p>
    <w:p w14:paraId="1C7058C7">
      <w:pPr>
        <w:pStyle w:val="318"/>
        <w:numPr>
          <w:ilvl w:val="2"/>
          <w:numId w:val="0"/>
        </w:numPr>
        <w:tabs>
          <w:tab w:val="left" w:pos="709"/>
        </w:tabs>
        <w:spacing w:before="0" w:after="0" w:line="240" w:lineRule="auto"/>
        <w:ind w:leftChars="0"/>
        <w:rPr>
          <w:rFonts w:hint="default" w:ascii="Arial" w:hAnsi="Arial" w:cs="Arial"/>
          <w:sz w:val="18"/>
          <w:szCs w:val="18"/>
        </w:rPr>
      </w:pPr>
      <w:r>
        <w:rPr>
          <w:rFonts w:hint="default" w:ascii="Arial" w:hAnsi="Arial" w:cs="Arial"/>
          <w:sz w:val="18"/>
          <w:szCs w:val="18"/>
          <w:lang w:val="pt-BR"/>
        </w:rPr>
        <w:t xml:space="preserve">11.1.1 </w:t>
      </w:r>
      <w:r>
        <w:rPr>
          <w:rFonts w:hint="default" w:ascii="Arial" w:hAnsi="Arial" w:cs="Arial"/>
          <w:sz w:val="18"/>
          <w:szCs w:val="18"/>
        </w:rPr>
        <w:t>Em caso de força maior, caso fortuito ou fato do príncipe ou em decorrência de fatos imprevisíveis ou previsíveis de consequências incalculáveis, que inviabilizem a execução da ata tal como pactuada, nos termos da alínea “d” do inciso II do caput do art. 124 da Lei nº 14.133, de 2021;</w:t>
      </w:r>
    </w:p>
    <w:p w14:paraId="798C03E2">
      <w:pPr>
        <w:pStyle w:val="318"/>
        <w:numPr>
          <w:ilvl w:val="2"/>
          <w:numId w:val="0"/>
        </w:numPr>
        <w:tabs>
          <w:tab w:val="left" w:pos="709"/>
        </w:tabs>
        <w:spacing w:before="0" w:after="0" w:line="240" w:lineRule="auto"/>
        <w:ind w:leftChars="0"/>
        <w:rPr>
          <w:rFonts w:hint="default" w:ascii="Arial" w:hAnsi="Arial" w:cs="Arial"/>
          <w:sz w:val="18"/>
          <w:szCs w:val="18"/>
        </w:rPr>
      </w:pPr>
      <w:r>
        <w:rPr>
          <w:rFonts w:hint="default" w:ascii="Arial" w:hAnsi="Arial" w:cs="Arial"/>
          <w:sz w:val="18"/>
          <w:szCs w:val="18"/>
          <w:lang w:val="pt-BR"/>
        </w:rPr>
        <w:t xml:space="preserve">11.1.2 </w:t>
      </w:r>
      <w:r>
        <w:rPr>
          <w:rFonts w:hint="default" w:ascii="Arial" w:hAnsi="Arial" w:cs="Arial"/>
          <w:sz w:val="18"/>
          <w:szCs w:val="18"/>
        </w:rPr>
        <w:t>Em caso de criação, alteração ou ex</w:t>
      </w:r>
      <w:r>
        <w:rPr>
          <w:rFonts w:hint="default" w:ascii="Arial" w:hAnsi="Arial" w:eastAsia="Calibri" w:cs="Arial"/>
          <w:sz w:val="18"/>
          <w:szCs w:val="18"/>
        </w:rPr>
        <w:t>ti</w:t>
      </w:r>
      <w:r>
        <w:rPr>
          <w:rFonts w:hint="default" w:ascii="Arial" w:hAnsi="Arial" w:cs="Arial"/>
          <w:sz w:val="18"/>
          <w:szCs w:val="18"/>
        </w:rPr>
        <w:t xml:space="preserve">nção de quaisquer tributos ou encargos legais ou a superveniência de disposições legais, com comprovada repercussão sobre os preços registrados; </w:t>
      </w:r>
    </w:p>
    <w:p w14:paraId="177087E9">
      <w:pPr>
        <w:pStyle w:val="318"/>
        <w:numPr>
          <w:ilvl w:val="2"/>
          <w:numId w:val="0"/>
        </w:numPr>
        <w:tabs>
          <w:tab w:val="left" w:pos="709"/>
        </w:tabs>
        <w:spacing w:before="0" w:after="0" w:line="240" w:lineRule="auto"/>
        <w:ind w:leftChars="0"/>
        <w:rPr>
          <w:rFonts w:hint="default" w:ascii="Arial" w:hAnsi="Arial" w:cs="Arial"/>
          <w:sz w:val="18"/>
          <w:szCs w:val="18"/>
        </w:rPr>
      </w:pPr>
      <w:r>
        <w:rPr>
          <w:rFonts w:hint="default" w:ascii="Arial" w:hAnsi="Arial" w:cs="Arial"/>
          <w:sz w:val="18"/>
          <w:szCs w:val="18"/>
          <w:lang w:val="pt-BR"/>
        </w:rPr>
        <w:t xml:space="preserve">11.1.3 </w:t>
      </w:r>
      <w:r>
        <w:rPr>
          <w:rFonts w:hint="default" w:ascii="Arial" w:hAnsi="Arial" w:cs="Arial"/>
          <w:sz w:val="18"/>
          <w:szCs w:val="18"/>
        </w:rPr>
        <w:t>Na hipótese de previsão no edital ou no aviso de contratação direta de cláusula de reajustamento ou repactuação sobre os preços registrados, nos termos da Lei nº 14.133, de 2021.</w:t>
      </w:r>
    </w:p>
    <w:p w14:paraId="3B027C81">
      <w:pPr>
        <w:pStyle w:val="320"/>
        <w:numPr>
          <w:ilvl w:val="0"/>
          <w:numId w:val="0"/>
        </w:numPr>
        <w:tabs>
          <w:tab w:val="left" w:pos="709"/>
          <w:tab w:val="left" w:pos="851"/>
        </w:tabs>
        <w:spacing w:before="0" w:after="0" w:line="240" w:lineRule="auto"/>
        <w:ind w:leftChars="0"/>
        <w:rPr>
          <w:rFonts w:hint="default" w:ascii="Arial" w:hAnsi="Arial" w:cs="Arial"/>
          <w:sz w:val="18"/>
          <w:szCs w:val="18"/>
        </w:rPr>
      </w:pPr>
      <w:r>
        <w:rPr>
          <w:rFonts w:hint="default" w:ascii="Arial" w:hAnsi="Arial" w:cs="Arial"/>
          <w:sz w:val="18"/>
          <w:szCs w:val="18"/>
          <w:lang w:val="pt-BR"/>
        </w:rPr>
        <w:t xml:space="preserve">11.1.4 </w:t>
      </w:r>
      <w:r>
        <w:rPr>
          <w:rFonts w:hint="default" w:ascii="Arial" w:hAnsi="Arial" w:cs="Arial"/>
          <w:sz w:val="18"/>
          <w:szCs w:val="18"/>
        </w:rPr>
        <w:t xml:space="preserve">No caso do reajustamento, deverá ser respeitada a contagem da anualidade e o índice previstos para a contratação;  </w:t>
      </w:r>
    </w:p>
    <w:p w14:paraId="09F11F00">
      <w:pPr>
        <w:pageBreakBefore w:val="0"/>
        <w:widowControl/>
        <w:kinsoku/>
        <w:wordWrap/>
        <w:overflowPunct/>
        <w:topLinePunct w:val="0"/>
        <w:autoSpaceDE/>
        <w:autoSpaceDN/>
        <w:bidi w:val="0"/>
        <w:adjustRightInd w:val="0"/>
        <w:snapToGrid/>
        <w:jc w:val="both"/>
        <w:textAlignment w:val="auto"/>
        <w:rPr>
          <w:rFonts w:hint="default" w:ascii="Arial" w:hAnsi="Arial" w:cs="Arial"/>
          <w:sz w:val="18"/>
          <w:szCs w:val="18"/>
        </w:rPr>
      </w:pPr>
      <w:r>
        <w:rPr>
          <w:rFonts w:hint="default" w:ascii="Arial" w:hAnsi="Arial" w:cs="Arial"/>
          <w:sz w:val="18"/>
          <w:szCs w:val="18"/>
          <w:lang w:val="pt-BR"/>
        </w:rPr>
        <w:t>11.1.4.1 Í</w:t>
      </w:r>
      <w:r>
        <w:rPr>
          <w:rFonts w:hint="default" w:ascii="Arial" w:hAnsi="Arial" w:cs="Arial"/>
          <w:sz w:val="18"/>
          <w:szCs w:val="18"/>
        </w:rPr>
        <w:t>ndice IPCA, ou outro índice que o Governo Federal ou a Administração Municipal venha a adotar para os Contratos da espécie. Se o mês da assinatura do aditamento contratual não houver sido publicado o índice referido e sua variação, será usado a variação dos imediatamente 12 (doze) meses anteriores.</w:t>
      </w:r>
    </w:p>
    <w:p w14:paraId="2D3477E9">
      <w:pPr>
        <w:pStyle w:val="320"/>
        <w:numPr>
          <w:ilvl w:val="0"/>
          <w:numId w:val="0"/>
        </w:numPr>
        <w:tabs>
          <w:tab w:val="left" w:pos="709"/>
          <w:tab w:val="left" w:pos="851"/>
        </w:tabs>
        <w:spacing w:before="0" w:after="0" w:line="240" w:lineRule="auto"/>
        <w:ind w:leftChars="0"/>
        <w:rPr>
          <w:rFonts w:hint="default" w:ascii="Arial" w:hAnsi="Arial" w:cs="Arial"/>
          <w:sz w:val="18"/>
          <w:szCs w:val="18"/>
        </w:rPr>
      </w:pPr>
      <w:r>
        <w:rPr>
          <w:rFonts w:hint="default" w:ascii="Arial" w:hAnsi="Arial" w:cs="Arial"/>
          <w:sz w:val="18"/>
          <w:szCs w:val="18"/>
          <w:lang w:val="pt-BR"/>
        </w:rPr>
        <w:t xml:space="preserve">11.1.5 </w:t>
      </w:r>
      <w:r>
        <w:rPr>
          <w:rFonts w:hint="default" w:ascii="Arial" w:hAnsi="Arial" w:cs="Arial"/>
          <w:sz w:val="18"/>
          <w:szCs w:val="18"/>
        </w:rPr>
        <w:t>No caso da repactuação, poderá ser a pedido do interessado, conforme critérios definidos para a contratação.</w:t>
      </w:r>
    </w:p>
    <w:p w14:paraId="6C4CB244">
      <w:pPr>
        <w:jc w:val="both"/>
        <w:rPr>
          <w:rFonts w:hint="default" w:ascii="Arial" w:hAnsi="Arial" w:cs="Arial"/>
          <w:bCs/>
          <w:sz w:val="18"/>
          <w:szCs w:val="18"/>
        </w:rPr>
      </w:pPr>
    </w:p>
    <w:p w14:paraId="67037AD7">
      <w:pPr>
        <w:jc w:val="both"/>
        <w:rPr>
          <w:rFonts w:hint="default" w:ascii="Arial" w:hAnsi="Arial" w:cs="Arial"/>
          <w:b/>
          <w:bCs/>
          <w:sz w:val="18"/>
          <w:szCs w:val="18"/>
        </w:rPr>
      </w:pPr>
      <w:r>
        <w:rPr>
          <w:rFonts w:hint="default" w:ascii="Arial" w:hAnsi="Arial" w:cs="Arial"/>
          <w:b/>
          <w:bCs/>
          <w:sz w:val="18"/>
          <w:szCs w:val="18"/>
        </w:rPr>
        <w:t xml:space="preserve">CLÁUSULA DÉCIMA SEGUNDA- CONDIÇÕES PARA CONTRATAÇÃO </w:t>
      </w:r>
    </w:p>
    <w:p w14:paraId="4118FB83">
      <w:pPr>
        <w:jc w:val="both"/>
        <w:rPr>
          <w:rFonts w:hint="default" w:ascii="Arial" w:hAnsi="Arial" w:cs="Arial"/>
          <w:b w:val="0"/>
          <w:bCs w:val="0"/>
          <w:sz w:val="18"/>
          <w:szCs w:val="18"/>
        </w:rPr>
      </w:pPr>
      <w:r>
        <w:rPr>
          <w:rFonts w:hint="default" w:ascii="Arial" w:hAnsi="Arial" w:cs="Arial"/>
          <w:b w:val="0"/>
          <w:bCs w:val="0"/>
          <w:sz w:val="18"/>
          <w:szCs w:val="18"/>
        </w:rPr>
        <w:t>12.1. A contratação da(s) licitante(s) vencedora(s) do presente Pregão será representada pela expedição das Autorizações de Fornecimento ou assinatura do contrato, da qual constará, no mínimo, identificação da licitação, especificações resumidas do produto licitado, quantitativo, desconto/valor, fornecedor, local e prazo para entrega dos produtos;</w:t>
      </w:r>
    </w:p>
    <w:p w14:paraId="05927296">
      <w:pPr>
        <w:jc w:val="both"/>
        <w:rPr>
          <w:rFonts w:hint="default" w:ascii="Arial" w:hAnsi="Arial" w:cs="Arial"/>
          <w:bCs/>
          <w:sz w:val="18"/>
          <w:szCs w:val="18"/>
        </w:rPr>
      </w:pPr>
      <w:r>
        <w:rPr>
          <w:rFonts w:hint="default" w:ascii="Arial" w:hAnsi="Arial" w:cs="Arial"/>
          <w:b w:val="0"/>
          <w:bCs w:val="0"/>
          <w:sz w:val="18"/>
          <w:szCs w:val="18"/>
        </w:rPr>
        <w:t>12.2. A</w:t>
      </w:r>
      <w:r>
        <w:rPr>
          <w:rFonts w:hint="default" w:ascii="Arial" w:hAnsi="Arial" w:cs="Arial"/>
          <w:bCs/>
          <w:sz w:val="18"/>
          <w:szCs w:val="18"/>
        </w:rPr>
        <w:t>o assinar a Ata de Registro de Preços, a empresa obriga-se a prestar os serviços registrados, conforme especificações e condições contidas no edital, em seus anexos e também na proposta apresentada.</w:t>
      </w:r>
    </w:p>
    <w:p w14:paraId="3EA7192B">
      <w:pPr>
        <w:jc w:val="both"/>
        <w:rPr>
          <w:rFonts w:hint="default" w:ascii="Arial" w:hAnsi="Arial" w:cs="Arial"/>
          <w:b/>
          <w:bCs/>
          <w:sz w:val="18"/>
          <w:szCs w:val="18"/>
        </w:rPr>
      </w:pPr>
    </w:p>
    <w:p w14:paraId="05CF39BF">
      <w:pPr>
        <w:pStyle w:val="222"/>
        <w:numPr>
          <w:ilvl w:val="0"/>
          <w:numId w:val="0"/>
        </w:numPr>
        <w:tabs>
          <w:tab w:val="left" w:pos="992"/>
        </w:tabs>
        <w:spacing w:before="3" w:line="237" w:lineRule="auto"/>
        <w:ind w:leftChars="0"/>
        <w:jc w:val="both"/>
        <w:rPr>
          <w:rFonts w:hint="default" w:ascii="Arial" w:hAnsi="Arial" w:cs="Arial"/>
          <w:b/>
          <w:bCs/>
          <w:color w:val="auto"/>
          <w:sz w:val="18"/>
          <w:szCs w:val="18"/>
        </w:rPr>
      </w:pPr>
      <w:r>
        <w:rPr>
          <w:rFonts w:hint="default" w:ascii="Arial" w:hAnsi="Arial" w:cs="Arial"/>
          <w:b/>
          <w:bCs/>
          <w:color w:val="auto"/>
          <w:sz w:val="18"/>
          <w:szCs w:val="18"/>
        </w:rPr>
        <w:t>CLÁUSULA DÉCIMA</w:t>
      </w:r>
      <w:r>
        <w:rPr>
          <w:rFonts w:hint="default" w:ascii="Arial" w:hAnsi="Arial" w:cs="Arial"/>
          <w:b/>
          <w:bCs/>
          <w:color w:val="auto"/>
          <w:sz w:val="18"/>
          <w:szCs w:val="18"/>
          <w:lang w:val="pt-BR"/>
        </w:rPr>
        <w:t xml:space="preserve"> TERCEIRA</w:t>
      </w:r>
      <w:r>
        <w:rPr>
          <w:rFonts w:hint="default" w:ascii="Arial" w:hAnsi="Arial" w:cs="Arial"/>
          <w:b/>
          <w:bCs/>
          <w:color w:val="auto"/>
          <w:sz w:val="18"/>
          <w:szCs w:val="18"/>
        </w:rPr>
        <w:t>- OBRIGAÇÕES PERTINENTES À LGPD</w:t>
      </w:r>
    </w:p>
    <w:p w14:paraId="34CA5E41">
      <w:pPr>
        <w:pStyle w:val="222"/>
        <w:numPr>
          <w:ilvl w:val="0"/>
          <w:numId w:val="0"/>
        </w:numPr>
        <w:tabs>
          <w:tab w:val="left" w:pos="992"/>
        </w:tabs>
        <w:spacing w:before="3" w:line="237" w:lineRule="auto"/>
        <w:ind w:leftChars="0"/>
        <w:jc w:val="both"/>
        <w:rPr>
          <w:rFonts w:hint="default" w:ascii="Arial" w:hAnsi="Arial" w:cs="Arial"/>
          <w:b w:val="0"/>
          <w:bCs w:val="0"/>
          <w:sz w:val="18"/>
          <w:szCs w:val="18"/>
        </w:rPr>
      </w:pPr>
      <w:r>
        <w:rPr>
          <w:rFonts w:hint="default" w:ascii="Arial" w:hAnsi="Arial" w:cs="Arial"/>
          <w:b w:val="0"/>
          <w:bCs w:val="0"/>
          <w:sz w:val="18"/>
          <w:szCs w:val="18"/>
          <w:lang w:val="pt-BR"/>
        </w:rPr>
        <w:t xml:space="preserve">13.1 </w:t>
      </w:r>
      <w:r>
        <w:rPr>
          <w:rFonts w:hint="default" w:ascii="Arial" w:hAnsi="Arial" w:cs="Arial"/>
          <w:b w:val="0"/>
          <w:bCs w:val="0"/>
          <w:sz w:val="18"/>
          <w:szCs w:val="18"/>
        </w:rPr>
        <w:t xml:space="preserve">As partes deverão cumprir a </w:t>
      </w:r>
      <w:r>
        <w:rPr>
          <w:rFonts w:hint="default" w:ascii="Arial" w:hAnsi="Arial" w:cs="Arial"/>
          <w:b w:val="0"/>
          <w:bCs w:val="0"/>
          <w:sz w:val="18"/>
          <w:szCs w:val="18"/>
        </w:rPr>
        <w:fldChar w:fldCharType="begin"/>
      </w:r>
      <w:r>
        <w:rPr>
          <w:rFonts w:hint="default" w:ascii="Arial" w:hAnsi="Arial" w:cs="Arial"/>
          <w:b w:val="0"/>
          <w:bCs w:val="0"/>
          <w:sz w:val="18"/>
          <w:szCs w:val="18"/>
        </w:rPr>
        <w:instrText xml:space="preserve"> HYPERLINK "https://www.planalto.gov.br/ccivil_03/_ato2015-2018/2018/lei/l13709.htm" </w:instrText>
      </w:r>
      <w:r>
        <w:rPr>
          <w:rFonts w:hint="default" w:ascii="Arial" w:hAnsi="Arial" w:cs="Arial"/>
          <w:b w:val="0"/>
          <w:bCs w:val="0"/>
          <w:sz w:val="18"/>
          <w:szCs w:val="18"/>
        </w:rPr>
        <w:fldChar w:fldCharType="separate"/>
      </w:r>
      <w:r>
        <w:rPr>
          <w:rStyle w:val="12"/>
          <w:rFonts w:hint="default" w:ascii="Arial" w:hAnsi="Arial" w:cs="Arial"/>
          <w:b w:val="0"/>
          <w:bCs w:val="0"/>
          <w:sz w:val="18"/>
          <w:szCs w:val="18"/>
        </w:rPr>
        <w:t>Lei nº 13.709, de 14 de agosto de 2018 (LGPD)</w:t>
      </w:r>
      <w:r>
        <w:rPr>
          <w:rStyle w:val="12"/>
          <w:rFonts w:hint="default" w:ascii="Arial" w:hAnsi="Arial" w:cs="Arial"/>
          <w:b w:val="0"/>
          <w:bCs w:val="0"/>
          <w:sz w:val="18"/>
          <w:szCs w:val="18"/>
        </w:rPr>
        <w:fldChar w:fldCharType="end"/>
      </w:r>
      <w:r>
        <w:rPr>
          <w:rFonts w:hint="default" w:ascii="Arial" w:hAnsi="Arial" w:cs="Arial"/>
          <w:b w:val="0"/>
          <w:bCs w:val="0"/>
          <w:sz w:val="18"/>
          <w:szCs w:val="18"/>
        </w:rPr>
        <w:t xml:space="preserve">, quanto a todos os dados pessoais a que tenham acesso em razão do certame ou do contrato administrativo que eventualmente venha a ser firmado, a partir da apresentação da proposta no procedimento de contratação, independentemente de declaração ou de aceitação expressa. </w:t>
      </w:r>
      <w:r>
        <w:rPr>
          <w:rFonts w:hint="default" w:ascii="Arial" w:hAnsi="Arial" w:cs="Arial"/>
          <w:b w:val="0"/>
          <w:bCs w:val="0"/>
          <w:sz w:val="18"/>
          <w:szCs w:val="18"/>
          <w:lang w:val="pt-BR"/>
        </w:rPr>
        <w:t xml:space="preserve">13.2 </w:t>
      </w:r>
      <w:r>
        <w:rPr>
          <w:rFonts w:hint="default" w:ascii="Arial" w:hAnsi="Arial" w:cs="Arial"/>
          <w:b w:val="0"/>
          <w:bCs w:val="0"/>
          <w:sz w:val="18"/>
          <w:szCs w:val="18"/>
        </w:rPr>
        <w:t xml:space="preserve">Os dados obtidos somente poderão ser utilizados para as finalidades que justificaram seu acesso e de acordo com a boa-fé e com os princípios do </w:t>
      </w:r>
      <w:r>
        <w:rPr>
          <w:rFonts w:hint="default" w:ascii="Arial" w:hAnsi="Arial" w:cs="Arial"/>
          <w:b w:val="0"/>
          <w:bCs w:val="0"/>
          <w:sz w:val="18"/>
          <w:szCs w:val="18"/>
        </w:rPr>
        <w:fldChar w:fldCharType="begin"/>
      </w:r>
      <w:r>
        <w:rPr>
          <w:rFonts w:hint="default" w:ascii="Arial" w:hAnsi="Arial" w:cs="Arial"/>
          <w:b w:val="0"/>
          <w:bCs w:val="0"/>
          <w:sz w:val="18"/>
          <w:szCs w:val="18"/>
        </w:rPr>
        <w:instrText xml:space="preserve"> HYPERLINK "https://www.planalto.gov.br/ccivil_03/_ato2015-2018/2018/lei/l13709.htm" \l "art6" </w:instrText>
      </w:r>
      <w:r>
        <w:rPr>
          <w:rFonts w:hint="default" w:ascii="Arial" w:hAnsi="Arial" w:cs="Arial"/>
          <w:b w:val="0"/>
          <w:bCs w:val="0"/>
          <w:sz w:val="18"/>
          <w:szCs w:val="18"/>
        </w:rPr>
        <w:fldChar w:fldCharType="separate"/>
      </w:r>
      <w:r>
        <w:rPr>
          <w:rStyle w:val="12"/>
          <w:rFonts w:hint="default" w:ascii="Arial" w:hAnsi="Arial" w:cs="Arial"/>
          <w:b w:val="0"/>
          <w:bCs w:val="0"/>
          <w:sz w:val="18"/>
          <w:szCs w:val="18"/>
        </w:rPr>
        <w:t>art. 6º da LGPD</w:t>
      </w:r>
      <w:r>
        <w:rPr>
          <w:rStyle w:val="12"/>
          <w:rFonts w:hint="default" w:ascii="Arial" w:hAnsi="Arial" w:cs="Arial"/>
          <w:b w:val="0"/>
          <w:bCs w:val="0"/>
          <w:sz w:val="18"/>
          <w:szCs w:val="18"/>
        </w:rPr>
        <w:fldChar w:fldCharType="end"/>
      </w:r>
      <w:r>
        <w:rPr>
          <w:rFonts w:hint="default" w:ascii="Arial" w:hAnsi="Arial" w:cs="Arial"/>
          <w:b w:val="0"/>
          <w:bCs w:val="0"/>
          <w:sz w:val="18"/>
          <w:szCs w:val="18"/>
        </w:rPr>
        <w:t xml:space="preserve">. </w:t>
      </w:r>
    </w:p>
    <w:p w14:paraId="002A098B">
      <w:pPr>
        <w:pStyle w:val="222"/>
        <w:numPr>
          <w:ilvl w:val="0"/>
          <w:numId w:val="0"/>
        </w:numPr>
        <w:tabs>
          <w:tab w:val="left" w:pos="992"/>
        </w:tabs>
        <w:spacing w:before="3" w:line="237" w:lineRule="auto"/>
        <w:ind w:leftChars="0"/>
        <w:jc w:val="both"/>
        <w:rPr>
          <w:rFonts w:hint="default" w:ascii="Arial" w:hAnsi="Arial" w:cs="Arial"/>
          <w:b w:val="0"/>
          <w:bCs w:val="0"/>
          <w:sz w:val="18"/>
          <w:szCs w:val="18"/>
        </w:rPr>
      </w:pPr>
      <w:r>
        <w:rPr>
          <w:rFonts w:hint="default" w:ascii="Arial" w:hAnsi="Arial" w:cs="Arial"/>
          <w:b w:val="0"/>
          <w:bCs w:val="0"/>
          <w:sz w:val="18"/>
          <w:szCs w:val="18"/>
          <w:lang w:val="pt-BR"/>
        </w:rPr>
        <w:t xml:space="preserve">13.3 </w:t>
      </w:r>
      <w:r>
        <w:rPr>
          <w:rFonts w:hint="default" w:ascii="Arial" w:hAnsi="Arial" w:cs="Arial"/>
          <w:b w:val="0"/>
          <w:bCs w:val="0"/>
          <w:sz w:val="18"/>
          <w:szCs w:val="18"/>
        </w:rPr>
        <w:t>É vedado o compartilhamento com terceiros dos dados obtidos fora das hipóteses permitidas em Lei.</w:t>
      </w:r>
    </w:p>
    <w:p w14:paraId="32316165">
      <w:pPr>
        <w:pStyle w:val="222"/>
        <w:numPr>
          <w:ilvl w:val="0"/>
          <w:numId w:val="0"/>
        </w:numPr>
        <w:tabs>
          <w:tab w:val="left" w:pos="992"/>
        </w:tabs>
        <w:spacing w:before="3" w:line="237" w:lineRule="auto"/>
        <w:ind w:leftChars="0"/>
        <w:jc w:val="both"/>
        <w:rPr>
          <w:rFonts w:hint="default" w:ascii="Arial" w:hAnsi="Arial" w:cs="Arial"/>
          <w:b w:val="0"/>
          <w:bCs w:val="0"/>
          <w:sz w:val="18"/>
          <w:szCs w:val="18"/>
        </w:rPr>
      </w:pPr>
      <w:r>
        <w:rPr>
          <w:rFonts w:hint="default" w:ascii="Arial" w:hAnsi="Arial" w:cs="Arial"/>
          <w:b w:val="0"/>
          <w:bCs w:val="0"/>
          <w:sz w:val="18"/>
          <w:szCs w:val="18"/>
          <w:lang w:val="pt-BR"/>
        </w:rPr>
        <w:t xml:space="preserve">13.4 </w:t>
      </w:r>
      <w:r>
        <w:rPr>
          <w:rFonts w:hint="default" w:ascii="Arial" w:hAnsi="Arial" w:cs="Arial"/>
          <w:b w:val="0"/>
          <w:bCs w:val="0"/>
          <w:sz w:val="18"/>
          <w:szCs w:val="18"/>
        </w:rPr>
        <w:t xml:space="preserve">A Administração deverá ser informada no prazo de 5 (cinco) dias úteis sobre todos os contratos de suboperação firmados ou que venham a ser celebrados pelo Contratado. </w:t>
      </w:r>
    </w:p>
    <w:p w14:paraId="0996C509">
      <w:pPr>
        <w:pStyle w:val="222"/>
        <w:numPr>
          <w:ilvl w:val="0"/>
          <w:numId w:val="0"/>
        </w:numPr>
        <w:tabs>
          <w:tab w:val="left" w:pos="992"/>
        </w:tabs>
        <w:spacing w:before="3" w:line="237" w:lineRule="auto"/>
        <w:ind w:leftChars="0"/>
        <w:jc w:val="both"/>
        <w:rPr>
          <w:rFonts w:hint="default" w:ascii="Arial" w:hAnsi="Arial" w:cs="Arial"/>
          <w:b w:val="0"/>
          <w:bCs w:val="0"/>
          <w:sz w:val="18"/>
          <w:szCs w:val="18"/>
        </w:rPr>
      </w:pPr>
      <w:r>
        <w:rPr>
          <w:rFonts w:hint="default" w:ascii="Arial" w:hAnsi="Arial" w:cs="Arial"/>
          <w:b w:val="0"/>
          <w:bCs w:val="0"/>
          <w:sz w:val="18"/>
          <w:szCs w:val="18"/>
          <w:lang w:val="pt-BR"/>
        </w:rPr>
        <w:t xml:space="preserve">13.5 </w:t>
      </w:r>
      <w:r>
        <w:rPr>
          <w:rFonts w:hint="default" w:ascii="Arial" w:hAnsi="Arial" w:cs="Arial"/>
          <w:b w:val="0"/>
          <w:bCs w:val="0"/>
          <w:sz w:val="18"/>
          <w:szCs w:val="18"/>
        </w:rPr>
        <w:t xml:space="preserve">Terminado o tratamento dos dados nos termos do </w:t>
      </w:r>
      <w:r>
        <w:rPr>
          <w:rFonts w:hint="default" w:ascii="Arial" w:hAnsi="Arial" w:cs="Arial"/>
          <w:b w:val="0"/>
          <w:bCs w:val="0"/>
          <w:sz w:val="18"/>
          <w:szCs w:val="18"/>
        </w:rPr>
        <w:fldChar w:fldCharType="begin"/>
      </w:r>
      <w:r>
        <w:rPr>
          <w:rFonts w:hint="default" w:ascii="Arial" w:hAnsi="Arial" w:cs="Arial"/>
          <w:b w:val="0"/>
          <w:bCs w:val="0"/>
          <w:sz w:val="18"/>
          <w:szCs w:val="18"/>
        </w:rPr>
        <w:instrText xml:space="preserve"> HYPERLINK "https://www.planalto.gov.br/ccivil_03/_ato2015-2018/2018/lei/l13709.htm" \l "art15" </w:instrText>
      </w:r>
      <w:r>
        <w:rPr>
          <w:rFonts w:hint="default" w:ascii="Arial" w:hAnsi="Arial" w:cs="Arial"/>
          <w:b w:val="0"/>
          <w:bCs w:val="0"/>
          <w:sz w:val="18"/>
          <w:szCs w:val="18"/>
        </w:rPr>
        <w:fldChar w:fldCharType="separate"/>
      </w:r>
      <w:r>
        <w:rPr>
          <w:rStyle w:val="12"/>
          <w:rFonts w:hint="default" w:ascii="Arial" w:hAnsi="Arial" w:cs="Arial"/>
          <w:b w:val="0"/>
          <w:bCs w:val="0"/>
          <w:sz w:val="18"/>
          <w:szCs w:val="18"/>
        </w:rPr>
        <w:t>art. 15 da LGPD</w:t>
      </w:r>
      <w:r>
        <w:rPr>
          <w:rStyle w:val="12"/>
          <w:rFonts w:hint="default" w:ascii="Arial" w:hAnsi="Arial" w:cs="Arial"/>
          <w:b w:val="0"/>
          <w:bCs w:val="0"/>
          <w:sz w:val="18"/>
          <w:szCs w:val="18"/>
        </w:rPr>
        <w:fldChar w:fldCharType="end"/>
      </w:r>
      <w:r>
        <w:rPr>
          <w:rFonts w:hint="default" w:ascii="Arial" w:hAnsi="Arial" w:cs="Arial"/>
          <w:b w:val="0"/>
          <w:bCs w:val="0"/>
          <w:sz w:val="18"/>
          <w:szCs w:val="18"/>
        </w:rPr>
        <w:t xml:space="preserve">, é dever do contratado eliminá-los, com exceção das hipóteses do </w:t>
      </w:r>
      <w:r>
        <w:rPr>
          <w:rFonts w:hint="default" w:ascii="Arial" w:hAnsi="Arial" w:cs="Arial"/>
          <w:b w:val="0"/>
          <w:bCs w:val="0"/>
          <w:sz w:val="18"/>
          <w:szCs w:val="18"/>
        </w:rPr>
        <w:fldChar w:fldCharType="begin"/>
      </w:r>
      <w:r>
        <w:rPr>
          <w:rFonts w:hint="default" w:ascii="Arial" w:hAnsi="Arial" w:cs="Arial"/>
          <w:b w:val="0"/>
          <w:bCs w:val="0"/>
          <w:sz w:val="18"/>
          <w:szCs w:val="18"/>
        </w:rPr>
        <w:instrText xml:space="preserve"> HYPERLINK "https://www.planalto.gov.br/ccivil_03/_ato2015-2018/2018/lei/l13709.htm" \l "art16" </w:instrText>
      </w:r>
      <w:r>
        <w:rPr>
          <w:rFonts w:hint="default" w:ascii="Arial" w:hAnsi="Arial" w:cs="Arial"/>
          <w:b w:val="0"/>
          <w:bCs w:val="0"/>
          <w:sz w:val="18"/>
          <w:szCs w:val="18"/>
        </w:rPr>
        <w:fldChar w:fldCharType="separate"/>
      </w:r>
      <w:r>
        <w:rPr>
          <w:rStyle w:val="12"/>
          <w:rFonts w:hint="default" w:ascii="Arial" w:hAnsi="Arial" w:cs="Arial"/>
          <w:b w:val="0"/>
          <w:bCs w:val="0"/>
          <w:sz w:val="18"/>
          <w:szCs w:val="18"/>
        </w:rPr>
        <w:t>art. 16 da LGPD</w:t>
      </w:r>
      <w:r>
        <w:rPr>
          <w:rStyle w:val="12"/>
          <w:rFonts w:hint="default" w:ascii="Arial" w:hAnsi="Arial" w:cs="Arial"/>
          <w:b w:val="0"/>
          <w:bCs w:val="0"/>
          <w:sz w:val="18"/>
          <w:szCs w:val="18"/>
        </w:rPr>
        <w:fldChar w:fldCharType="end"/>
      </w:r>
      <w:r>
        <w:rPr>
          <w:rFonts w:hint="default" w:ascii="Arial" w:hAnsi="Arial" w:cs="Arial"/>
          <w:b w:val="0"/>
          <w:bCs w:val="0"/>
          <w:sz w:val="18"/>
          <w:szCs w:val="18"/>
        </w:rPr>
        <w:t xml:space="preserve">, incluindo aquelas em que houver necessidade de guarda de documentação para fins de comprovação do cumprimento de obrigações legais ou contratuais e somente enquanto não prescritas essas obrigações. </w:t>
      </w:r>
      <w:r>
        <w:rPr>
          <w:rFonts w:hint="default" w:ascii="Arial" w:hAnsi="Arial" w:cs="Arial"/>
          <w:b w:val="0"/>
          <w:bCs w:val="0"/>
          <w:sz w:val="18"/>
          <w:szCs w:val="18"/>
          <w:lang w:val="pt-BR"/>
        </w:rPr>
        <w:t xml:space="preserve">13.6 </w:t>
      </w:r>
      <w:r>
        <w:rPr>
          <w:rFonts w:hint="default" w:ascii="Arial" w:hAnsi="Arial" w:cs="Arial"/>
          <w:b w:val="0"/>
          <w:bCs w:val="0"/>
          <w:sz w:val="18"/>
          <w:szCs w:val="18"/>
        </w:rPr>
        <w:t xml:space="preserve">É dever do contratado orientar e treinar seus empregados sobre os deveres, requisitos e responsabilidades decorrentes da LGPD. </w:t>
      </w:r>
    </w:p>
    <w:p w14:paraId="7A1C4D2C">
      <w:pPr>
        <w:pStyle w:val="222"/>
        <w:numPr>
          <w:ilvl w:val="0"/>
          <w:numId w:val="0"/>
        </w:numPr>
        <w:tabs>
          <w:tab w:val="left" w:pos="992"/>
        </w:tabs>
        <w:spacing w:before="3" w:line="237" w:lineRule="auto"/>
        <w:ind w:leftChars="0"/>
        <w:jc w:val="both"/>
        <w:rPr>
          <w:rFonts w:hint="default" w:ascii="Arial" w:hAnsi="Arial" w:cs="Arial"/>
          <w:b w:val="0"/>
          <w:bCs w:val="0"/>
          <w:sz w:val="18"/>
          <w:szCs w:val="18"/>
        </w:rPr>
      </w:pPr>
      <w:r>
        <w:rPr>
          <w:rFonts w:hint="default" w:ascii="Arial" w:hAnsi="Arial" w:cs="Arial"/>
          <w:b w:val="0"/>
          <w:bCs w:val="0"/>
          <w:sz w:val="18"/>
          <w:szCs w:val="18"/>
          <w:lang w:val="pt-BR"/>
        </w:rPr>
        <w:t xml:space="preserve">13.7 </w:t>
      </w:r>
      <w:r>
        <w:rPr>
          <w:rFonts w:hint="default" w:ascii="Arial" w:hAnsi="Arial" w:cs="Arial"/>
          <w:b w:val="0"/>
          <w:bCs w:val="0"/>
          <w:sz w:val="18"/>
          <w:szCs w:val="18"/>
        </w:rPr>
        <w:t>O Contratado deverá exigir de suboperadores e subcontratados o cumprimento dos deveres da presente cláusula, permanecendo integralmente responsável por garantir sua observância.</w:t>
      </w:r>
    </w:p>
    <w:p w14:paraId="0540981E">
      <w:pPr>
        <w:pStyle w:val="222"/>
        <w:numPr>
          <w:ilvl w:val="0"/>
          <w:numId w:val="0"/>
        </w:numPr>
        <w:tabs>
          <w:tab w:val="left" w:pos="992"/>
        </w:tabs>
        <w:spacing w:before="3" w:line="237" w:lineRule="auto"/>
        <w:ind w:leftChars="0"/>
        <w:jc w:val="both"/>
        <w:rPr>
          <w:rFonts w:hint="default" w:ascii="Arial" w:hAnsi="Arial" w:cs="Arial"/>
          <w:b w:val="0"/>
          <w:bCs w:val="0"/>
          <w:sz w:val="18"/>
          <w:szCs w:val="18"/>
        </w:rPr>
      </w:pPr>
      <w:r>
        <w:rPr>
          <w:rFonts w:hint="default" w:ascii="Arial" w:hAnsi="Arial" w:cs="Arial"/>
          <w:b w:val="0"/>
          <w:bCs w:val="0"/>
          <w:sz w:val="18"/>
          <w:szCs w:val="18"/>
          <w:lang w:val="pt-BR"/>
        </w:rPr>
        <w:t xml:space="preserve">13.8 </w:t>
      </w:r>
      <w:r>
        <w:rPr>
          <w:rFonts w:hint="default" w:ascii="Arial" w:hAnsi="Arial" w:cs="Arial"/>
          <w:b w:val="0"/>
          <w:bCs w:val="0"/>
          <w:sz w:val="18"/>
          <w:szCs w:val="18"/>
        </w:rPr>
        <w:t xml:space="preserve">O Contratante poderá realizar diligência para aferir o cumprimento dessa cláusula, devendo o Contratado atender prontamente eventuais pedidos de comprovação formulados. </w:t>
      </w:r>
    </w:p>
    <w:p w14:paraId="4CE48F64">
      <w:pPr>
        <w:pStyle w:val="222"/>
        <w:numPr>
          <w:ilvl w:val="0"/>
          <w:numId w:val="0"/>
        </w:numPr>
        <w:tabs>
          <w:tab w:val="left" w:pos="992"/>
        </w:tabs>
        <w:spacing w:before="3" w:line="237" w:lineRule="auto"/>
        <w:ind w:leftChars="0"/>
        <w:jc w:val="both"/>
        <w:rPr>
          <w:rFonts w:hint="default" w:ascii="Arial" w:hAnsi="Arial" w:cs="Arial"/>
          <w:b w:val="0"/>
          <w:bCs w:val="0"/>
          <w:sz w:val="18"/>
          <w:szCs w:val="18"/>
        </w:rPr>
      </w:pPr>
      <w:r>
        <w:rPr>
          <w:rFonts w:hint="default" w:ascii="Arial" w:hAnsi="Arial" w:cs="Arial"/>
          <w:b w:val="0"/>
          <w:bCs w:val="0"/>
          <w:sz w:val="18"/>
          <w:szCs w:val="18"/>
          <w:lang w:val="pt-BR"/>
        </w:rPr>
        <w:t xml:space="preserve">13.9 </w:t>
      </w:r>
      <w:r>
        <w:rPr>
          <w:rFonts w:hint="default" w:ascii="Arial" w:hAnsi="Arial" w:cs="Arial"/>
          <w:b w:val="0"/>
          <w:bCs w:val="0"/>
          <w:sz w:val="18"/>
          <w:szCs w:val="18"/>
        </w:rPr>
        <w:t xml:space="preserve">O Contratado deverá prestar, no prazo fixado pelo Contratante, prorrogável justificadamente, quaisquer informações acerca dos dados pessoais para cumprimento da LGPD, inclusive quanto a eventual descarte realizado. </w:t>
      </w:r>
    </w:p>
    <w:p w14:paraId="7A8813CA">
      <w:pPr>
        <w:pStyle w:val="222"/>
        <w:numPr>
          <w:ilvl w:val="0"/>
          <w:numId w:val="0"/>
        </w:numPr>
        <w:tabs>
          <w:tab w:val="left" w:pos="992"/>
        </w:tabs>
        <w:spacing w:before="3" w:line="237" w:lineRule="auto"/>
        <w:ind w:leftChars="0"/>
        <w:jc w:val="both"/>
        <w:rPr>
          <w:rFonts w:hint="default" w:ascii="Arial" w:hAnsi="Arial" w:cs="Arial"/>
          <w:b w:val="0"/>
          <w:bCs w:val="0"/>
          <w:sz w:val="18"/>
          <w:szCs w:val="18"/>
        </w:rPr>
      </w:pPr>
      <w:r>
        <w:rPr>
          <w:rFonts w:hint="default" w:ascii="Arial" w:hAnsi="Arial" w:cs="Arial"/>
          <w:b w:val="0"/>
          <w:bCs w:val="0"/>
          <w:sz w:val="18"/>
          <w:szCs w:val="18"/>
          <w:lang w:val="pt-BR"/>
        </w:rPr>
        <w:t xml:space="preserve">13.10 </w:t>
      </w:r>
      <w:r>
        <w:rPr>
          <w:rFonts w:hint="default" w:ascii="Arial" w:hAnsi="Arial" w:cs="Arial"/>
          <w:b w:val="0"/>
          <w:bCs w:val="0"/>
          <w:sz w:val="18"/>
          <w:szCs w:val="18"/>
        </w:rPr>
        <w:t>Os referidos bancos de dados devem ser desenvolvidos em formato interoperável, a fim de garantir a reutilização desses dados pela Administração nas hipóteses previstas na LGPD.</w:t>
      </w:r>
    </w:p>
    <w:p w14:paraId="449A64AA">
      <w:pPr>
        <w:pStyle w:val="222"/>
        <w:numPr>
          <w:ilvl w:val="0"/>
          <w:numId w:val="0"/>
        </w:numPr>
        <w:tabs>
          <w:tab w:val="left" w:pos="992"/>
        </w:tabs>
        <w:spacing w:before="3" w:line="237" w:lineRule="auto"/>
        <w:ind w:leftChars="0"/>
        <w:jc w:val="both"/>
        <w:rPr>
          <w:rFonts w:hint="default" w:ascii="Arial" w:hAnsi="Arial" w:cs="Arial"/>
          <w:b w:val="0"/>
          <w:bCs w:val="0"/>
          <w:sz w:val="18"/>
          <w:szCs w:val="18"/>
        </w:rPr>
      </w:pPr>
      <w:r>
        <w:rPr>
          <w:rFonts w:hint="default" w:ascii="Arial" w:hAnsi="Arial" w:cs="Arial"/>
          <w:b w:val="0"/>
          <w:bCs w:val="0"/>
          <w:sz w:val="18"/>
          <w:szCs w:val="18"/>
          <w:lang w:val="pt-BR"/>
        </w:rPr>
        <w:t xml:space="preserve">13.11 </w:t>
      </w:r>
      <w:r>
        <w:rPr>
          <w:rFonts w:hint="default" w:ascii="Arial" w:hAnsi="Arial" w:cs="Arial"/>
          <w:b w:val="0"/>
          <w:bCs w:val="0"/>
          <w:sz w:val="18"/>
          <w:szCs w:val="18"/>
        </w:rPr>
        <w:t>O contrato está sujeito a ser alterado nos procedimentos pertinentes ao tratamento de dados pessoais, quando indicado pela autoridade competente, em especial a ANPD por meio de opiniões técnicas ou recomendações, editadas na forma da LGPD.</w:t>
      </w:r>
    </w:p>
    <w:p w14:paraId="38407ABF">
      <w:pPr>
        <w:jc w:val="both"/>
        <w:rPr>
          <w:rFonts w:hint="default" w:ascii="Arial" w:hAnsi="Arial" w:cs="Arial"/>
          <w:b/>
          <w:bCs/>
          <w:sz w:val="18"/>
          <w:szCs w:val="18"/>
        </w:rPr>
      </w:pPr>
    </w:p>
    <w:p w14:paraId="32B7A5A3">
      <w:pPr>
        <w:jc w:val="both"/>
        <w:rPr>
          <w:rFonts w:hint="default" w:ascii="Arial" w:hAnsi="Arial" w:cs="Arial"/>
          <w:b/>
          <w:bCs/>
          <w:sz w:val="18"/>
          <w:szCs w:val="18"/>
        </w:rPr>
      </w:pPr>
      <w:r>
        <w:rPr>
          <w:rFonts w:hint="default" w:ascii="Arial" w:hAnsi="Arial" w:cs="Arial"/>
          <w:b/>
          <w:bCs/>
          <w:sz w:val="18"/>
          <w:szCs w:val="18"/>
        </w:rPr>
        <w:t xml:space="preserve">CLÁUSULA DÉCIMA </w:t>
      </w:r>
      <w:r>
        <w:rPr>
          <w:rFonts w:hint="default" w:ascii="Arial" w:hAnsi="Arial" w:cs="Arial"/>
          <w:b/>
          <w:bCs/>
          <w:sz w:val="18"/>
          <w:szCs w:val="18"/>
          <w:lang w:val="pt-BR"/>
        </w:rPr>
        <w:t xml:space="preserve">QUARTA </w:t>
      </w:r>
      <w:r>
        <w:rPr>
          <w:rFonts w:hint="default" w:ascii="Arial" w:hAnsi="Arial" w:cs="Arial"/>
          <w:b/>
          <w:bCs/>
          <w:sz w:val="18"/>
          <w:szCs w:val="18"/>
        </w:rPr>
        <w:t>- DA AUTORIZAÇÃO PARA AQUISIÇÃO E EMISSÃO DAS AUTORIZAÇÕES DE COMPRA</w:t>
      </w:r>
    </w:p>
    <w:p w14:paraId="45CEC93B">
      <w:pPr>
        <w:jc w:val="both"/>
        <w:rPr>
          <w:rFonts w:hint="default" w:ascii="Arial" w:hAnsi="Arial" w:cs="Arial"/>
          <w:bCs/>
          <w:sz w:val="18"/>
          <w:szCs w:val="18"/>
        </w:rPr>
      </w:pPr>
      <w:r>
        <w:rPr>
          <w:rFonts w:hint="default" w:ascii="Arial" w:hAnsi="Arial" w:cs="Arial"/>
          <w:b/>
          <w:bCs/>
          <w:sz w:val="18"/>
          <w:szCs w:val="18"/>
        </w:rPr>
        <w:t>1</w:t>
      </w:r>
      <w:r>
        <w:rPr>
          <w:rFonts w:hint="default" w:ascii="Arial" w:hAnsi="Arial" w:cs="Arial"/>
          <w:b/>
          <w:bCs/>
          <w:sz w:val="18"/>
          <w:szCs w:val="18"/>
          <w:lang w:val="pt-BR"/>
        </w:rPr>
        <w:t>4</w:t>
      </w:r>
      <w:r>
        <w:rPr>
          <w:rFonts w:hint="default" w:ascii="Arial" w:hAnsi="Arial" w:cs="Arial"/>
          <w:b/>
          <w:bCs/>
          <w:sz w:val="18"/>
          <w:szCs w:val="18"/>
        </w:rPr>
        <w:t xml:space="preserve">.1. </w:t>
      </w:r>
      <w:r>
        <w:rPr>
          <w:rFonts w:hint="default" w:ascii="Arial" w:hAnsi="Arial" w:cs="Arial"/>
          <w:bCs/>
          <w:sz w:val="18"/>
          <w:szCs w:val="18"/>
        </w:rPr>
        <w:t xml:space="preserve">A aquisição dos serviços da presente Ata de Registro de Preços serão autorizadas, caso a caso, pela Secretaria /Prefeitura Municipal de Cataguases. </w:t>
      </w:r>
    </w:p>
    <w:p w14:paraId="114F83F9">
      <w:pPr>
        <w:jc w:val="both"/>
        <w:rPr>
          <w:rFonts w:hint="default" w:ascii="Arial" w:hAnsi="Arial" w:cs="Arial"/>
          <w:b/>
          <w:bCs/>
          <w:sz w:val="18"/>
          <w:szCs w:val="18"/>
        </w:rPr>
      </w:pPr>
    </w:p>
    <w:p w14:paraId="59685A18">
      <w:pPr>
        <w:jc w:val="both"/>
        <w:rPr>
          <w:rFonts w:hint="default" w:ascii="Arial" w:hAnsi="Arial" w:cs="Arial"/>
          <w:b/>
          <w:bCs/>
          <w:sz w:val="18"/>
          <w:szCs w:val="18"/>
        </w:rPr>
      </w:pPr>
      <w:r>
        <w:rPr>
          <w:rFonts w:hint="default" w:ascii="Arial" w:hAnsi="Arial" w:cs="Arial"/>
          <w:b/>
          <w:bCs/>
          <w:sz w:val="18"/>
          <w:szCs w:val="18"/>
        </w:rPr>
        <w:t>CLÁUSULA DÉCIMA QU</w:t>
      </w:r>
      <w:r>
        <w:rPr>
          <w:rFonts w:hint="default" w:ascii="Arial" w:hAnsi="Arial" w:cs="Arial"/>
          <w:b/>
          <w:bCs/>
          <w:sz w:val="18"/>
          <w:szCs w:val="18"/>
          <w:lang w:val="pt-BR"/>
        </w:rPr>
        <w:t>INT</w:t>
      </w:r>
      <w:r>
        <w:rPr>
          <w:rFonts w:hint="default" w:ascii="Arial" w:hAnsi="Arial" w:cs="Arial"/>
          <w:b/>
          <w:bCs/>
          <w:sz w:val="18"/>
          <w:szCs w:val="18"/>
        </w:rPr>
        <w:t xml:space="preserve">A - </w:t>
      </w:r>
      <w:r>
        <w:rPr>
          <w:rFonts w:hint="default" w:ascii="Arial" w:hAnsi="Arial" w:cs="Arial" w:eastAsiaTheme="minorHAnsi"/>
          <w:b/>
          <w:bCs/>
          <w:color w:val="000000"/>
          <w:sz w:val="18"/>
          <w:szCs w:val="18"/>
          <w:lang w:eastAsia="en-US"/>
        </w:rPr>
        <w:t>GESTOR DA ATA DE REGISTRO DE PREÇO</w:t>
      </w:r>
    </w:p>
    <w:p w14:paraId="674362A3">
      <w:pPr>
        <w:pStyle w:val="221"/>
        <w:keepNext w:val="0"/>
        <w:keepLines w:val="0"/>
        <w:pageBreakBefore w:val="0"/>
        <w:widowControl/>
        <w:kinsoku/>
        <w:wordWrap/>
        <w:overflowPunct/>
        <w:topLinePunct w:val="0"/>
        <w:bidi w:val="0"/>
        <w:snapToGrid/>
        <w:spacing w:line="240" w:lineRule="auto"/>
        <w:jc w:val="both"/>
        <w:textAlignment w:val="auto"/>
        <w:rPr>
          <w:rFonts w:hint="default" w:ascii="Arial" w:hAnsi="Arial" w:cs="Arial" w:eastAsiaTheme="minorHAnsi"/>
          <w:sz w:val="18"/>
          <w:szCs w:val="18"/>
          <w:lang w:eastAsia="en-US"/>
        </w:rPr>
      </w:pPr>
      <w:r>
        <w:rPr>
          <w:rFonts w:hint="default" w:ascii="Arial" w:hAnsi="Arial" w:cs="Arial" w:eastAsiaTheme="minorHAnsi"/>
          <w:b/>
          <w:color w:val="000000"/>
          <w:sz w:val="18"/>
          <w:szCs w:val="18"/>
          <w:lang w:eastAsia="en-US"/>
        </w:rPr>
        <w:t>1</w:t>
      </w:r>
      <w:r>
        <w:rPr>
          <w:rFonts w:hint="default" w:ascii="Arial" w:hAnsi="Arial" w:cs="Arial" w:eastAsiaTheme="minorHAnsi"/>
          <w:b/>
          <w:color w:val="000000"/>
          <w:sz w:val="18"/>
          <w:szCs w:val="18"/>
          <w:lang w:val="pt-BR" w:eastAsia="en-US"/>
        </w:rPr>
        <w:t>5</w:t>
      </w:r>
      <w:r>
        <w:rPr>
          <w:rFonts w:hint="default" w:ascii="Arial" w:hAnsi="Arial" w:cs="Arial" w:eastAsiaTheme="minorHAnsi"/>
          <w:b/>
          <w:color w:val="000000"/>
          <w:sz w:val="18"/>
          <w:szCs w:val="18"/>
          <w:lang w:eastAsia="en-US"/>
        </w:rPr>
        <w:t xml:space="preserve">.1 </w:t>
      </w:r>
      <w:r>
        <w:rPr>
          <w:rFonts w:hint="default" w:ascii="Arial" w:hAnsi="Arial" w:cs="Arial" w:eastAsiaTheme="minorHAnsi"/>
          <w:color w:val="000000"/>
          <w:sz w:val="18"/>
          <w:szCs w:val="18"/>
          <w:lang w:eastAsia="en-US"/>
        </w:rPr>
        <w:t>A execução do contrato deverá ser acompanhada e fiscalizada por servidores</w:t>
      </w:r>
      <w:r>
        <w:rPr>
          <w:rFonts w:hint="default" w:ascii="Arial" w:hAnsi="Arial" w:cs="Arial" w:eastAsiaTheme="minorHAnsi"/>
          <w:sz w:val="18"/>
          <w:szCs w:val="18"/>
          <w:lang w:eastAsia="en-US"/>
        </w:rPr>
        <w:t xml:space="preserve"> nos termos estabelecidos no presente instrumento, sendo:</w:t>
      </w:r>
    </w:p>
    <w:p w14:paraId="3336FF33">
      <w:pPr>
        <w:keepNext w:val="0"/>
        <w:keepLines w:val="0"/>
        <w:pageBreakBefore w:val="0"/>
        <w:widowControl/>
        <w:numPr>
          <w:ilvl w:val="0"/>
          <w:numId w:val="29"/>
        </w:numPr>
        <w:tabs>
          <w:tab w:val="clear" w:pos="420"/>
        </w:tabs>
        <w:kinsoku/>
        <w:wordWrap/>
        <w:overflowPunct/>
        <w:topLinePunct w:val="0"/>
        <w:autoSpaceDE/>
        <w:autoSpaceDN/>
        <w:bidi w:val="0"/>
        <w:adjustRightInd/>
        <w:snapToGrid/>
        <w:spacing w:after="0" w:line="240" w:lineRule="auto"/>
        <w:ind w:left="0" w:leftChars="0" w:right="0" w:rightChars="0" w:firstLine="0" w:firstLineChars="0"/>
        <w:textAlignment w:val="auto"/>
        <w:rPr>
          <w:rFonts w:hint="default" w:ascii="Arial" w:hAnsi="Arial" w:cs="Arial"/>
          <w:b w:val="0"/>
          <w:bCs/>
          <w:color w:val="auto"/>
          <w:sz w:val="18"/>
          <w:szCs w:val="18"/>
          <w:lang w:val="pt-BR"/>
        </w:rPr>
      </w:pPr>
      <w:r>
        <w:rPr>
          <w:rFonts w:hint="default" w:ascii="Arial" w:hAnsi="Arial" w:cs="Arial"/>
          <w:b w:val="0"/>
          <w:bCs/>
          <w:color w:val="auto"/>
          <w:sz w:val="18"/>
          <w:szCs w:val="18"/>
          <w:lang w:val="pt-BR"/>
        </w:rPr>
        <w:t>Sr. Fabrício Zulato dos Santos</w:t>
      </w:r>
    </w:p>
    <w:p w14:paraId="545CB7E3">
      <w:pPr>
        <w:rPr>
          <w:rFonts w:hint="default" w:ascii="Arial" w:hAnsi="Arial" w:cs="Arial" w:eastAsiaTheme="minorHAnsi"/>
          <w:color w:val="000000"/>
          <w:sz w:val="18"/>
          <w:szCs w:val="18"/>
          <w:lang w:eastAsia="en-US"/>
        </w:rPr>
      </w:pPr>
      <w:r>
        <w:rPr>
          <w:rFonts w:hint="default" w:ascii="Arial" w:hAnsi="Arial" w:cs="Arial" w:eastAsiaTheme="minorHAnsi"/>
          <w:b/>
          <w:color w:val="000000"/>
          <w:sz w:val="18"/>
          <w:szCs w:val="18"/>
          <w:lang w:eastAsia="en-US"/>
        </w:rPr>
        <w:t>1</w:t>
      </w:r>
      <w:r>
        <w:rPr>
          <w:rFonts w:hint="default" w:ascii="Arial" w:hAnsi="Arial" w:cs="Arial" w:eastAsiaTheme="minorHAnsi"/>
          <w:b/>
          <w:color w:val="000000"/>
          <w:sz w:val="18"/>
          <w:szCs w:val="18"/>
          <w:lang w:val="pt-BR" w:eastAsia="en-US"/>
        </w:rPr>
        <w:t>5</w:t>
      </w:r>
      <w:r>
        <w:rPr>
          <w:rFonts w:hint="default" w:ascii="Arial" w:hAnsi="Arial" w:cs="Arial" w:eastAsiaTheme="minorHAnsi"/>
          <w:b/>
          <w:color w:val="000000"/>
          <w:sz w:val="18"/>
          <w:szCs w:val="18"/>
          <w:lang w:eastAsia="en-US"/>
        </w:rPr>
        <w:t>.2</w:t>
      </w:r>
      <w:r>
        <w:rPr>
          <w:rFonts w:hint="default" w:ascii="Arial" w:hAnsi="Arial" w:cs="Arial" w:eastAsiaTheme="minorHAnsi"/>
          <w:color w:val="000000"/>
          <w:sz w:val="18"/>
          <w:szCs w:val="18"/>
          <w:lang w:eastAsia="en-US"/>
        </w:rPr>
        <w:t xml:space="preserve"> Fica o CONTRATADO obrigado a permitir e facilitar, a qualquer tempo, a fiscalização dos serviços contratados, facultando o livre acesso a todos os registros e documentos pertinentes, sem que essa fiscalização importe, a qualquer título, em transferência de responsabilidade para a CONTRATANTE. </w:t>
      </w:r>
    </w:p>
    <w:p w14:paraId="5606D3CD">
      <w:pPr>
        <w:tabs>
          <w:tab w:val="left" w:pos="567"/>
        </w:tabs>
        <w:jc w:val="both"/>
        <w:rPr>
          <w:rFonts w:hint="default" w:ascii="Arial" w:hAnsi="Arial" w:cs="Arial" w:eastAsiaTheme="minorHAnsi"/>
          <w:color w:val="000000"/>
          <w:sz w:val="18"/>
          <w:szCs w:val="18"/>
          <w:lang w:eastAsia="en-US"/>
        </w:rPr>
      </w:pPr>
      <w:r>
        <w:rPr>
          <w:rFonts w:hint="default" w:ascii="Arial" w:hAnsi="Arial" w:cs="Arial" w:eastAsiaTheme="minorHAnsi"/>
          <w:b/>
          <w:color w:val="000000"/>
          <w:sz w:val="18"/>
          <w:szCs w:val="18"/>
          <w:lang w:eastAsia="en-US"/>
        </w:rPr>
        <w:t>1</w:t>
      </w:r>
      <w:r>
        <w:rPr>
          <w:rFonts w:hint="default" w:ascii="Arial" w:hAnsi="Arial" w:cs="Arial" w:eastAsiaTheme="minorHAnsi"/>
          <w:b/>
          <w:color w:val="000000"/>
          <w:sz w:val="18"/>
          <w:szCs w:val="18"/>
          <w:lang w:val="pt-BR" w:eastAsia="en-US"/>
        </w:rPr>
        <w:t>5</w:t>
      </w:r>
      <w:r>
        <w:rPr>
          <w:rFonts w:hint="default" w:ascii="Arial" w:hAnsi="Arial" w:cs="Arial" w:eastAsiaTheme="minorHAnsi"/>
          <w:b/>
          <w:color w:val="000000"/>
          <w:sz w:val="18"/>
          <w:szCs w:val="18"/>
          <w:lang w:eastAsia="en-US"/>
        </w:rPr>
        <w:t>.3</w:t>
      </w:r>
      <w:r>
        <w:rPr>
          <w:rFonts w:hint="default" w:ascii="Arial" w:hAnsi="Arial" w:cs="Arial" w:eastAsiaTheme="minorHAnsi"/>
          <w:color w:val="000000"/>
          <w:sz w:val="18"/>
          <w:szCs w:val="18"/>
          <w:lang w:eastAsia="en-US"/>
        </w:rPr>
        <w:t xml:space="preserve"> A fiscalização ou acompanhamento do contrato pela Administração não excluiu ou reduz a responsabilidade do contratado.</w:t>
      </w:r>
    </w:p>
    <w:p w14:paraId="421A8FCD">
      <w:pPr>
        <w:pStyle w:val="222"/>
        <w:keepNext w:val="0"/>
        <w:keepLines w:val="0"/>
        <w:pageBreakBefore w:val="0"/>
        <w:widowControl w:val="0"/>
        <w:tabs>
          <w:tab w:val="left" w:pos="565"/>
        </w:tabs>
        <w:kinsoku/>
        <w:wordWrap/>
        <w:overflowPunct/>
        <w:topLinePunct w:val="0"/>
        <w:autoSpaceDE w:val="0"/>
        <w:autoSpaceDN w:val="0"/>
        <w:bidi w:val="0"/>
        <w:adjustRightInd/>
        <w:snapToGrid/>
        <w:spacing w:line="240" w:lineRule="auto"/>
        <w:ind w:left="0" w:right="0"/>
        <w:contextualSpacing w:val="0"/>
        <w:jc w:val="both"/>
        <w:textAlignment w:val="auto"/>
        <w:rPr>
          <w:rFonts w:hint="default" w:ascii="Arial" w:hAnsi="Arial" w:cs="Arial"/>
          <w:sz w:val="18"/>
          <w:szCs w:val="18"/>
        </w:rPr>
      </w:pPr>
      <w:r>
        <w:rPr>
          <w:rFonts w:hint="default" w:ascii="Arial" w:hAnsi="Arial" w:cs="Arial"/>
          <w:sz w:val="18"/>
          <w:szCs w:val="18"/>
          <w:lang w:val="pt-BR"/>
        </w:rPr>
        <w:t xml:space="preserve">15.4 </w:t>
      </w:r>
      <w:r>
        <w:rPr>
          <w:rFonts w:hint="default" w:ascii="Arial" w:hAnsi="Arial" w:cs="Arial"/>
          <w:sz w:val="18"/>
          <w:szCs w:val="18"/>
        </w:rPr>
        <w:t>Compete</w:t>
      </w:r>
      <w:r>
        <w:rPr>
          <w:rFonts w:hint="default" w:ascii="Arial" w:hAnsi="Arial" w:cs="Arial"/>
          <w:spacing w:val="1"/>
          <w:sz w:val="18"/>
          <w:szCs w:val="18"/>
        </w:rPr>
        <w:t xml:space="preserve"> </w:t>
      </w:r>
      <w:r>
        <w:rPr>
          <w:rFonts w:hint="default" w:ascii="Arial" w:hAnsi="Arial" w:cs="Arial"/>
          <w:sz w:val="18"/>
          <w:szCs w:val="18"/>
        </w:rPr>
        <w:t>ao</w:t>
      </w:r>
      <w:r>
        <w:rPr>
          <w:rFonts w:hint="default" w:ascii="Arial" w:hAnsi="Arial" w:cs="Arial"/>
          <w:spacing w:val="1"/>
          <w:sz w:val="18"/>
          <w:szCs w:val="18"/>
        </w:rPr>
        <w:t xml:space="preserve"> </w:t>
      </w:r>
      <w:r>
        <w:rPr>
          <w:rFonts w:hint="default" w:ascii="Arial" w:hAnsi="Arial" w:cs="Arial"/>
          <w:sz w:val="18"/>
          <w:szCs w:val="18"/>
        </w:rPr>
        <w:t>Gestor</w:t>
      </w:r>
      <w:r>
        <w:rPr>
          <w:rFonts w:hint="default" w:ascii="Arial" w:hAnsi="Arial" w:cs="Arial"/>
          <w:spacing w:val="1"/>
          <w:sz w:val="18"/>
          <w:szCs w:val="18"/>
        </w:rPr>
        <w:t xml:space="preserve"> </w:t>
      </w:r>
      <w:r>
        <w:rPr>
          <w:rFonts w:hint="default" w:ascii="Arial" w:hAnsi="Arial" w:cs="Arial"/>
          <w:sz w:val="18"/>
          <w:szCs w:val="18"/>
        </w:rPr>
        <w:t>do</w:t>
      </w:r>
      <w:r>
        <w:rPr>
          <w:rFonts w:hint="default" w:ascii="Arial" w:hAnsi="Arial" w:cs="Arial"/>
          <w:spacing w:val="1"/>
          <w:sz w:val="18"/>
          <w:szCs w:val="18"/>
        </w:rPr>
        <w:t xml:space="preserve"> </w:t>
      </w:r>
      <w:r>
        <w:rPr>
          <w:rFonts w:hint="default" w:ascii="Arial" w:hAnsi="Arial" w:cs="Arial"/>
          <w:sz w:val="18"/>
          <w:szCs w:val="18"/>
        </w:rPr>
        <w:t>Contrato</w:t>
      </w:r>
      <w:r>
        <w:rPr>
          <w:rFonts w:hint="default" w:ascii="Arial" w:hAnsi="Arial" w:cs="Arial"/>
          <w:spacing w:val="1"/>
          <w:sz w:val="18"/>
          <w:szCs w:val="18"/>
        </w:rPr>
        <w:t xml:space="preserve"> </w:t>
      </w:r>
      <w:r>
        <w:rPr>
          <w:rFonts w:hint="default" w:ascii="Arial" w:hAnsi="Arial" w:cs="Arial"/>
          <w:sz w:val="18"/>
          <w:szCs w:val="18"/>
        </w:rPr>
        <w:t>acima</w:t>
      </w:r>
      <w:r>
        <w:rPr>
          <w:rFonts w:hint="default" w:ascii="Arial" w:hAnsi="Arial" w:cs="Arial"/>
          <w:spacing w:val="1"/>
          <w:sz w:val="18"/>
          <w:szCs w:val="18"/>
        </w:rPr>
        <w:t xml:space="preserve"> </w:t>
      </w:r>
      <w:r>
        <w:rPr>
          <w:rFonts w:hint="default" w:ascii="Arial" w:hAnsi="Arial" w:cs="Arial"/>
          <w:sz w:val="18"/>
          <w:szCs w:val="18"/>
        </w:rPr>
        <w:t>identificado</w:t>
      </w:r>
      <w:r>
        <w:rPr>
          <w:rFonts w:hint="default" w:ascii="Arial" w:hAnsi="Arial" w:cs="Arial"/>
          <w:spacing w:val="1"/>
          <w:sz w:val="18"/>
          <w:szCs w:val="18"/>
        </w:rPr>
        <w:t xml:space="preserve"> </w:t>
      </w:r>
      <w:r>
        <w:rPr>
          <w:rFonts w:hint="default" w:ascii="Arial" w:hAnsi="Arial" w:cs="Arial"/>
          <w:sz w:val="18"/>
          <w:szCs w:val="18"/>
        </w:rPr>
        <w:t>exercer</w:t>
      </w:r>
      <w:r>
        <w:rPr>
          <w:rFonts w:hint="default" w:ascii="Arial" w:hAnsi="Arial" w:cs="Arial"/>
          <w:spacing w:val="1"/>
          <w:sz w:val="18"/>
          <w:szCs w:val="18"/>
        </w:rPr>
        <w:t xml:space="preserve"> </w:t>
      </w:r>
      <w:r>
        <w:rPr>
          <w:rFonts w:hint="default" w:ascii="Arial" w:hAnsi="Arial" w:cs="Arial"/>
          <w:sz w:val="18"/>
          <w:szCs w:val="18"/>
        </w:rPr>
        <w:t>a</w:t>
      </w:r>
      <w:r>
        <w:rPr>
          <w:rFonts w:hint="default" w:ascii="Arial" w:hAnsi="Arial" w:cs="Arial"/>
          <w:spacing w:val="1"/>
          <w:sz w:val="18"/>
          <w:szCs w:val="18"/>
        </w:rPr>
        <w:t xml:space="preserve"> </w:t>
      </w:r>
      <w:r>
        <w:rPr>
          <w:rFonts w:hint="default" w:ascii="Arial" w:hAnsi="Arial" w:cs="Arial"/>
          <w:sz w:val="18"/>
          <w:szCs w:val="18"/>
        </w:rPr>
        <w:t>administração</w:t>
      </w:r>
      <w:r>
        <w:rPr>
          <w:rFonts w:hint="default" w:ascii="Arial" w:hAnsi="Arial" w:cs="Arial"/>
          <w:spacing w:val="1"/>
          <w:sz w:val="18"/>
          <w:szCs w:val="18"/>
        </w:rPr>
        <w:t xml:space="preserve"> </w:t>
      </w:r>
      <w:r>
        <w:rPr>
          <w:rFonts w:hint="default" w:ascii="Arial" w:hAnsi="Arial" w:cs="Arial"/>
          <w:sz w:val="18"/>
          <w:szCs w:val="18"/>
        </w:rPr>
        <w:t>do</w:t>
      </w:r>
      <w:r>
        <w:rPr>
          <w:rFonts w:hint="default" w:ascii="Arial" w:hAnsi="Arial" w:cs="Arial"/>
          <w:spacing w:val="1"/>
          <w:sz w:val="18"/>
          <w:szCs w:val="18"/>
        </w:rPr>
        <w:t xml:space="preserve"> </w:t>
      </w:r>
      <w:r>
        <w:rPr>
          <w:rFonts w:hint="default" w:ascii="Arial" w:hAnsi="Arial" w:cs="Arial"/>
          <w:sz w:val="18"/>
          <w:szCs w:val="18"/>
        </w:rPr>
        <w:t>contrato,</w:t>
      </w:r>
      <w:r>
        <w:rPr>
          <w:rFonts w:hint="default" w:ascii="Arial" w:hAnsi="Arial" w:cs="Arial"/>
          <w:spacing w:val="1"/>
          <w:sz w:val="18"/>
          <w:szCs w:val="18"/>
        </w:rPr>
        <w:t xml:space="preserve"> </w:t>
      </w:r>
      <w:r>
        <w:rPr>
          <w:rFonts w:hint="default" w:ascii="Arial" w:hAnsi="Arial" w:cs="Arial"/>
          <w:sz w:val="18"/>
          <w:szCs w:val="18"/>
        </w:rPr>
        <w:t>com</w:t>
      </w:r>
      <w:r>
        <w:rPr>
          <w:rFonts w:hint="default" w:ascii="Arial" w:hAnsi="Arial" w:cs="Arial"/>
          <w:spacing w:val="1"/>
          <w:sz w:val="18"/>
          <w:szCs w:val="18"/>
        </w:rPr>
        <w:t xml:space="preserve"> </w:t>
      </w:r>
      <w:r>
        <w:rPr>
          <w:rFonts w:hint="default" w:ascii="Arial" w:hAnsi="Arial" w:cs="Arial"/>
          <w:sz w:val="18"/>
          <w:szCs w:val="18"/>
        </w:rPr>
        <w:t>atribuições</w:t>
      </w:r>
      <w:r>
        <w:rPr>
          <w:rFonts w:hint="default" w:ascii="Arial" w:hAnsi="Arial" w:cs="Arial"/>
          <w:spacing w:val="1"/>
          <w:sz w:val="18"/>
          <w:szCs w:val="18"/>
        </w:rPr>
        <w:t xml:space="preserve"> </w:t>
      </w:r>
      <w:r>
        <w:rPr>
          <w:rFonts w:hint="default" w:ascii="Arial" w:hAnsi="Arial" w:cs="Arial"/>
          <w:sz w:val="18"/>
          <w:szCs w:val="18"/>
        </w:rPr>
        <w:t>voltadas</w:t>
      </w:r>
      <w:r>
        <w:rPr>
          <w:rFonts w:hint="default" w:ascii="Arial" w:hAnsi="Arial" w:cs="Arial"/>
          <w:spacing w:val="1"/>
          <w:sz w:val="18"/>
          <w:szCs w:val="18"/>
        </w:rPr>
        <w:t xml:space="preserve"> </w:t>
      </w:r>
      <w:r>
        <w:rPr>
          <w:rFonts w:hint="default" w:ascii="Arial" w:hAnsi="Arial" w:cs="Arial"/>
          <w:sz w:val="18"/>
          <w:szCs w:val="18"/>
        </w:rPr>
        <w:t>para</w:t>
      </w:r>
      <w:r>
        <w:rPr>
          <w:rFonts w:hint="default" w:ascii="Arial" w:hAnsi="Arial" w:cs="Arial"/>
          <w:spacing w:val="1"/>
          <w:sz w:val="18"/>
          <w:szCs w:val="18"/>
        </w:rPr>
        <w:t xml:space="preserve"> </w:t>
      </w:r>
      <w:r>
        <w:rPr>
          <w:rFonts w:hint="default" w:ascii="Arial" w:hAnsi="Arial" w:cs="Arial"/>
          <w:sz w:val="18"/>
          <w:szCs w:val="18"/>
        </w:rPr>
        <w:t>o</w:t>
      </w:r>
      <w:r>
        <w:rPr>
          <w:rFonts w:hint="default" w:ascii="Arial" w:hAnsi="Arial" w:cs="Arial"/>
          <w:spacing w:val="1"/>
          <w:sz w:val="18"/>
          <w:szCs w:val="18"/>
        </w:rPr>
        <w:t xml:space="preserve"> </w:t>
      </w:r>
      <w:r>
        <w:rPr>
          <w:rFonts w:hint="default" w:ascii="Arial" w:hAnsi="Arial" w:cs="Arial"/>
          <w:sz w:val="18"/>
          <w:szCs w:val="18"/>
        </w:rPr>
        <w:t>controle</w:t>
      </w:r>
      <w:r>
        <w:rPr>
          <w:rFonts w:hint="default" w:ascii="Arial" w:hAnsi="Arial" w:cs="Arial"/>
          <w:spacing w:val="1"/>
          <w:sz w:val="18"/>
          <w:szCs w:val="18"/>
        </w:rPr>
        <w:t xml:space="preserve"> </w:t>
      </w:r>
      <w:r>
        <w:rPr>
          <w:rFonts w:hint="default" w:ascii="Arial" w:hAnsi="Arial" w:cs="Arial"/>
          <w:sz w:val="18"/>
          <w:szCs w:val="18"/>
        </w:rPr>
        <w:t>das</w:t>
      </w:r>
      <w:r>
        <w:rPr>
          <w:rFonts w:hint="default" w:ascii="Arial" w:hAnsi="Arial" w:cs="Arial"/>
          <w:spacing w:val="1"/>
          <w:sz w:val="18"/>
          <w:szCs w:val="18"/>
        </w:rPr>
        <w:t xml:space="preserve"> </w:t>
      </w:r>
      <w:r>
        <w:rPr>
          <w:rFonts w:hint="default" w:ascii="Arial" w:hAnsi="Arial" w:cs="Arial"/>
          <w:sz w:val="18"/>
          <w:szCs w:val="18"/>
        </w:rPr>
        <w:t>questões</w:t>
      </w:r>
      <w:r>
        <w:rPr>
          <w:rFonts w:hint="default" w:ascii="Arial" w:hAnsi="Arial" w:cs="Arial"/>
          <w:spacing w:val="1"/>
          <w:sz w:val="18"/>
          <w:szCs w:val="18"/>
        </w:rPr>
        <w:t xml:space="preserve"> </w:t>
      </w:r>
      <w:r>
        <w:rPr>
          <w:rFonts w:hint="default" w:ascii="Arial" w:hAnsi="Arial" w:cs="Arial"/>
          <w:sz w:val="18"/>
          <w:szCs w:val="18"/>
        </w:rPr>
        <w:t>documentais</w:t>
      </w:r>
      <w:r>
        <w:rPr>
          <w:rFonts w:hint="default" w:ascii="Arial" w:hAnsi="Arial" w:cs="Arial"/>
          <w:spacing w:val="1"/>
          <w:sz w:val="18"/>
          <w:szCs w:val="18"/>
        </w:rPr>
        <w:t xml:space="preserve"> </w:t>
      </w:r>
      <w:r>
        <w:rPr>
          <w:rFonts w:hint="default" w:ascii="Arial" w:hAnsi="Arial" w:cs="Arial"/>
          <w:sz w:val="18"/>
          <w:szCs w:val="18"/>
        </w:rPr>
        <w:t>da</w:t>
      </w:r>
      <w:r>
        <w:rPr>
          <w:rFonts w:hint="default" w:ascii="Arial" w:hAnsi="Arial" w:cs="Arial"/>
          <w:spacing w:val="1"/>
          <w:sz w:val="18"/>
          <w:szCs w:val="18"/>
        </w:rPr>
        <w:t xml:space="preserve"> </w:t>
      </w:r>
      <w:r>
        <w:rPr>
          <w:rFonts w:hint="default" w:ascii="Arial" w:hAnsi="Arial" w:cs="Arial"/>
          <w:sz w:val="18"/>
          <w:szCs w:val="18"/>
        </w:rPr>
        <w:t>contratação, quais sejam, verificar se os recursos estão sendo empenhados conforme as</w:t>
      </w:r>
      <w:r>
        <w:rPr>
          <w:rFonts w:hint="default" w:ascii="Arial" w:hAnsi="Arial" w:cs="Arial"/>
          <w:spacing w:val="1"/>
          <w:sz w:val="18"/>
          <w:szCs w:val="18"/>
        </w:rPr>
        <w:t xml:space="preserve"> </w:t>
      </w:r>
      <w:r>
        <w:rPr>
          <w:rFonts w:hint="default" w:ascii="Arial" w:hAnsi="Arial" w:cs="Arial"/>
          <w:sz w:val="18"/>
          <w:szCs w:val="18"/>
        </w:rPr>
        <w:t>respectivas</w:t>
      </w:r>
      <w:r>
        <w:rPr>
          <w:rFonts w:hint="default" w:ascii="Arial" w:hAnsi="Arial" w:cs="Arial"/>
          <w:spacing w:val="-10"/>
          <w:sz w:val="18"/>
          <w:szCs w:val="18"/>
        </w:rPr>
        <w:t xml:space="preserve"> </w:t>
      </w:r>
      <w:r>
        <w:rPr>
          <w:rFonts w:hint="default" w:ascii="Arial" w:hAnsi="Arial" w:cs="Arial"/>
          <w:sz w:val="18"/>
          <w:szCs w:val="18"/>
        </w:rPr>
        <w:t>dotações</w:t>
      </w:r>
      <w:r>
        <w:rPr>
          <w:rFonts w:hint="default" w:ascii="Arial" w:hAnsi="Arial" w:cs="Arial"/>
          <w:spacing w:val="-10"/>
          <w:sz w:val="18"/>
          <w:szCs w:val="18"/>
        </w:rPr>
        <w:t xml:space="preserve"> </w:t>
      </w:r>
      <w:r>
        <w:rPr>
          <w:rFonts w:hint="default" w:ascii="Arial" w:hAnsi="Arial" w:cs="Arial"/>
          <w:sz w:val="18"/>
          <w:szCs w:val="18"/>
        </w:rPr>
        <w:t>orçamentárias,</w:t>
      </w:r>
      <w:r>
        <w:rPr>
          <w:rFonts w:hint="default" w:ascii="Arial" w:hAnsi="Arial" w:cs="Arial"/>
          <w:spacing w:val="-7"/>
          <w:sz w:val="18"/>
          <w:szCs w:val="18"/>
        </w:rPr>
        <w:t xml:space="preserve"> </w:t>
      </w:r>
      <w:r>
        <w:rPr>
          <w:rFonts w:hint="default" w:ascii="Arial" w:hAnsi="Arial" w:cs="Arial"/>
          <w:sz w:val="18"/>
          <w:szCs w:val="18"/>
        </w:rPr>
        <w:t>acompanhar</w:t>
      </w:r>
      <w:r>
        <w:rPr>
          <w:rFonts w:hint="default" w:ascii="Arial" w:hAnsi="Arial" w:cs="Arial"/>
          <w:spacing w:val="-9"/>
          <w:sz w:val="18"/>
          <w:szCs w:val="18"/>
        </w:rPr>
        <w:t xml:space="preserve"> </w:t>
      </w:r>
      <w:r>
        <w:rPr>
          <w:rFonts w:hint="default" w:ascii="Arial" w:hAnsi="Arial" w:cs="Arial"/>
          <w:sz w:val="18"/>
          <w:szCs w:val="18"/>
        </w:rPr>
        <w:t>o</w:t>
      </w:r>
      <w:r>
        <w:rPr>
          <w:rFonts w:hint="default" w:ascii="Arial" w:hAnsi="Arial" w:cs="Arial"/>
          <w:spacing w:val="-8"/>
          <w:sz w:val="18"/>
          <w:szCs w:val="18"/>
        </w:rPr>
        <w:t xml:space="preserve"> </w:t>
      </w:r>
      <w:r>
        <w:rPr>
          <w:rFonts w:hint="default" w:ascii="Arial" w:hAnsi="Arial" w:cs="Arial"/>
          <w:sz w:val="18"/>
          <w:szCs w:val="18"/>
        </w:rPr>
        <w:t>prazo</w:t>
      </w:r>
      <w:r>
        <w:rPr>
          <w:rFonts w:hint="default" w:ascii="Arial" w:hAnsi="Arial" w:cs="Arial"/>
          <w:spacing w:val="-8"/>
          <w:sz w:val="18"/>
          <w:szCs w:val="18"/>
        </w:rPr>
        <w:t xml:space="preserve"> </w:t>
      </w:r>
      <w:r>
        <w:rPr>
          <w:rFonts w:hint="default" w:ascii="Arial" w:hAnsi="Arial" w:cs="Arial"/>
          <w:sz w:val="18"/>
          <w:szCs w:val="18"/>
        </w:rPr>
        <w:t>de</w:t>
      </w:r>
      <w:r>
        <w:rPr>
          <w:rFonts w:hint="default" w:ascii="Arial" w:hAnsi="Arial" w:cs="Arial"/>
          <w:spacing w:val="-11"/>
          <w:sz w:val="18"/>
          <w:szCs w:val="18"/>
        </w:rPr>
        <w:t xml:space="preserve"> </w:t>
      </w:r>
      <w:r>
        <w:rPr>
          <w:rFonts w:hint="default" w:ascii="Arial" w:hAnsi="Arial" w:cs="Arial"/>
          <w:sz w:val="18"/>
          <w:szCs w:val="18"/>
        </w:rPr>
        <w:t>vigência</w:t>
      </w:r>
      <w:r>
        <w:rPr>
          <w:rFonts w:hint="default" w:ascii="Arial" w:hAnsi="Arial" w:cs="Arial"/>
          <w:spacing w:val="-8"/>
          <w:sz w:val="18"/>
          <w:szCs w:val="18"/>
        </w:rPr>
        <w:t xml:space="preserve"> </w:t>
      </w:r>
      <w:r>
        <w:rPr>
          <w:rFonts w:hint="default" w:ascii="Arial" w:hAnsi="Arial" w:cs="Arial"/>
          <w:sz w:val="18"/>
          <w:szCs w:val="18"/>
        </w:rPr>
        <w:t>do</w:t>
      </w:r>
      <w:r>
        <w:rPr>
          <w:rFonts w:hint="default" w:ascii="Arial" w:hAnsi="Arial" w:cs="Arial"/>
          <w:spacing w:val="-8"/>
          <w:sz w:val="18"/>
          <w:szCs w:val="18"/>
        </w:rPr>
        <w:t xml:space="preserve"> </w:t>
      </w:r>
      <w:r>
        <w:rPr>
          <w:rFonts w:hint="default" w:ascii="Arial" w:hAnsi="Arial" w:cs="Arial"/>
          <w:sz w:val="18"/>
          <w:szCs w:val="18"/>
        </w:rPr>
        <w:t>contrato,</w:t>
      </w:r>
      <w:r>
        <w:rPr>
          <w:rFonts w:hint="default" w:ascii="Arial" w:hAnsi="Arial" w:cs="Arial"/>
          <w:spacing w:val="-7"/>
          <w:sz w:val="18"/>
          <w:szCs w:val="18"/>
        </w:rPr>
        <w:t xml:space="preserve"> </w:t>
      </w:r>
      <w:r>
        <w:rPr>
          <w:rFonts w:hint="default" w:ascii="Arial" w:hAnsi="Arial" w:cs="Arial"/>
          <w:sz w:val="18"/>
          <w:szCs w:val="18"/>
        </w:rPr>
        <w:t>verificar</w:t>
      </w:r>
      <w:r>
        <w:rPr>
          <w:rFonts w:hint="default" w:ascii="Arial" w:hAnsi="Arial" w:cs="Arial"/>
          <w:spacing w:val="-59"/>
          <w:sz w:val="18"/>
          <w:szCs w:val="18"/>
        </w:rPr>
        <w:t xml:space="preserve"> </w:t>
      </w:r>
      <w:r>
        <w:rPr>
          <w:rFonts w:hint="default" w:ascii="Arial" w:hAnsi="Arial" w:cs="Arial"/>
          <w:sz w:val="18"/>
          <w:szCs w:val="18"/>
        </w:rPr>
        <w:t>a necessidade e possibilidade da renovação/prorrogação, bem como estudar a viabilidade</w:t>
      </w:r>
      <w:r>
        <w:rPr>
          <w:rFonts w:hint="default" w:ascii="Arial" w:hAnsi="Arial" w:cs="Arial"/>
          <w:spacing w:val="-59"/>
          <w:sz w:val="18"/>
          <w:szCs w:val="18"/>
        </w:rPr>
        <w:t xml:space="preserve"> </w:t>
      </w:r>
      <w:r>
        <w:rPr>
          <w:rFonts w:hint="default" w:ascii="Arial" w:hAnsi="Arial" w:cs="Arial"/>
          <w:sz w:val="18"/>
          <w:szCs w:val="18"/>
        </w:rPr>
        <w:t>de</w:t>
      </w:r>
      <w:r>
        <w:rPr>
          <w:rFonts w:hint="default" w:ascii="Arial" w:hAnsi="Arial" w:cs="Arial"/>
          <w:spacing w:val="-7"/>
          <w:sz w:val="18"/>
          <w:szCs w:val="18"/>
        </w:rPr>
        <w:t xml:space="preserve"> </w:t>
      </w:r>
      <w:r>
        <w:rPr>
          <w:rFonts w:hint="default" w:ascii="Arial" w:hAnsi="Arial" w:cs="Arial"/>
          <w:sz w:val="18"/>
          <w:szCs w:val="18"/>
        </w:rPr>
        <w:t>realização</w:t>
      </w:r>
      <w:r>
        <w:rPr>
          <w:rFonts w:hint="default" w:ascii="Arial" w:hAnsi="Arial" w:cs="Arial"/>
          <w:spacing w:val="-5"/>
          <w:sz w:val="18"/>
          <w:szCs w:val="18"/>
        </w:rPr>
        <w:t xml:space="preserve"> </w:t>
      </w:r>
      <w:r>
        <w:rPr>
          <w:rFonts w:hint="default" w:ascii="Arial" w:hAnsi="Arial" w:cs="Arial"/>
          <w:sz w:val="18"/>
          <w:szCs w:val="18"/>
        </w:rPr>
        <w:t>de</w:t>
      </w:r>
      <w:r>
        <w:rPr>
          <w:rFonts w:hint="default" w:ascii="Arial" w:hAnsi="Arial" w:cs="Arial"/>
          <w:spacing w:val="-6"/>
          <w:sz w:val="18"/>
          <w:szCs w:val="18"/>
        </w:rPr>
        <w:t xml:space="preserve"> </w:t>
      </w:r>
      <w:r>
        <w:rPr>
          <w:rFonts w:hint="default" w:ascii="Arial" w:hAnsi="Arial" w:cs="Arial"/>
          <w:sz w:val="18"/>
          <w:szCs w:val="18"/>
        </w:rPr>
        <w:t>reequilíbrio</w:t>
      </w:r>
      <w:r>
        <w:rPr>
          <w:rFonts w:hint="default" w:ascii="Arial" w:hAnsi="Arial" w:cs="Arial"/>
          <w:spacing w:val="-6"/>
          <w:sz w:val="18"/>
          <w:szCs w:val="18"/>
        </w:rPr>
        <w:t xml:space="preserve"> </w:t>
      </w:r>
      <w:r>
        <w:rPr>
          <w:rFonts w:hint="default" w:ascii="Arial" w:hAnsi="Arial" w:cs="Arial"/>
          <w:sz w:val="18"/>
          <w:szCs w:val="18"/>
        </w:rPr>
        <w:t>econômico-financeiro</w:t>
      </w:r>
      <w:r>
        <w:rPr>
          <w:rFonts w:hint="default" w:ascii="Arial" w:hAnsi="Arial" w:cs="Arial"/>
          <w:spacing w:val="-5"/>
          <w:sz w:val="18"/>
          <w:szCs w:val="18"/>
        </w:rPr>
        <w:t xml:space="preserve"> </w:t>
      </w:r>
      <w:r>
        <w:rPr>
          <w:rFonts w:hint="default" w:ascii="Arial" w:hAnsi="Arial" w:cs="Arial"/>
          <w:sz w:val="18"/>
          <w:szCs w:val="18"/>
        </w:rPr>
        <w:t>e</w:t>
      </w:r>
      <w:r>
        <w:rPr>
          <w:rFonts w:hint="default" w:ascii="Arial" w:hAnsi="Arial" w:cs="Arial"/>
          <w:spacing w:val="-5"/>
          <w:sz w:val="18"/>
          <w:szCs w:val="18"/>
        </w:rPr>
        <w:t xml:space="preserve"> </w:t>
      </w:r>
      <w:r>
        <w:rPr>
          <w:rFonts w:hint="default" w:ascii="Arial" w:hAnsi="Arial" w:cs="Arial"/>
          <w:sz w:val="18"/>
          <w:szCs w:val="18"/>
        </w:rPr>
        <w:t>da</w:t>
      </w:r>
      <w:r>
        <w:rPr>
          <w:rFonts w:hint="default" w:ascii="Arial" w:hAnsi="Arial" w:cs="Arial"/>
          <w:spacing w:val="-6"/>
          <w:sz w:val="18"/>
          <w:szCs w:val="18"/>
        </w:rPr>
        <w:t xml:space="preserve"> </w:t>
      </w:r>
      <w:r>
        <w:rPr>
          <w:rFonts w:hint="default" w:ascii="Arial" w:hAnsi="Arial" w:cs="Arial"/>
          <w:sz w:val="18"/>
          <w:szCs w:val="18"/>
        </w:rPr>
        <w:t>celebração</w:t>
      </w:r>
      <w:r>
        <w:rPr>
          <w:rFonts w:hint="default" w:ascii="Arial" w:hAnsi="Arial" w:cs="Arial"/>
          <w:spacing w:val="-5"/>
          <w:sz w:val="18"/>
          <w:szCs w:val="18"/>
        </w:rPr>
        <w:t xml:space="preserve"> </w:t>
      </w:r>
      <w:r>
        <w:rPr>
          <w:rFonts w:hint="default" w:ascii="Arial" w:hAnsi="Arial" w:cs="Arial"/>
          <w:sz w:val="18"/>
          <w:szCs w:val="18"/>
        </w:rPr>
        <w:t>dos</w:t>
      </w:r>
      <w:r>
        <w:rPr>
          <w:rFonts w:hint="default" w:ascii="Arial" w:hAnsi="Arial" w:cs="Arial"/>
          <w:spacing w:val="-7"/>
          <w:sz w:val="18"/>
          <w:szCs w:val="18"/>
        </w:rPr>
        <w:t xml:space="preserve"> </w:t>
      </w:r>
      <w:r>
        <w:rPr>
          <w:rFonts w:hint="default" w:ascii="Arial" w:hAnsi="Arial" w:cs="Arial"/>
          <w:sz w:val="18"/>
          <w:szCs w:val="18"/>
        </w:rPr>
        <w:t>respectivos</w:t>
      </w:r>
      <w:r>
        <w:rPr>
          <w:rFonts w:hint="default" w:ascii="Arial" w:hAnsi="Arial" w:cs="Arial"/>
          <w:spacing w:val="-9"/>
          <w:sz w:val="18"/>
          <w:szCs w:val="18"/>
        </w:rPr>
        <w:t xml:space="preserve"> </w:t>
      </w:r>
      <w:r>
        <w:rPr>
          <w:rFonts w:hint="default" w:ascii="Arial" w:hAnsi="Arial" w:cs="Arial"/>
          <w:sz w:val="18"/>
          <w:szCs w:val="18"/>
        </w:rPr>
        <w:t>termos</w:t>
      </w:r>
      <w:r>
        <w:rPr>
          <w:rFonts w:hint="default" w:ascii="Arial" w:hAnsi="Arial" w:cs="Arial"/>
          <w:spacing w:val="-58"/>
          <w:sz w:val="18"/>
          <w:szCs w:val="18"/>
        </w:rPr>
        <w:t xml:space="preserve"> </w:t>
      </w:r>
      <w:r>
        <w:rPr>
          <w:rFonts w:hint="default" w:ascii="Arial" w:hAnsi="Arial" w:cs="Arial"/>
          <w:sz w:val="18"/>
          <w:szCs w:val="18"/>
        </w:rPr>
        <w:t>aditivos, etc.</w:t>
      </w:r>
    </w:p>
    <w:p w14:paraId="7761FFBD">
      <w:pPr>
        <w:pStyle w:val="222"/>
        <w:keepNext w:val="0"/>
        <w:keepLines w:val="0"/>
        <w:pageBreakBefore w:val="0"/>
        <w:widowControl w:val="0"/>
        <w:tabs>
          <w:tab w:val="left" w:pos="565"/>
        </w:tabs>
        <w:kinsoku/>
        <w:wordWrap/>
        <w:overflowPunct/>
        <w:topLinePunct w:val="0"/>
        <w:autoSpaceDE w:val="0"/>
        <w:autoSpaceDN w:val="0"/>
        <w:bidi w:val="0"/>
        <w:adjustRightInd/>
        <w:snapToGrid/>
        <w:spacing w:line="240" w:lineRule="auto"/>
        <w:ind w:left="0" w:right="0"/>
        <w:contextualSpacing w:val="0"/>
        <w:jc w:val="both"/>
        <w:textAlignment w:val="auto"/>
        <w:rPr>
          <w:rFonts w:hint="default" w:ascii="Arial" w:hAnsi="Arial" w:cs="Arial"/>
          <w:sz w:val="18"/>
          <w:szCs w:val="18"/>
        </w:rPr>
      </w:pPr>
      <w:r>
        <w:rPr>
          <w:rFonts w:hint="default" w:ascii="Arial" w:hAnsi="Arial" w:cs="Arial"/>
          <w:sz w:val="18"/>
          <w:szCs w:val="18"/>
          <w:lang w:val="pt-BR"/>
        </w:rPr>
        <w:t xml:space="preserve">15.5 </w:t>
      </w:r>
      <w:r>
        <w:rPr>
          <w:rFonts w:hint="default" w:ascii="Arial" w:hAnsi="Arial" w:cs="Arial"/>
          <w:sz w:val="18"/>
          <w:szCs w:val="18"/>
        </w:rPr>
        <w:t>Compete ao Fiscal do Contrato acima identificado exercer a verificação concreta do</w:t>
      </w:r>
      <w:r>
        <w:rPr>
          <w:rFonts w:hint="default" w:ascii="Arial" w:hAnsi="Arial" w:cs="Arial"/>
          <w:spacing w:val="1"/>
          <w:sz w:val="18"/>
          <w:szCs w:val="18"/>
        </w:rPr>
        <w:t xml:space="preserve"> </w:t>
      </w:r>
      <w:r>
        <w:rPr>
          <w:rFonts w:hint="default" w:ascii="Arial" w:hAnsi="Arial" w:cs="Arial"/>
          <w:sz w:val="18"/>
          <w:szCs w:val="18"/>
        </w:rPr>
        <w:t>objeto, devendo o servidor designado verificar a qualidade e procedência da prestação do</w:t>
      </w:r>
      <w:r>
        <w:rPr>
          <w:rFonts w:hint="default" w:ascii="Arial" w:hAnsi="Arial" w:cs="Arial"/>
          <w:sz w:val="18"/>
          <w:szCs w:val="18"/>
          <w:lang w:val="pt-BR"/>
        </w:rPr>
        <w:t xml:space="preserve"> </w:t>
      </w:r>
      <w:r>
        <w:rPr>
          <w:rFonts w:hint="default" w:ascii="Arial" w:hAnsi="Arial" w:cs="Arial"/>
          <w:spacing w:val="-59"/>
          <w:sz w:val="18"/>
          <w:szCs w:val="18"/>
        </w:rPr>
        <w:t xml:space="preserve"> </w:t>
      </w:r>
      <w:r>
        <w:rPr>
          <w:rFonts w:hint="default" w:ascii="Arial" w:hAnsi="Arial" w:cs="Arial"/>
          <w:sz w:val="18"/>
          <w:szCs w:val="18"/>
        </w:rPr>
        <w:t>objeto respectivo, encaminhar informações ao gestor do contrato, atestar documentos</w:t>
      </w:r>
      <w:r>
        <w:rPr>
          <w:rFonts w:hint="default" w:ascii="Arial" w:hAnsi="Arial" w:cs="Arial"/>
          <w:spacing w:val="1"/>
          <w:sz w:val="18"/>
          <w:szCs w:val="18"/>
        </w:rPr>
        <w:t xml:space="preserve"> </w:t>
      </w:r>
      <w:r>
        <w:rPr>
          <w:rFonts w:hint="default" w:ascii="Arial" w:hAnsi="Arial" w:cs="Arial"/>
          <w:sz w:val="18"/>
          <w:szCs w:val="18"/>
        </w:rPr>
        <w:t>fiscais, exercer o relacionamento necessário com a contratada, dirimir as dúvidas que</w:t>
      </w:r>
      <w:r>
        <w:rPr>
          <w:rFonts w:hint="default" w:ascii="Arial" w:hAnsi="Arial" w:cs="Arial"/>
          <w:spacing w:val="1"/>
          <w:sz w:val="18"/>
          <w:szCs w:val="18"/>
        </w:rPr>
        <w:t xml:space="preserve"> </w:t>
      </w:r>
      <w:r>
        <w:rPr>
          <w:rFonts w:hint="default" w:ascii="Arial" w:hAnsi="Arial" w:cs="Arial"/>
          <w:sz w:val="18"/>
          <w:szCs w:val="18"/>
        </w:rPr>
        <w:t>surgirem</w:t>
      </w:r>
      <w:r>
        <w:rPr>
          <w:rFonts w:hint="default" w:ascii="Arial" w:hAnsi="Arial" w:cs="Arial"/>
          <w:spacing w:val="-1"/>
          <w:sz w:val="18"/>
          <w:szCs w:val="18"/>
        </w:rPr>
        <w:t xml:space="preserve"> </w:t>
      </w:r>
      <w:r>
        <w:rPr>
          <w:rFonts w:hint="default" w:ascii="Arial" w:hAnsi="Arial" w:cs="Arial"/>
          <w:sz w:val="18"/>
          <w:szCs w:val="18"/>
        </w:rPr>
        <w:t>no</w:t>
      </w:r>
      <w:r>
        <w:rPr>
          <w:rFonts w:hint="default" w:ascii="Arial" w:hAnsi="Arial" w:cs="Arial"/>
          <w:spacing w:val="-2"/>
          <w:sz w:val="18"/>
          <w:szCs w:val="18"/>
        </w:rPr>
        <w:t xml:space="preserve"> </w:t>
      </w:r>
      <w:r>
        <w:rPr>
          <w:rFonts w:hint="default" w:ascii="Arial" w:hAnsi="Arial" w:cs="Arial"/>
          <w:sz w:val="18"/>
          <w:szCs w:val="18"/>
        </w:rPr>
        <w:t>curso</w:t>
      </w:r>
      <w:r>
        <w:rPr>
          <w:rFonts w:hint="default" w:ascii="Arial" w:hAnsi="Arial" w:cs="Arial"/>
          <w:spacing w:val="-2"/>
          <w:sz w:val="18"/>
          <w:szCs w:val="18"/>
        </w:rPr>
        <w:t xml:space="preserve"> </w:t>
      </w:r>
      <w:r>
        <w:rPr>
          <w:rFonts w:hint="default" w:ascii="Arial" w:hAnsi="Arial" w:cs="Arial"/>
          <w:sz w:val="18"/>
          <w:szCs w:val="18"/>
        </w:rPr>
        <w:t>da execução do</w:t>
      </w:r>
      <w:r>
        <w:rPr>
          <w:rFonts w:hint="default" w:ascii="Arial" w:hAnsi="Arial" w:cs="Arial"/>
          <w:spacing w:val="-1"/>
          <w:sz w:val="18"/>
          <w:szCs w:val="18"/>
        </w:rPr>
        <w:t xml:space="preserve"> </w:t>
      </w:r>
      <w:r>
        <w:rPr>
          <w:rFonts w:hint="default" w:ascii="Arial" w:hAnsi="Arial" w:cs="Arial"/>
          <w:sz w:val="18"/>
          <w:szCs w:val="18"/>
        </w:rPr>
        <w:t>contrato</w:t>
      </w:r>
      <w:r>
        <w:rPr>
          <w:rFonts w:hint="default" w:ascii="Arial" w:hAnsi="Arial" w:cs="Arial"/>
          <w:spacing w:val="-2"/>
          <w:sz w:val="18"/>
          <w:szCs w:val="18"/>
        </w:rPr>
        <w:t xml:space="preserve"> </w:t>
      </w:r>
      <w:r>
        <w:rPr>
          <w:rFonts w:hint="default" w:ascii="Arial" w:hAnsi="Arial" w:cs="Arial"/>
          <w:sz w:val="18"/>
          <w:szCs w:val="18"/>
        </w:rPr>
        <w:t>etc.</w:t>
      </w:r>
    </w:p>
    <w:p w14:paraId="1DDFA7F1">
      <w:pPr>
        <w:pStyle w:val="222"/>
        <w:keepNext w:val="0"/>
        <w:keepLines w:val="0"/>
        <w:pageBreakBefore w:val="0"/>
        <w:widowControl w:val="0"/>
        <w:tabs>
          <w:tab w:val="left" w:pos="565"/>
        </w:tabs>
        <w:kinsoku/>
        <w:wordWrap/>
        <w:overflowPunct/>
        <w:topLinePunct w:val="0"/>
        <w:autoSpaceDE w:val="0"/>
        <w:autoSpaceDN w:val="0"/>
        <w:bidi w:val="0"/>
        <w:adjustRightInd/>
        <w:snapToGrid/>
        <w:spacing w:line="240" w:lineRule="auto"/>
        <w:ind w:left="0" w:right="0"/>
        <w:contextualSpacing w:val="0"/>
        <w:jc w:val="both"/>
        <w:textAlignment w:val="auto"/>
        <w:rPr>
          <w:rFonts w:hint="default" w:ascii="Arial" w:hAnsi="Arial" w:cs="Arial"/>
          <w:sz w:val="18"/>
          <w:szCs w:val="18"/>
        </w:rPr>
      </w:pPr>
      <w:r>
        <w:rPr>
          <w:rFonts w:hint="default" w:ascii="Arial" w:hAnsi="Arial" w:cs="Arial"/>
          <w:sz w:val="18"/>
          <w:szCs w:val="18"/>
          <w:lang w:val="pt-BR"/>
        </w:rPr>
        <w:t xml:space="preserve">15.6 </w:t>
      </w:r>
      <w:r>
        <w:rPr>
          <w:rFonts w:hint="default" w:ascii="Arial" w:hAnsi="Arial" w:cs="Arial"/>
          <w:sz w:val="18"/>
          <w:szCs w:val="18"/>
        </w:rPr>
        <w:t>O</w:t>
      </w:r>
      <w:r>
        <w:rPr>
          <w:rFonts w:hint="default" w:ascii="Arial" w:hAnsi="Arial" w:cs="Arial"/>
          <w:spacing w:val="-10"/>
          <w:sz w:val="18"/>
          <w:szCs w:val="18"/>
        </w:rPr>
        <w:t xml:space="preserve"> </w:t>
      </w:r>
      <w:r>
        <w:rPr>
          <w:rFonts w:hint="default" w:ascii="Arial" w:hAnsi="Arial" w:cs="Arial"/>
          <w:sz w:val="18"/>
          <w:szCs w:val="18"/>
        </w:rPr>
        <w:t>fiscal</w:t>
      </w:r>
      <w:r>
        <w:rPr>
          <w:rFonts w:hint="default" w:ascii="Arial" w:hAnsi="Arial" w:cs="Arial"/>
          <w:spacing w:val="-9"/>
          <w:sz w:val="18"/>
          <w:szCs w:val="18"/>
        </w:rPr>
        <w:t xml:space="preserve"> </w:t>
      </w:r>
      <w:r>
        <w:rPr>
          <w:rFonts w:hint="default" w:ascii="Arial" w:hAnsi="Arial" w:cs="Arial"/>
          <w:sz w:val="18"/>
          <w:szCs w:val="18"/>
        </w:rPr>
        <w:t>do</w:t>
      </w:r>
      <w:r>
        <w:rPr>
          <w:rFonts w:hint="default" w:ascii="Arial" w:hAnsi="Arial" w:cs="Arial"/>
          <w:spacing w:val="-11"/>
          <w:sz w:val="18"/>
          <w:szCs w:val="18"/>
        </w:rPr>
        <w:t xml:space="preserve"> </w:t>
      </w:r>
      <w:r>
        <w:rPr>
          <w:rFonts w:hint="default" w:ascii="Arial" w:hAnsi="Arial" w:cs="Arial"/>
          <w:sz w:val="18"/>
          <w:szCs w:val="18"/>
        </w:rPr>
        <w:t>contrato</w:t>
      </w:r>
      <w:r>
        <w:rPr>
          <w:rFonts w:hint="default" w:ascii="Arial" w:hAnsi="Arial" w:cs="Arial"/>
          <w:spacing w:val="-10"/>
          <w:sz w:val="18"/>
          <w:szCs w:val="18"/>
        </w:rPr>
        <w:t xml:space="preserve"> </w:t>
      </w:r>
      <w:r>
        <w:rPr>
          <w:rFonts w:hint="default" w:ascii="Arial" w:hAnsi="Arial" w:cs="Arial"/>
          <w:sz w:val="18"/>
          <w:szCs w:val="18"/>
        </w:rPr>
        <w:t>anotará</w:t>
      </w:r>
      <w:r>
        <w:rPr>
          <w:rFonts w:hint="default" w:ascii="Arial" w:hAnsi="Arial" w:cs="Arial"/>
          <w:spacing w:val="-7"/>
          <w:sz w:val="18"/>
          <w:szCs w:val="18"/>
        </w:rPr>
        <w:t xml:space="preserve"> </w:t>
      </w:r>
      <w:r>
        <w:rPr>
          <w:rFonts w:hint="default" w:ascii="Arial" w:hAnsi="Arial" w:cs="Arial"/>
          <w:sz w:val="18"/>
          <w:szCs w:val="18"/>
        </w:rPr>
        <w:t>em</w:t>
      </w:r>
      <w:r>
        <w:rPr>
          <w:rFonts w:hint="default" w:ascii="Arial" w:hAnsi="Arial" w:cs="Arial"/>
          <w:spacing w:val="-9"/>
          <w:sz w:val="18"/>
          <w:szCs w:val="18"/>
        </w:rPr>
        <w:t xml:space="preserve"> </w:t>
      </w:r>
      <w:r>
        <w:rPr>
          <w:rFonts w:hint="default" w:ascii="Arial" w:hAnsi="Arial" w:cs="Arial"/>
          <w:sz w:val="18"/>
          <w:szCs w:val="18"/>
        </w:rPr>
        <w:t>registro</w:t>
      </w:r>
      <w:r>
        <w:rPr>
          <w:rFonts w:hint="default" w:ascii="Arial" w:hAnsi="Arial" w:cs="Arial"/>
          <w:spacing w:val="-8"/>
          <w:sz w:val="18"/>
          <w:szCs w:val="18"/>
        </w:rPr>
        <w:t xml:space="preserve"> </w:t>
      </w:r>
      <w:r>
        <w:rPr>
          <w:rFonts w:hint="default" w:ascii="Arial" w:hAnsi="Arial" w:cs="Arial"/>
          <w:sz w:val="18"/>
          <w:szCs w:val="18"/>
        </w:rPr>
        <w:t>próprio</w:t>
      </w:r>
      <w:r>
        <w:rPr>
          <w:rFonts w:hint="default" w:ascii="Arial" w:hAnsi="Arial" w:cs="Arial"/>
          <w:spacing w:val="-10"/>
          <w:sz w:val="18"/>
          <w:szCs w:val="18"/>
        </w:rPr>
        <w:t xml:space="preserve"> </w:t>
      </w:r>
      <w:r>
        <w:rPr>
          <w:rFonts w:hint="default" w:ascii="Arial" w:hAnsi="Arial" w:cs="Arial"/>
          <w:sz w:val="18"/>
          <w:szCs w:val="18"/>
        </w:rPr>
        <w:t>todas</w:t>
      </w:r>
      <w:r>
        <w:rPr>
          <w:rFonts w:hint="default" w:ascii="Arial" w:hAnsi="Arial" w:cs="Arial"/>
          <w:spacing w:val="-8"/>
          <w:sz w:val="18"/>
          <w:szCs w:val="18"/>
        </w:rPr>
        <w:t xml:space="preserve"> </w:t>
      </w:r>
      <w:r>
        <w:rPr>
          <w:rFonts w:hint="default" w:ascii="Arial" w:hAnsi="Arial" w:cs="Arial"/>
          <w:sz w:val="18"/>
          <w:szCs w:val="18"/>
        </w:rPr>
        <w:t>as</w:t>
      </w:r>
      <w:r>
        <w:rPr>
          <w:rFonts w:hint="default" w:ascii="Arial" w:hAnsi="Arial" w:cs="Arial"/>
          <w:spacing w:val="-10"/>
          <w:sz w:val="18"/>
          <w:szCs w:val="18"/>
        </w:rPr>
        <w:t xml:space="preserve"> </w:t>
      </w:r>
      <w:r>
        <w:rPr>
          <w:rFonts w:hint="default" w:ascii="Arial" w:hAnsi="Arial" w:cs="Arial"/>
          <w:sz w:val="18"/>
          <w:szCs w:val="18"/>
        </w:rPr>
        <w:t>ocorrências</w:t>
      </w:r>
      <w:r>
        <w:rPr>
          <w:rFonts w:hint="default" w:ascii="Arial" w:hAnsi="Arial" w:cs="Arial"/>
          <w:spacing w:val="-7"/>
          <w:sz w:val="18"/>
          <w:szCs w:val="18"/>
        </w:rPr>
        <w:t xml:space="preserve"> </w:t>
      </w:r>
      <w:r>
        <w:rPr>
          <w:rFonts w:hint="default" w:ascii="Arial" w:hAnsi="Arial" w:cs="Arial"/>
          <w:sz w:val="18"/>
          <w:szCs w:val="18"/>
        </w:rPr>
        <w:t>relacionadas</w:t>
      </w:r>
      <w:r>
        <w:rPr>
          <w:rFonts w:hint="default" w:ascii="Arial" w:hAnsi="Arial" w:cs="Arial"/>
          <w:spacing w:val="-8"/>
          <w:sz w:val="18"/>
          <w:szCs w:val="18"/>
        </w:rPr>
        <w:t xml:space="preserve"> </w:t>
      </w:r>
      <w:r>
        <w:rPr>
          <w:rFonts w:hint="default" w:ascii="Arial" w:hAnsi="Arial" w:cs="Arial"/>
          <w:sz w:val="18"/>
          <w:szCs w:val="18"/>
        </w:rPr>
        <w:t>com</w:t>
      </w:r>
      <w:r>
        <w:rPr>
          <w:rFonts w:hint="default" w:ascii="Arial" w:hAnsi="Arial" w:cs="Arial"/>
          <w:spacing w:val="-59"/>
          <w:sz w:val="18"/>
          <w:szCs w:val="18"/>
        </w:rPr>
        <w:t xml:space="preserve"> </w:t>
      </w:r>
      <w:r>
        <w:rPr>
          <w:rFonts w:hint="default" w:ascii="Arial" w:hAnsi="Arial" w:cs="Arial"/>
          <w:sz w:val="18"/>
          <w:szCs w:val="18"/>
        </w:rPr>
        <w:t>a execução do contrato, indicando dia, mês e ano, bem como o nome dos funcionários</w:t>
      </w:r>
      <w:r>
        <w:rPr>
          <w:rFonts w:hint="default" w:ascii="Arial" w:hAnsi="Arial" w:cs="Arial"/>
          <w:spacing w:val="1"/>
          <w:sz w:val="18"/>
          <w:szCs w:val="18"/>
        </w:rPr>
        <w:t xml:space="preserve"> </w:t>
      </w:r>
      <w:r>
        <w:rPr>
          <w:rFonts w:hint="default" w:ascii="Arial" w:hAnsi="Arial" w:cs="Arial"/>
          <w:sz w:val="18"/>
          <w:szCs w:val="18"/>
        </w:rPr>
        <w:t>eventualmente envolvidos, determinando o que for necessário à regularização das faltas</w:t>
      </w:r>
      <w:r>
        <w:rPr>
          <w:rFonts w:hint="default" w:ascii="Arial" w:hAnsi="Arial" w:cs="Arial"/>
          <w:spacing w:val="1"/>
          <w:sz w:val="18"/>
          <w:szCs w:val="18"/>
        </w:rPr>
        <w:t xml:space="preserve"> </w:t>
      </w:r>
      <w:r>
        <w:rPr>
          <w:rFonts w:hint="default" w:ascii="Arial" w:hAnsi="Arial" w:cs="Arial"/>
          <w:sz w:val="18"/>
          <w:szCs w:val="18"/>
        </w:rPr>
        <w:t>ou defeitos observados e encaminhando os apontamentos à autoridade competente para</w:t>
      </w:r>
      <w:r>
        <w:rPr>
          <w:rFonts w:hint="default" w:ascii="Arial" w:hAnsi="Arial" w:cs="Arial"/>
          <w:spacing w:val="1"/>
          <w:sz w:val="18"/>
          <w:szCs w:val="18"/>
        </w:rPr>
        <w:t xml:space="preserve"> </w:t>
      </w:r>
      <w:r>
        <w:rPr>
          <w:rFonts w:hint="default" w:ascii="Arial" w:hAnsi="Arial" w:cs="Arial"/>
          <w:sz w:val="18"/>
          <w:szCs w:val="18"/>
        </w:rPr>
        <w:t>as</w:t>
      </w:r>
      <w:r>
        <w:rPr>
          <w:rFonts w:hint="default" w:ascii="Arial" w:hAnsi="Arial" w:cs="Arial"/>
          <w:spacing w:val="-1"/>
          <w:sz w:val="18"/>
          <w:szCs w:val="18"/>
        </w:rPr>
        <w:t xml:space="preserve"> </w:t>
      </w:r>
      <w:r>
        <w:rPr>
          <w:rFonts w:hint="default" w:ascii="Arial" w:hAnsi="Arial" w:cs="Arial"/>
          <w:sz w:val="18"/>
          <w:szCs w:val="18"/>
        </w:rPr>
        <w:t>providências</w:t>
      </w:r>
      <w:r>
        <w:rPr>
          <w:rFonts w:hint="default" w:ascii="Arial" w:hAnsi="Arial" w:cs="Arial"/>
          <w:spacing w:val="-2"/>
          <w:sz w:val="18"/>
          <w:szCs w:val="18"/>
        </w:rPr>
        <w:t xml:space="preserve"> </w:t>
      </w:r>
      <w:r>
        <w:rPr>
          <w:rFonts w:hint="default" w:ascii="Arial" w:hAnsi="Arial" w:cs="Arial"/>
          <w:sz w:val="18"/>
          <w:szCs w:val="18"/>
        </w:rPr>
        <w:t>cabíveis.</w:t>
      </w:r>
    </w:p>
    <w:p w14:paraId="6161DE92">
      <w:pPr>
        <w:pStyle w:val="222"/>
        <w:keepNext w:val="0"/>
        <w:keepLines w:val="0"/>
        <w:pageBreakBefore w:val="0"/>
        <w:widowControl w:val="0"/>
        <w:tabs>
          <w:tab w:val="left" w:pos="565"/>
        </w:tabs>
        <w:kinsoku/>
        <w:wordWrap/>
        <w:overflowPunct/>
        <w:topLinePunct w:val="0"/>
        <w:autoSpaceDE w:val="0"/>
        <w:autoSpaceDN w:val="0"/>
        <w:bidi w:val="0"/>
        <w:adjustRightInd/>
        <w:snapToGrid/>
        <w:spacing w:line="240" w:lineRule="auto"/>
        <w:ind w:left="0" w:right="0"/>
        <w:contextualSpacing w:val="0"/>
        <w:jc w:val="both"/>
        <w:textAlignment w:val="auto"/>
        <w:rPr>
          <w:rFonts w:hint="default" w:ascii="Arial" w:hAnsi="Arial" w:cs="Arial"/>
          <w:sz w:val="18"/>
          <w:szCs w:val="18"/>
        </w:rPr>
      </w:pPr>
      <w:r>
        <w:rPr>
          <w:rFonts w:hint="default" w:ascii="Arial" w:hAnsi="Arial" w:cs="Arial"/>
          <w:sz w:val="18"/>
          <w:szCs w:val="18"/>
          <w:lang w:val="pt-BR"/>
        </w:rPr>
        <w:t xml:space="preserve">15.7 </w:t>
      </w:r>
      <w:r>
        <w:rPr>
          <w:rFonts w:hint="default" w:ascii="Arial" w:hAnsi="Arial" w:cs="Arial"/>
          <w:sz w:val="18"/>
          <w:szCs w:val="18"/>
        </w:rPr>
        <w:t>A fiscalização de que trata este item não exclui nem reduz a responsabilidade da</w:t>
      </w:r>
      <w:r>
        <w:rPr>
          <w:rFonts w:hint="default" w:ascii="Arial" w:hAnsi="Arial" w:cs="Arial"/>
          <w:spacing w:val="1"/>
          <w:sz w:val="18"/>
          <w:szCs w:val="18"/>
        </w:rPr>
        <w:t xml:space="preserve"> </w:t>
      </w:r>
      <w:r>
        <w:rPr>
          <w:rFonts w:hint="default" w:ascii="Arial" w:hAnsi="Arial" w:cs="Arial"/>
          <w:sz w:val="18"/>
          <w:szCs w:val="18"/>
        </w:rPr>
        <w:t>contratada,</w:t>
      </w:r>
      <w:r>
        <w:rPr>
          <w:rFonts w:hint="default" w:ascii="Arial" w:hAnsi="Arial" w:cs="Arial"/>
          <w:spacing w:val="-11"/>
          <w:sz w:val="18"/>
          <w:szCs w:val="18"/>
        </w:rPr>
        <w:t xml:space="preserve"> </w:t>
      </w:r>
      <w:r>
        <w:rPr>
          <w:rFonts w:hint="default" w:ascii="Arial" w:hAnsi="Arial" w:cs="Arial"/>
          <w:sz w:val="18"/>
          <w:szCs w:val="18"/>
        </w:rPr>
        <w:t>inclusive</w:t>
      </w:r>
      <w:r>
        <w:rPr>
          <w:rFonts w:hint="default" w:ascii="Arial" w:hAnsi="Arial" w:cs="Arial"/>
          <w:spacing w:val="-9"/>
          <w:sz w:val="18"/>
          <w:szCs w:val="18"/>
        </w:rPr>
        <w:t xml:space="preserve"> </w:t>
      </w:r>
      <w:r>
        <w:rPr>
          <w:rFonts w:hint="default" w:ascii="Arial" w:hAnsi="Arial" w:cs="Arial"/>
          <w:sz w:val="18"/>
          <w:szCs w:val="18"/>
        </w:rPr>
        <w:t>perante</w:t>
      </w:r>
      <w:r>
        <w:rPr>
          <w:rFonts w:hint="default" w:ascii="Arial" w:hAnsi="Arial" w:cs="Arial"/>
          <w:spacing w:val="-11"/>
          <w:sz w:val="18"/>
          <w:szCs w:val="18"/>
        </w:rPr>
        <w:t xml:space="preserve"> </w:t>
      </w:r>
      <w:r>
        <w:rPr>
          <w:rFonts w:hint="default" w:ascii="Arial" w:hAnsi="Arial" w:cs="Arial"/>
          <w:sz w:val="18"/>
          <w:szCs w:val="18"/>
        </w:rPr>
        <w:t>terceiros,</w:t>
      </w:r>
      <w:r>
        <w:rPr>
          <w:rFonts w:hint="default" w:ascii="Arial" w:hAnsi="Arial" w:cs="Arial"/>
          <w:spacing w:val="-10"/>
          <w:sz w:val="18"/>
          <w:szCs w:val="18"/>
        </w:rPr>
        <w:t xml:space="preserve"> </w:t>
      </w:r>
      <w:r>
        <w:rPr>
          <w:rFonts w:hint="default" w:ascii="Arial" w:hAnsi="Arial" w:cs="Arial"/>
          <w:sz w:val="18"/>
          <w:szCs w:val="18"/>
        </w:rPr>
        <w:t>por</w:t>
      </w:r>
      <w:r>
        <w:rPr>
          <w:rFonts w:hint="default" w:ascii="Arial" w:hAnsi="Arial" w:cs="Arial"/>
          <w:spacing w:val="-9"/>
          <w:sz w:val="18"/>
          <w:szCs w:val="18"/>
        </w:rPr>
        <w:t xml:space="preserve"> </w:t>
      </w:r>
      <w:r>
        <w:rPr>
          <w:rFonts w:hint="default" w:ascii="Arial" w:hAnsi="Arial" w:cs="Arial"/>
          <w:sz w:val="18"/>
          <w:szCs w:val="18"/>
        </w:rPr>
        <w:t>qualquer</w:t>
      </w:r>
      <w:r>
        <w:rPr>
          <w:rFonts w:hint="default" w:ascii="Arial" w:hAnsi="Arial" w:cs="Arial"/>
          <w:spacing w:val="-8"/>
          <w:sz w:val="18"/>
          <w:szCs w:val="18"/>
        </w:rPr>
        <w:t xml:space="preserve"> </w:t>
      </w:r>
      <w:r>
        <w:rPr>
          <w:rFonts w:hint="default" w:ascii="Arial" w:hAnsi="Arial" w:cs="Arial"/>
          <w:sz w:val="18"/>
          <w:szCs w:val="18"/>
        </w:rPr>
        <w:t>irregularidade,</w:t>
      </w:r>
      <w:r>
        <w:rPr>
          <w:rFonts w:hint="default" w:ascii="Arial" w:hAnsi="Arial" w:cs="Arial"/>
          <w:spacing w:val="-10"/>
          <w:sz w:val="18"/>
          <w:szCs w:val="18"/>
        </w:rPr>
        <w:t xml:space="preserve"> </w:t>
      </w:r>
      <w:r>
        <w:rPr>
          <w:rFonts w:hint="default" w:ascii="Arial" w:hAnsi="Arial" w:cs="Arial"/>
          <w:sz w:val="18"/>
          <w:szCs w:val="18"/>
        </w:rPr>
        <w:t>ainda</w:t>
      </w:r>
      <w:r>
        <w:rPr>
          <w:rFonts w:hint="default" w:ascii="Arial" w:hAnsi="Arial" w:cs="Arial"/>
          <w:spacing w:val="-11"/>
          <w:sz w:val="18"/>
          <w:szCs w:val="18"/>
        </w:rPr>
        <w:t xml:space="preserve"> </w:t>
      </w:r>
      <w:r>
        <w:rPr>
          <w:rFonts w:hint="default" w:ascii="Arial" w:hAnsi="Arial" w:cs="Arial"/>
          <w:sz w:val="18"/>
          <w:szCs w:val="18"/>
        </w:rPr>
        <w:t>que</w:t>
      </w:r>
      <w:r>
        <w:rPr>
          <w:rFonts w:hint="default" w:ascii="Arial" w:hAnsi="Arial" w:cs="Arial"/>
          <w:spacing w:val="-10"/>
          <w:sz w:val="18"/>
          <w:szCs w:val="18"/>
        </w:rPr>
        <w:t xml:space="preserve"> </w:t>
      </w:r>
      <w:r>
        <w:rPr>
          <w:rFonts w:hint="default" w:ascii="Arial" w:hAnsi="Arial" w:cs="Arial"/>
          <w:sz w:val="18"/>
          <w:szCs w:val="18"/>
        </w:rPr>
        <w:t>resultante</w:t>
      </w:r>
      <w:r>
        <w:rPr>
          <w:rFonts w:hint="default" w:ascii="Arial" w:hAnsi="Arial" w:cs="Arial"/>
          <w:spacing w:val="-11"/>
          <w:sz w:val="18"/>
          <w:szCs w:val="18"/>
        </w:rPr>
        <w:t xml:space="preserve"> </w:t>
      </w:r>
      <w:r>
        <w:rPr>
          <w:rFonts w:hint="default" w:ascii="Arial" w:hAnsi="Arial" w:cs="Arial"/>
          <w:sz w:val="18"/>
          <w:szCs w:val="18"/>
        </w:rPr>
        <w:t>de</w:t>
      </w:r>
      <w:r>
        <w:rPr>
          <w:rFonts w:hint="default" w:ascii="Arial" w:hAnsi="Arial" w:cs="Arial"/>
          <w:spacing w:val="-59"/>
          <w:sz w:val="18"/>
          <w:szCs w:val="18"/>
        </w:rPr>
        <w:t xml:space="preserve"> </w:t>
      </w:r>
      <w:r>
        <w:rPr>
          <w:rFonts w:hint="default" w:ascii="Arial" w:hAnsi="Arial" w:cs="Arial"/>
          <w:sz w:val="18"/>
          <w:szCs w:val="18"/>
        </w:rPr>
        <w:t>imperfeições</w:t>
      </w:r>
      <w:r>
        <w:rPr>
          <w:rFonts w:hint="default" w:ascii="Arial" w:hAnsi="Arial" w:cs="Arial"/>
          <w:spacing w:val="1"/>
          <w:sz w:val="18"/>
          <w:szCs w:val="18"/>
        </w:rPr>
        <w:t xml:space="preserve"> </w:t>
      </w:r>
      <w:r>
        <w:rPr>
          <w:rFonts w:hint="default" w:ascii="Arial" w:hAnsi="Arial" w:cs="Arial"/>
          <w:sz w:val="18"/>
          <w:szCs w:val="18"/>
        </w:rPr>
        <w:t>técnicas,</w:t>
      </w:r>
      <w:r>
        <w:rPr>
          <w:rFonts w:hint="default" w:ascii="Arial" w:hAnsi="Arial" w:cs="Arial"/>
          <w:spacing w:val="1"/>
          <w:sz w:val="18"/>
          <w:szCs w:val="18"/>
        </w:rPr>
        <w:t xml:space="preserve"> </w:t>
      </w:r>
      <w:r>
        <w:rPr>
          <w:rFonts w:hint="default" w:ascii="Arial" w:hAnsi="Arial" w:cs="Arial"/>
          <w:sz w:val="18"/>
          <w:szCs w:val="18"/>
        </w:rPr>
        <w:t>vícios</w:t>
      </w:r>
      <w:r>
        <w:rPr>
          <w:rFonts w:hint="default" w:ascii="Arial" w:hAnsi="Arial" w:cs="Arial"/>
          <w:spacing w:val="1"/>
          <w:sz w:val="18"/>
          <w:szCs w:val="18"/>
        </w:rPr>
        <w:t xml:space="preserve"> </w:t>
      </w:r>
      <w:r>
        <w:rPr>
          <w:rFonts w:hint="default" w:ascii="Arial" w:hAnsi="Arial" w:cs="Arial"/>
          <w:sz w:val="18"/>
          <w:szCs w:val="18"/>
        </w:rPr>
        <w:t>redibitórios,</w:t>
      </w:r>
      <w:r>
        <w:rPr>
          <w:rFonts w:hint="default" w:ascii="Arial" w:hAnsi="Arial" w:cs="Arial"/>
          <w:spacing w:val="1"/>
          <w:sz w:val="18"/>
          <w:szCs w:val="18"/>
        </w:rPr>
        <w:t xml:space="preserve"> </w:t>
      </w:r>
      <w:r>
        <w:rPr>
          <w:rFonts w:hint="default" w:ascii="Arial" w:hAnsi="Arial" w:cs="Arial"/>
          <w:sz w:val="18"/>
          <w:szCs w:val="18"/>
        </w:rPr>
        <w:t>ou</w:t>
      </w:r>
      <w:r>
        <w:rPr>
          <w:rFonts w:hint="default" w:ascii="Arial" w:hAnsi="Arial" w:cs="Arial"/>
          <w:spacing w:val="1"/>
          <w:sz w:val="18"/>
          <w:szCs w:val="18"/>
        </w:rPr>
        <w:t xml:space="preserve"> </w:t>
      </w:r>
      <w:r>
        <w:rPr>
          <w:rFonts w:hint="default" w:ascii="Arial" w:hAnsi="Arial" w:cs="Arial"/>
          <w:sz w:val="18"/>
          <w:szCs w:val="18"/>
        </w:rPr>
        <w:t>emprego</w:t>
      </w:r>
      <w:r>
        <w:rPr>
          <w:rFonts w:hint="default" w:ascii="Arial" w:hAnsi="Arial" w:cs="Arial"/>
          <w:spacing w:val="1"/>
          <w:sz w:val="18"/>
          <w:szCs w:val="18"/>
        </w:rPr>
        <w:t xml:space="preserve"> </w:t>
      </w:r>
      <w:r>
        <w:rPr>
          <w:rFonts w:hint="default" w:ascii="Arial" w:hAnsi="Arial" w:cs="Arial"/>
          <w:sz w:val="18"/>
          <w:szCs w:val="18"/>
        </w:rPr>
        <w:t>de</w:t>
      </w:r>
      <w:r>
        <w:rPr>
          <w:rFonts w:hint="default" w:ascii="Arial" w:hAnsi="Arial" w:cs="Arial"/>
          <w:spacing w:val="1"/>
          <w:sz w:val="18"/>
          <w:szCs w:val="18"/>
        </w:rPr>
        <w:t xml:space="preserve"> </w:t>
      </w:r>
      <w:r>
        <w:rPr>
          <w:rFonts w:hint="default" w:ascii="Arial" w:hAnsi="Arial" w:cs="Arial"/>
          <w:sz w:val="18"/>
          <w:szCs w:val="18"/>
        </w:rPr>
        <w:t>material</w:t>
      </w:r>
      <w:r>
        <w:rPr>
          <w:rFonts w:hint="default" w:ascii="Arial" w:hAnsi="Arial" w:cs="Arial"/>
          <w:spacing w:val="1"/>
          <w:sz w:val="18"/>
          <w:szCs w:val="18"/>
        </w:rPr>
        <w:t xml:space="preserve"> </w:t>
      </w:r>
      <w:r>
        <w:rPr>
          <w:rFonts w:hint="default" w:ascii="Arial" w:hAnsi="Arial" w:cs="Arial"/>
          <w:sz w:val="18"/>
          <w:szCs w:val="18"/>
        </w:rPr>
        <w:t>inadequado</w:t>
      </w:r>
      <w:r>
        <w:rPr>
          <w:rFonts w:hint="default" w:ascii="Arial" w:hAnsi="Arial" w:cs="Arial"/>
          <w:spacing w:val="1"/>
          <w:sz w:val="18"/>
          <w:szCs w:val="18"/>
        </w:rPr>
        <w:t xml:space="preserve"> </w:t>
      </w:r>
      <w:r>
        <w:rPr>
          <w:rFonts w:hint="default" w:ascii="Arial" w:hAnsi="Arial" w:cs="Arial"/>
          <w:sz w:val="18"/>
          <w:szCs w:val="18"/>
        </w:rPr>
        <w:t>ou</w:t>
      </w:r>
      <w:r>
        <w:rPr>
          <w:rFonts w:hint="default" w:ascii="Arial" w:hAnsi="Arial" w:cs="Arial"/>
          <w:spacing w:val="1"/>
          <w:sz w:val="18"/>
          <w:szCs w:val="18"/>
        </w:rPr>
        <w:t xml:space="preserve"> </w:t>
      </w:r>
      <w:r>
        <w:rPr>
          <w:rFonts w:hint="default" w:ascii="Arial" w:hAnsi="Arial" w:cs="Arial"/>
          <w:sz w:val="18"/>
          <w:szCs w:val="18"/>
        </w:rPr>
        <w:t>de</w:t>
      </w:r>
      <w:r>
        <w:rPr>
          <w:rFonts w:hint="default" w:ascii="Arial" w:hAnsi="Arial" w:cs="Arial"/>
          <w:spacing w:val="-59"/>
          <w:sz w:val="18"/>
          <w:szCs w:val="18"/>
        </w:rPr>
        <w:t xml:space="preserve"> </w:t>
      </w:r>
      <w:r>
        <w:rPr>
          <w:rFonts w:hint="default" w:ascii="Arial" w:hAnsi="Arial" w:cs="Arial"/>
          <w:sz w:val="18"/>
          <w:szCs w:val="18"/>
        </w:rPr>
        <w:t>qualidade</w:t>
      </w:r>
      <w:r>
        <w:rPr>
          <w:rFonts w:hint="default" w:ascii="Arial" w:hAnsi="Arial" w:cs="Arial"/>
          <w:spacing w:val="1"/>
          <w:sz w:val="18"/>
          <w:szCs w:val="18"/>
        </w:rPr>
        <w:t xml:space="preserve"> </w:t>
      </w:r>
      <w:r>
        <w:rPr>
          <w:rFonts w:hint="default" w:ascii="Arial" w:hAnsi="Arial" w:cs="Arial"/>
          <w:sz w:val="18"/>
          <w:szCs w:val="18"/>
        </w:rPr>
        <w:t>inferior,</w:t>
      </w:r>
      <w:r>
        <w:rPr>
          <w:rFonts w:hint="default" w:ascii="Arial" w:hAnsi="Arial" w:cs="Arial"/>
          <w:spacing w:val="1"/>
          <w:sz w:val="18"/>
          <w:szCs w:val="18"/>
        </w:rPr>
        <w:t xml:space="preserve"> </w:t>
      </w:r>
      <w:r>
        <w:rPr>
          <w:rFonts w:hint="default" w:ascii="Arial" w:hAnsi="Arial" w:cs="Arial"/>
          <w:sz w:val="18"/>
          <w:szCs w:val="18"/>
        </w:rPr>
        <w:t>e,</w:t>
      </w:r>
      <w:r>
        <w:rPr>
          <w:rFonts w:hint="default" w:ascii="Arial" w:hAnsi="Arial" w:cs="Arial"/>
          <w:spacing w:val="1"/>
          <w:sz w:val="18"/>
          <w:szCs w:val="18"/>
        </w:rPr>
        <w:t xml:space="preserve"> </w:t>
      </w:r>
      <w:r>
        <w:rPr>
          <w:rFonts w:hint="default" w:ascii="Arial" w:hAnsi="Arial" w:cs="Arial"/>
          <w:sz w:val="18"/>
          <w:szCs w:val="18"/>
        </w:rPr>
        <w:t>na</w:t>
      </w:r>
      <w:r>
        <w:rPr>
          <w:rFonts w:hint="default" w:ascii="Arial" w:hAnsi="Arial" w:cs="Arial"/>
          <w:spacing w:val="1"/>
          <w:sz w:val="18"/>
          <w:szCs w:val="18"/>
        </w:rPr>
        <w:t xml:space="preserve"> </w:t>
      </w:r>
      <w:r>
        <w:rPr>
          <w:rFonts w:hint="default" w:ascii="Arial" w:hAnsi="Arial" w:cs="Arial"/>
          <w:sz w:val="18"/>
          <w:szCs w:val="18"/>
        </w:rPr>
        <w:t>ocorrência</w:t>
      </w:r>
      <w:r>
        <w:rPr>
          <w:rFonts w:hint="default" w:ascii="Arial" w:hAnsi="Arial" w:cs="Arial"/>
          <w:spacing w:val="1"/>
          <w:sz w:val="18"/>
          <w:szCs w:val="18"/>
        </w:rPr>
        <w:t xml:space="preserve"> </w:t>
      </w:r>
      <w:r>
        <w:rPr>
          <w:rFonts w:hint="default" w:ascii="Arial" w:hAnsi="Arial" w:cs="Arial"/>
          <w:sz w:val="18"/>
          <w:szCs w:val="18"/>
        </w:rPr>
        <w:t>desta,</w:t>
      </w:r>
      <w:r>
        <w:rPr>
          <w:rFonts w:hint="default" w:ascii="Arial" w:hAnsi="Arial" w:cs="Arial"/>
          <w:spacing w:val="1"/>
          <w:sz w:val="18"/>
          <w:szCs w:val="18"/>
        </w:rPr>
        <w:t xml:space="preserve"> </w:t>
      </w:r>
      <w:r>
        <w:rPr>
          <w:rFonts w:hint="default" w:ascii="Arial" w:hAnsi="Arial" w:cs="Arial"/>
          <w:sz w:val="18"/>
          <w:szCs w:val="18"/>
        </w:rPr>
        <w:t>não</w:t>
      </w:r>
      <w:r>
        <w:rPr>
          <w:rFonts w:hint="default" w:ascii="Arial" w:hAnsi="Arial" w:cs="Arial"/>
          <w:spacing w:val="1"/>
          <w:sz w:val="18"/>
          <w:szCs w:val="18"/>
        </w:rPr>
        <w:t xml:space="preserve"> </w:t>
      </w:r>
      <w:r>
        <w:rPr>
          <w:rFonts w:hint="default" w:ascii="Arial" w:hAnsi="Arial" w:cs="Arial"/>
          <w:sz w:val="18"/>
          <w:szCs w:val="18"/>
        </w:rPr>
        <w:t>implica</w:t>
      </w:r>
      <w:r>
        <w:rPr>
          <w:rFonts w:hint="default" w:ascii="Arial" w:hAnsi="Arial" w:cs="Arial"/>
          <w:spacing w:val="1"/>
          <w:sz w:val="18"/>
          <w:szCs w:val="18"/>
        </w:rPr>
        <w:t xml:space="preserve"> </w:t>
      </w:r>
      <w:r>
        <w:rPr>
          <w:rFonts w:hint="default" w:ascii="Arial" w:hAnsi="Arial" w:cs="Arial"/>
          <w:sz w:val="18"/>
          <w:szCs w:val="18"/>
        </w:rPr>
        <w:t>em</w:t>
      </w:r>
      <w:r>
        <w:rPr>
          <w:rFonts w:hint="default" w:ascii="Arial" w:hAnsi="Arial" w:cs="Arial"/>
          <w:spacing w:val="1"/>
          <w:sz w:val="18"/>
          <w:szCs w:val="18"/>
        </w:rPr>
        <w:t xml:space="preserve"> </w:t>
      </w:r>
      <w:r>
        <w:rPr>
          <w:rFonts w:hint="default" w:ascii="Arial" w:hAnsi="Arial" w:cs="Arial"/>
          <w:sz w:val="18"/>
          <w:szCs w:val="18"/>
        </w:rPr>
        <w:t>corresponsabilidade</w:t>
      </w:r>
      <w:r>
        <w:rPr>
          <w:rFonts w:hint="default" w:ascii="Arial" w:hAnsi="Arial" w:cs="Arial"/>
          <w:spacing w:val="1"/>
          <w:sz w:val="18"/>
          <w:szCs w:val="18"/>
        </w:rPr>
        <w:t xml:space="preserve"> </w:t>
      </w:r>
      <w:r>
        <w:rPr>
          <w:rFonts w:hint="default" w:ascii="Arial" w:hAnsi="Arial" w:cs="Arial"/>
          <w:sz w:val="18"/>
          <w:szCs w:val="18"/>
        </w:rPr>
        <w:t>da</w:t>
      </w:r>
      <w:r>
        <w:rPr>
          <w:rFonts w:hint="default" w:ascii="Arial" w:hAnsi="Arial" w:cs="Arial"/>
          <w:spacing w:val="1"/>
          <w:sz w:val="18"/>
          <w:szCs w:val="18"/>
        </w:rPr>
        <w:t xml:space="preserve"> </w:t>
      </w:r>
      <w:r>
        <w:rPr>
          <w:rFonts w:hint="default" w:ascii="Arial" w:hAnsi="Arial" w:cs="Arial"/>
          <w:sz w:val="18"/>
          <w:szCs w:val="18"/>
        </w:rPr>
        <w:t>Administração ou de seus agentes e prepostos, de conformidade com  a Lei nº 14.133/2021.</w:t>
      </w:r>
    </w:p>
    <w:p w14:paraId="41DBE7D2">
      <w:pPr>
        <w:tabs>
          <w:tab w:val="left" w:pos="567"/>
        </w:tabs>
        <w:jc w:val="both"/>
        <w:rPr>
          <w:rFonts w:hint="default" w:ascii="Arial" w:hAnsi="Arial" w:cs="Arial"/>
          <w:bCs/>
          <w:sz w:val="18"/>
          <w:szCs w:val="18"/>
        </w:rPr>
      </w:pPr>
    </w:p>
    <w:p w14:paraId="7B338AAB">
      <w:pPr>
        <w:jc w:val="both"/>
        <w:rPr>
          <w:rFonts w:hint="default" w:ascii="Arial" w:hAnsi="Arial" w:cs="Arial"/>
          <w:b/>
          <w:bCs/>
          <w:sz w:val="18"/>
          <w:szCs w:val="18"/>
        </w:rPr>
      </w:pPr>
      <w:r>
        <w:rPr>
          <w:rFonts w:hint="default" w:ascii="Arial" w:hAnsi="Arial" w:cs="Arial" w:eastAsiaTheme="minorHAnsi"/>
          <w:b/>
          <w:bCs/>
          <w:sz w:val="18"/>
          <w:szCs w:val="18"/>
        </w:rPr>
        <w:t xml:space="preserve">CLÁUSULA DÉCIMA </w:t>
      </w:r>
      <w:r>
        <w:rPr>
          <w:rFonts w:hint="default" w:ascii="Arial" w:hAnsi="Arial" w:cs="Arial" w:eastAsiaTheme="minorHAnsi"/>
          <w:b/>
          <w:bCs/>
          <w:sz w:val="18"/>
          <w:szCs w:val="18"/>
          <w:lang w:val="pt-BR"/>
        </w:rPr>
        <w:t>SEXT</w:t>
      </w:r>
      <w:r>
        <w:rPr>
          <w:rFonts w:hint="default" w:ascii="Arial" w:hAnsi="Arial" w:cs="Arial" w:eastAsiaTheme="minorHAnsi"/>
          <w:b/>
          <w:bCs/>
          <w:sz w:val="18"/>
          <w:szCs w:val="18"/>
        </w:rPr>
        <w:t xml:space="preserve">A - DAS DISPOSIÇÕES FINAIS </w:t>
      </w:r>
    </w:p>
    <w:p w14:paraId="51646C73">
      <w:pPr>
        <w:jc w:val="both"/>
        <w:rPr>
          <w:rFonts w:hint="default" w:ascii="Arial" w:hAnsi="Arial" w:cs="Arial"/>
          <w:bCs/>
          <w:sz w:val="18"/>
          <w:szCs w:val="18"/>
        </w:rPr>
      </w:pPr>
      <w:r>
        <w:rPr>
          <w:rFonts w:hint="default" w:ascii="Arial" w:hAnsi="Arial" w:cs="Arial" w:eastAsiaTheme="minorHAnsi"/>
          <w:b/>
          <w:bCs/>
          <w:sz w:val="18"/>
          <w:szCs w:val="18"/>
        </w:rPr>
        <w:t xml:space="preserve">15.1. </w:t>
      </w:r>
      <w:r>
        <w:rPr>
          <w:rFonts w:hint="default" w:ascii="Arial" w:hAnsi="Arial" w:cs="Arial" w:eastAsiaTheme="minorHAnsi"/>
          <w:bCs/>
          <w:sz w:val="18"/>
          <w:szCs w:val="18"/>
        </w:rPr>
        <w:t>A questão decorrente da utilização da presente Ata, que não possam ser dirimidas administrativamente, serão processadas e julgadas na Justiça Estadual, no Foro da Cidade de Cataguases - MG, com exclusão de qualquer outro por mais privilegiado que seja, salvo nos casos previstos no art. 102, inciso I, alínea “d”, da Constituição Federal.</w:t>
      </w:r>
    </w:p>
    <w:p w14:paraId="26F8D9C0">
      <w:pPr>
        <w:jc w:val="both"/>
        <w:rPr>
          <w:rFonts w:hint="default" w:ascii="Arial" w:hAnsi="Arial" w:cs="Arial" w:eastAsiaTheme="minorHAnsi"/>
          <w:sz w:val="18"/>
          <w:szCs w:val="18"/>
        </w:rPr>
      </w:pPr>
      <w:r>
        <w:rPr>
          <w:rFonts w:hint="default" w:ascii="Arial" w:hAnsi="Arial" w:cs="Arial" w:eastAsiaTheme="minorHAnsi"/>
          <w:sz w:val="18"/>
          <w:szCs w:val="18"/>
        </w:rPr>
        <w:t>Cataguases, ___ de _de 202</w:t>
      </w:r>
      <w:r>
        <w:rPr>
          <w:rFonts w:hint="default" w:ascii="Arial" w:hAnsi="Arial" w:cs="Arial" w:eastAsiaTheme="minorHAnsi"/>
          <w:sz w:val="18"/>
          <w:szCs w:val="18"/>
          <w:lang w:val="pt-BR"/>
        </w:rPr>
        <w:t>5</w:t>
      </w:r>
      <w:r>
        <w:rPr>
          <w:rFonts w:hint="default" w:ascii="Arial" w:hAnsi="Arial" w:cs="Arial" w:eastAsiaTheme="minorHAnsi"/>
          <w:sz w:val="18"/>
          <w:szCs w:val="18"/>
        </w:rPr>
        <w:t>.</w:t>
      </w:r>
    </w:p>
    <w:p w14:paraId="7BD946D2">
      <w:pPr>
        <w:jc w:val="both"/>
        <w:rPr>
          <w:rFonts w:hint="default" w:ascii="Arial" w:hAnsi="Arial" w:cs="Arial" w:eastAsiaTheme="minorHAnsi"/>
          <w:sz w:val="18"/>
          <w:szCs w:val="18"/>
        </w:rPr>
      </w:pPr>
    </w:p>
    <w:p w14:paraId="3E9981AB">
      <w:pPr>
        <w:jc w:val="both"/>
        <w:rPr>
          <w:rFonts w:hint="default" w:ascii="Arial" w:hAnsi="Arial" w:cs="Arial" w:eastAsiaTheme="minorHAnsi"/>
          <w:bCs/>
          <w:color w:val="000000"/>
          <w:sz w:val="18"/>
          <w:szCs w:val="18"/>
        </w:rPr>
      </w:pPr>
      <w:r>
        <w:rPr>
          <w:rFonts w:hint="default" w:ascii="Arial" w:hAnsi="Arial" w:cs="Arial" w:eastAsiaTheme="minorHAnsi"/>
          <w:sz w:val="18"/>
          <w:szCs w:val="18"/>
        </w:rPr>
        <w:t>_________________________                                                           __________________________</w:t>
      </w:r>
      <w:r>
        <w:rPr>
          <w:rFonts w:hint="default" w:ascii="Arial" w:hAnsi="Arial" w:cs="Arial" w:eastAsiaTheme="minorHAnsi"/>
          <w:bCs/>
          <w:color w:val="000000"/>
          <w:sz w:val="18"/>
          <w:szCs w:val="18"/>
        </w:rPr>
        <w:t xml:space="preserve">     </w:t>
      </w:r>
    </w:p>
    <w:p w14:paraId="3BC3C428">
      <w:pPr>
        <w:jc w:val="both"/>
        <w:rPr>
          <w:rFonts w:hint="default" w:ascii="Arial" w:hAnsi="Arial" w:cs="Arial" w:eastAsiaTheme="minorHAnsi"/>
          <w:bCs/>
          <w:color w:val="000000"/>
          <w:sz w:val="18"/>
          <w:szCs w:val="18"/>
        </w:rPr>
      </w:pPr>
      <w:r>
        <w:rPr>
          <w:rFonts w:hint="default" w:ascii="Arial" w:hAnsi="Arial" w:cs="Arial" w:eastAsiaTheme="minorHAnsi"/>
          <w:bCs/>
          <w:color w:val="000000"/>
          <w:sz w:val="18"/>
          <w:szCs w:val="18"/>
        </w:rPr>
        <w:t xml:space="preserve"> Pregoeiro                                                                                                                Prefeito de Cataguases</w:t>
      </w:r>
    </w:p>
    <w:p w14:paraId="38CD2325">
      <w:pPr>
        <w:jc w:val="both"/>
        <w:rPr>
          <w:rFonts w:hint="default" w:ascii="Arial" w:hAnsi="Arial" w:cs="Arial" w:eastAsiaTheme="minorHAnsi"/>
          <w:sz w:val="18"/>
          <w:szCs w:val="18"/>
        </w:rPr>
      </w:pPr>
      <w:r>
        <w:rPr>
          <w:rFonts w:hint="default" w:ascii="Arial" w:hAnsi="Arial" w:cs="Arial" w:eastAsiaTheme="minorHAnsi"/>
          <w:sz w:val="18"/>
          <w:szCs w:val="18"/>
        </w:rPr>
        <w:t>________________________                                                                __________________________</w:t>
      </w:r>
    </w:p>
    <w:p w14:paraId="6D940125">
      <w:pPr>
        <w:jc w:val="both"/>
        <w:rPr>
          <w:rFonts w:hint="default" w:ascii="Arial" w:hAnsi="Arial" w:cs="Arial" w:eastAsiaTheme="minorHAnsi"/>
          <w:bCs/>
          <w:color w:val="000000"/>
          <w:sz w:val="18"/>
          <w:szCs w:val="18"/>
        </w:rPr>
      </w:pPr>
      <w:r>
        <w:rPr>
          <w:rFonts w:hint="default" w:ascii="Arial" w:hAnsi="Arial" w:cs="Arial" w:eastAsiaTheme="minorHAnsi"/>
          <w:bCs/>
          <w:color w:val="000000"/>
          <w:sz w:val="18"/>
          <w:szCs w:val="18"/>
        </w:rPr>
        <w:t>Procurador Geral do Município</w:t>
      </w:r>
      <w:r>
        <w:rPr>
          <w:rFonts w:hint="default" w:ascii="Arial" w:hAnsi="Arial" w:cs="Arial" w:eastAsiaTheme="minorHAnsi"/>
          <w:bCs/>
          <w:color w:val="000000"/>
          <w:sz w:val="18"/>
          <w:szCs w:val="18"/>
        </w:rPr>
        <w:tab/>
      </w:r>
      <w:r>
        <w:rPr>
          <w:rFonts w:hint="default" w:ascii="Arial" w:hAnsi="Arial" w:cs="Arial" w:eastAsiaTheme="minorHAnsi"/>
          <w:bCs/>
          <w:color w:val="000000"/>
          <w:sz w:val="18"/>
          <w:szCs w:val="18"/>
        </w:rPr>
        <w:tab/>
      </w:r>
    </w:p>
    <w:p w14:paraId="53D4C759">
      <w:pPr>
        <w:ind w:left="-284" w:firstLine="284"/>
        <w:jc w:val="both"/>
        <w:rPr>
          <w:rFonts w:hint="default" w:ascii="Arial" w:hAnsi="Arial" w:cs="Arial" w:eastAsiaTheme="minorHAnsi"/>
          <w:bCs/>
          <w:color w:val="000000"/>
          <w:sz w:val="18"/>
          <w:szCs w:val="18"/>
        </w:rPr>
      </w:pPr>
    </w:p>
    <w:p w14:paraId="71A93832">
      <w:pPr>
        <w:ind w:left="-284" w:firstLine="284"/>
        <w:jc w:val="both"/>
        <w:rPr>
          <w:rFonts w:hint="default" w:ascii="Arial" w:hAnsi="Arial" w:cs="Arial" w:eastAsiaTheme="minorHAnsi"/>
          <w:sz w:val="17"/>
          <w:szCs w:val="17"/>
        </w:rPr>
      </w:pPr>
      <w:r>
        <w:rPr>
          <w:rFonts w:hint="default" w:ascii="Arial" w:hAnsi="Arial" w:cs="Arial" w:eastAsiaTheme="minorHAnsi"/>
          <w:bCs/>
          <w:color w:val="000000"/>
          <w:sz w:val="18"/>
          <w:szCs w:val="18"/>
        </w:rPr>
        <w:t xml:space="preserve">Testemunhas: </w:t>
      </w:r>
      <w:r>
        <w:rPr>
          <w:rFonts w:hint="default" w:ascii="Arial" w:hAnsi="Arial" w:cs="Arial" w:eastAsiaTheme="minorHAnsi"/>
          <w:sz w:val="18"/>
          <w:szCs w:val="18"/>
        </w:rPr>
        <w:t>__________________________</w:t>
      </w:r>
    </w:p>
    <w:p w14:paraId="6CC9F22B">
      <w:pPr>
        <w:jc w:val="both"/>
        <w:rPr>
          <w:rFonts w:hint="default" w:ascii="Arial" w:hAnsi="Arial" w:cs="Arial" w:eastAsiaTheme="minorHAnsi"/>
          <w:sz w:val="17"/>
          <w:szCs w:val="17"/>
        </w:rPr>
      </w:pPr>
    </w:p>
    <w:p w14:paraId="7FF2E688">
      <w:pPr>
        <w:jc w:val="center"/>
        <w:rPr>
          <w:rFonts w:ascii="Arial" w:hAnsi="Arial" w:cs="Arial"/>
          <w:b/>
          <w:bCs/>
          <w:sz w:val="26"/>
          <w:szCs w:val="26"/>
        </w:rPr>
      </w:pPr>
    </w:p>
    <w:p w14:paraId="19DB710B">
      <w:pPr>
        <w:jc w:val="center"/>
        <w:rPr>
          <w:rFonts w:ascii="Arial" w:hAnsi="Arial" w:cs="Arial"/>
          <w:b/>
          <w:bCs/>
          <w:sz w:val="26"/>
          <w:szCs w:val="26"/>
        </w:rPr>
      </w:pPr>
    </w:p>
    <w:p w14:paraId="2063851A">
      <w:pPr>
        <w:jc w:val="center"/>
        <w:rPr>
          <w:rFonts w:ascii="Arial" w:hAnsi="Arial" w:cs="Arial"/>
          <w:b/>
          <w:bCs/>
          <w:sz w:val="26"/>
          <w:szCs w:val="26"/>
        </w:rPr>
      </w:pPr>
    </w:p>
    <w:p w14:paraId="3D06DC72">
      <w:pPr>
        <w:jc w:val="center"/>
        <w:rPr>
          <w:rFonts w:ascii="Arial" w:hAnsi="Arial" w:cs="Arial"/>
          <w:b/>
          <w:bCs/>
          <w:sz w:val="26"/>
          <w:szCs w:val="26"/>
        </w:rPr>
      </w:pPr>
    </w:p>
    <w:p w14:paraId="6241ECAC">
      <w:pPr>
        <w:jc w:val="center"/>
        <w:rPr>
          <w:rFonts w:ascii="Arial" w:hAnsi="Arial" w:cs="Arial"/>
          <w:b/>
          <w:bCs/>
          <w:sz w:val="26"/>
          <w:szCs w:val="26"/>
        </w:rPr>
      </w:pPr>
    </w:p>
    <w:p w14:paraId="31955C2C">
      <w:pPr>
        <w:jc w:val="center"/>
        <w:rPr>
          <w:rFonts w:ascii="Arial" w:hAnsi="Arial" w:cs="Arial"/>
          <w:b/>
          <w:bCs/>
          <w:sz w:val="26"/>
          <w:szCs w:val="26"/>
        </w:rPr>
      </w:pPr>
    </w:p>
    <w:p w14:paraId="2CA49827">
      <w:pPr>
        <w:jc w:val="center"/>
        <w:rPr>
          <w:rFonts w:ascii="Arial" w:hAnsi="Arial" w:cs="Arial"/>
          <w:b/>
          <w:bCs/>
          <w:sz w:val="26"/>
          <w:szCs w:val="26"/>
        </w:rPr>
      </w:pPr>
    </w:p>
    <w:p w14:paraId="433CD1D3">
      <w:pPr>
        <w:jc w:val="center"/>
        <w:rPr>
          <w:rFonts w:ascii="Arial" w:hAnsi="Arial" w:cs="Arial"/>
          <w:b/>
          <w:bCs/>
          <w:sz w:val="26"/>
          <w:szCs w:val="26"/>
        </w:rPr>
      </w:pPr>
    </w:p>
    <w:p w14:paraId="4659332B">
      <w:pPr>
        <w:jc w:val="center"/>
        <w:rPr>
          <w:rFonts w:ascii="Arial" w:hAnsi="Arial" w:cs="Arial"/>
          <w:b/>
          <w:bCs/>
          <w:sz w:val="26"/>
          <w:szCs w:val="26"/>
        </w:rPr>
      </w:pPr>
    </w:p>
    <w:p w14:paraId="163A8437">
      <w:pPr>
        <w:jc w:val="center"/>
        <w:rPr>
          <w:rFonts w:ascii="Arial" w:hAnsi="Arial" w:cs="Arial"/>
          <w:b/>
          <w:bCs/>
          <w:sz w:val="26"/>
          <w:szCs w:val="26"/>
        </w:rPr>
      </w:pPr>
    </w:p>
    <w:p w14:paraId="67618B8E">
      <w:pPr>
        <w:jc w:val="center"/>
        <w:rPr>
          <w:rFonts w:ascii="Arial" w:hAnsi="Arial" w:cs="Arial"/>
          <w:b/>
          <w:bCs/>
          <w:sz w:val="26"/>
          <w:szCs w:val="26"/>
        </w:rPr>
      </w:pPr>
    </w:p>
    <w:p w14:paraId="2D3FB787">
      <w:pPr>
        <w:jc w:val="center"/>
        <w:rPr>
          <w:rFonts w:ascii="Arial" w:hAnsi="Arial" w:cs="Arial"/>
          <w:b/>
          <w:bCs/>
          <w:sz w:val="26"/>
          <w:szCs w:val="26"/>
        </w:rPr>
      </w:pPr>
    </w:p>
    <w:p w14:paraId="07561472">
      <w:pPr>
        <w:jc w:val="center"/>
        <w:rPr>
          <w:rFonts w:ascii="Arial" w:hAnsi="Arial" w:cs="Arial"/>
          <w:b/>
          <w:bCs/>
          <w:sz w:val="26"/>
          <w:szCs w:val="26"/>
        </w:rPr>
      </w:pPr>
    </w:p>
    <w:p w14:paraId="6D4EC88E">
      <w:pPr>
        <w:jc w:val="center"/>
        <w:rPr>
          <w:rFonts w:ascii="Arial" w:hAnsi="Arial" w:cs="Arial"/>
          <w:b/>
          <w:bCs/>
          <w:sz w:val="26"/>
          <w:szCs w:val="26"/>
        </w:rPr>
      </w:pPr>
    </w:p>
    <w:p w14:paraId="43127680">
      <w:pPr>
        <w:jc w:val="center"/>
        <w:rPr>
          <w:rFonts w:ascii="Arial" w:hAnsi="Arial" w:cs="Arial"/>
          <w:b/>
          <w:bCs/>
          <w:sz w:val="26"/>
          <w:szCs w:val="26"/>
        </w:rPr>
      </w:pPr>
    </w:p>
    <w:p w14:paraId="0AC5B8C0">
      <w:pPr>
        <w:jc w:val="center"/>
        <w:rPr>
          <w:rFonts w:ascii="Arial" w:hAnsi="Arial" w:cs="Arial"/>
          <w:b/>
          <w:bCs/>
          <w:sz w:val="26"/>
          <w:szCs w:val="26"/>
        </w:rPr>
      </w:pPr>
    </w:p>
    <w:p w14:paraId="5CAA2175">
      <w:pPr>
        <w:jc w:val="center"/>
        <w:rPr>
          <w:rFonts w:ascii="Arial" w:hAnsi="Arial" w:cs="Arial"/>
          <w:b/>
          <w:bCs/>
          <w:sz w:val="26"/>
          <w:szCs w:val="26"/>
        </w:rPr>
      </w:pPr>
    </w:p>
    <w:p w14:paraId="75D71DB6">
      <w:pPr>
        <w:jc w:val="center"/>
        <w:rPr>
          <w:rFonts w:ascii="Arial" w:hAnsi="Arial" w:cs="Arial"/>
          <w:b/>
          <w:bCs/>
          <w:sz w:val="26"/>
          <w:szCs w:val="26"/>
        </w:rPr>
      </w:pPr>
    </w:p>
    <w:p w14:paraId="06D88DC2">
      <w:pPr>
        <w:jc w:val="center"/>
        <w:rPr>
          <w:rFonts w:ascii="Arial" w:hAnsi="Arial" w:cs="Arial"/>
          <w:b/>
          <w:bCs/>
          <w:sz w:val="26"/>
          <w:szCs w:val="26"/>
        </w:rPr>
      </w:pPr>
    </w:p>
    <w:p w14:paraId="5C4D536B">
      <w:pPr>
        <w:jc w:val="center"/>
        <w:rPr>
          <w:rFonts w:ascii="Arial" w:hAnsi="Arial" w:cs="Arial"/>
          <w:b/>
          <w:bCs/>
          <w:sz w:val="26"/>
          <w:szCs w:val="26"/>
        </w:rPr>
      </w:pPr>
    </w:p>
    <w:p w14:paraId="0D98C00F">
      <w:pPr>
        <w:jc w:val="center"/>
        <w:rPr>
          <w:rFonts w:ascii="Arial" w:hAnsi="Arial" w:cs="Arial"/>
          <w:b/>
          <w:bCs/>
          <w:sz w:val="26"/>
          <w:szCs w:val="26"/>
        </w:rPr>
      </w:pPr>
    </w:p>
    <w:p w14:paraId="74D15E54">
      <w:pPr>
        <w:jc w:val="center"/>
        <w:rPr>
          <w:rFonts w:ascii="Arial" w:hAnsi="Arial" w:cs="Arial"/>
          <w:b/>
          <w:bCs/>
          <w:sz w:val="26"/>
          <w:szCs w:val="26"/>
        </w:rPr>
      </w:pPr>
    </w:p>
    <w:p w14:paraId="240E1701">
      <w:pPr>
        <w:jc w:val="center"/>
        <w:rPr>
          <w:rFonts w:ascii="Arial" w:hAnsi="Arial" w:cs="Arial"/>
          <w:b/>
          <w:bCs/>
          <w:sz w:val="26"/>
          <w:szCs w:val="26"/>
        </w:rPr>
      </w:pPr>
    </w:p>
    <w:p w14:paraId="504DE1F7">
      <w:pPr>
        <w:jc w:val="center"/>
        <w:rPr>
          <w:rFonts w:ascii="Arial" w:hAnsi="Arial" w:cs="Arial"/>
          <w:b/>
          <w:bCs/>
          <w:sz w:val="26"/>
          <w:szCs w:val="26"/>
        </w:rPr>
      </w:pPr>
    </w:p>
    <w:p w14:paraId="2F0E2AC5">
      <w:pPr>
        <w:jc w:val="center"/>
        <w:rPr>
          <w:rFonts w:ascii="Arial" w:hAnsi="Arial" w:cs="Arial"/>
          <w:b/>
          <w:bCs/>
          <w:sz w:val="26"/>
          <w:szCs w:val="26"/>
        </w:rPr>
      </w:pPr>
    </w:p>
    <w:p w14:paraId="3FE7654A">
      <w:pPr>
        <w:jc w:val="center"/>
        <w:rPr>
          <w:rFonts w:ascii="Arial" w:hAnsi="Arial" w:cs="Arial"/>
          <w:b/>
          <w:bCs/>
          <w:sz w:val="26"/>
          <w:szCs w:val="26"/>
        </w:rPr>
      </w:pPr>
    </w:p>
    <w:p w14:paraId="21F16C20">
      <w:pPr>
        <w:jc w:val="center"/>
        <w:rPr>
          <w:rFonts w:ascii="Arial" w:hAnsi="Arial" w:cs="Arial"/>
          <w:b/>
          <w:bCs/>
          <w:sz w:val="26"/>
          <w:szCs w:val="26"/>
        </w:rPr>
      </w:pPr>
    </w:p>
    <w:p w14:paraId="0E80C3F7">
      <w:pPr>
        <w:jc w:val="center"/>
        <w:rPr>
          <w:rFonts w:ascii="Arial" w:hAnsi="Arial" w:cs="Arial"/>
          <w:b/>
          <w:bCs/>
          <w:sz w:val="26"/>
          <w:szCs w:val="26"/>
        </w:rPr>
      </w:pPr>
    </w:p>
    <w:p w14:paraId="48209EA4">
      <w:pPr>
        <w:jc w:val="center"/>
        <w:rPr>
          <w:rFonts w:ascii="Arial" w:hAnsi="Arial" w:cs="Arial"/>
          <w:b/>
          <w:bCs/>
          <w:sz w:val="26"/>
          <w:szCs w:val="26"/>
        </w:rPr>
      </w:pPr>
    </w:p>
    <w:p w14:paraId="55160086">
      <w:pPr>
        <w:jc w:val="both"/>
        <w:rPr>
          <w:rFonts w:ascii="Arial" w:hAnsi="Arial" w:cs="Arial"/>
          <w:b/>
          <w:bCs/>
          <w:sz w:val="26"/>
          <w:szCs w:val="26"/>
        </w:rPr>
      </w:pPr>
    </w:p>
    <w:p w14:paraId="2CAD4DCB">
      <w:pPr>
        <w:jc w:val="center"/>
        <w:rPr>
          <w:rFonts w:ascii="Arial" w:hAnsi="Arial" w:cs="Arial"/>
          <w:b/>
          <w:bCs/>
          <w:sz w:val="26"/>
          <w:szCs w:val="26"/>
        </w:rPr>
      </w:pPr>
    </w:p>
    <w:p w14:paraId="49005045">
      <w:pPr>
        <w:jc w:val="center"/>
        <w:rPr>
          <w:rFonts w:ascii="Arial" w:hAnsi="Arial" w:cs="Arial"/>
          <w:b/>
          <w:bCs/>
          <w:sz w:val="26"/>
          <w:szCs w:val="26"/>
        </w:rPr>
      </w:pPr>
    </w:p>
    <w:p w14:paraId="20345B3F">
      <w:pPr>
        <w:jc w:val="center"/>
        <w:rPr>
          <w:rFonts w:ascii="Arial" w:hAnsi="Arial" w:cs="Arial"/>
          <w:b/>
          <w:bCs/>
          <w:sz w:val="26"/>
          <w:szCs w:val="26"/>
        </w:rPr>
      </w:pPr>
    </w:p>
    <w:p w14:paraId="4F8853D2">
      <w:pPr>
        <w:jc w:val="both"/>
        <w:rPr>
          <w:rFonts w:ascii="Arial" w:hAnsi="Arial" w:cs="Arial"/>
          <w:b/>
          <w:bCs/>
          <w:sz w:val="26"/>
          <w:szCs w:val="26"/>
        </w:rPr>
      </w:pPr>
    </w:p>
    <w:p w14:paraId="27DAA098">
      <w:pPr>
        <w:jc w:val="center"/>
        <w:rPr>
          <w:rFonts w:ascii="Arial" w:hAnsi="Arial" w:cs="Arial"/>
          <w:b/>
          <w:bCs/>
          <w:sz w:val="26"/>
          <w:szCs w:val="26"/>
        </w:rPr>
      </w:pPr>
      <w:r>
        <w:rPr>
          <w:rFonts w:ascii="Arial" w:hAnsi="Arial" w:cs="Arial"/>
          <w:b/>
          <w:bCs/>
          <w:sz w:val="26"/>
          <w:szCs w:val="26"/>
        </w:rPr>
        <w:t>ANEXO IV</w:t>
      </w:r>
    </w:p>
    <w:p w14:paraId="57ADE24D">
      <w:pPr>
        <w:jc w:val="center"/>
        <w:rPr>
          <w:rFonts w:ascii="Arial" w:hAnsi="Arial" w:cs="Arial"/>
          <w:b/>
          <w:bCs/>
        </w:rPr>
      </w:pPr>
    </w:p>
    <w:p w14:paraId="6E09F4CD">
      <w:pPr>
        <w:jc w:val="center"/>
        <w:rPr>
          <w:rFonts w:hint="default" w:ascii="Arial" w:hAnsi="Arial" w:cs="Arial"/>
          <w:b/>
          <w:bCs/>
          <w:lang w:val="pt-BR"/>
        </w:rPr>
      </w:pPr>
      <w:r>
        <w:rPr>
          <w:rFonts w:ascii="Arial" w:hAnsi="Arial" w:cs="Arial"/>
          <w:b/>
          <w:bCs/>
        </w:rPr>
        <w:t xml:space="preserve">Processo Licitatório n° </w:t>
      </w:r>
      <w:r>
        <w:rPr>
          <w:rFonts w:ascii="Arial" w:hAnsi="Arial" w:cs="Arial"/>
          <w:b/>
          <w:bCs/>
          <w:lang w:val="pt-BR"/>
        </w:rPr>
        <w:t>009/2025</w:t>
      </w:r>
    </w:p>
    <w:p w14:paraId="3BDD916F">
      <w:pPr>
        <w:jc w:val="center"/>
        <w:rPr>
          <w:rFonts w:hint="default" w:ascii="Arial" w:hAnsi="Arial" w:cs="Arial"/>
          <w:b/>
          <w:bCs/>
          <w:lang w:val="pt-BR"/>
        </w:rPr>
      </w:pPr>
      <w:r>
        <w:rPr>
          <w:rFonts w:ascii="Arial" w:hAnsi="Arial" w:cs="Arial"/>
          <w:b/>
          <w:bCs/>
        </w:rPr>
        <w:t xml:space="preserve">Pregão Eletrônico n° </w:t>
      </w:r>
      <w:r>
        <w:rPr>
          <w:rFonts w:ascii="Arial" w:hAnsi="Arial" w:cs="Arial"/>
          <w:b/>
          <w:bCs/>
          <w:lang w:val="pt-BR"/>
        </w:rPr>
        <w:t>005/2025</w:t>
      </w:r>
    </w:p>
    <w:p w14:paraId="44C063A2">
      <w:pPr>
        <w:jc w:val="center"/>
        <w:rPr>
          <w:rFonts w:hint="default" w:ascii="Arial" w:hAnsi="Arial" w:cs="Arial"/>
          <w:b/>
          <w:bCs/>
          <w:lang w:val="pt-BR"/>
        </w:rPr>
      </w:pPr>
      <w:r>
        <w:rPr>
          <w:rFonts w:ascii="Arial" w:hAnsi="Arial" w:cs="Arial"/>
          <w:b/>
          <w:bCs/>
        </w:rPr>
        <w:t xml:space="preserve">Registro de Preços n° </w:t>
      </w:r>
      <w:r>
        <w:rPr>
          <w:rFonts w:ascii="Arial" w:hAnsi="Arial" w:cs="Arial"/>
          <w:b/>
          <w:bCs/>
          <w:lang w:val="pt-BR"/>
        </w:rPr>
        <w:t>005/2025</w:t>
      </w:r>
    </w:p>
    <w:p w14:paraId="2E8E44A6">
      <w:pPr>
        <w:spacing w:line="200" w:lineRule="atLeast"/>
        <w:jc w:val="center"/>
        <w:rPr>
          <w:rFonts w:ascii="Garamond" w:hAnsi="Garamond"/>
          <w:b/>
          <w:lang w:eastAsia="ar-SA"/>
        </w:rPr>
      </w:pPr>
    </w:p>
    <w:p w14:paraId="38CF348C">
      <w:pPr>
        <w:spacing w:line="200" w:lineRule="atLeast"/>
        <w:jc w:val="center"/>
        <w:rPr>
          <w:rFonts w:ascii="Garamond" w:hAnsi="Garamond"/>
          <w:b/>
          <w:lang w:eastAsia="ar-SA"/>
        </w:rPr>
      </w:pPr>
    </w:p>
    <w:p w14:paraId="74C2E5A6">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6E16695A">
      <w:pPr>
        <w:autoSpaceDE w:val="0"/>
        <w:spacing w:line="200" w:lineRule="atLeast"/>
        <w:jc w:val="center"/>
        <w:rPr>
          <w:rFonts w:ascii="Arial" w:hAnsi="Arial" w:cs="Arial"/>
          <w:b/>
          <w:bCs/>
          <w:sz w:val="20"/>
          <w:szCs w:val="20"/>
          <w:lang w:eastAsia="ar-SA"/>
        </w:rPr>
      </w:pPr>
    </w:p>
    <w:p w14:paraId="5BA29F09">
      <w:pPr>
        <w:autoSpaceDE w:val="0"/>
        <w:spacing w:line="200" w:lineRule="atLeast"/>
        <w:rPr>
          <w:rFonts w:ascii="Arial" w:hAnsi="Arial" w:cs="Arial"/>
          <w:b/>
          <w:bCs/>
          <w:sz w:val="20"/>
          <w:szCs w:val="20"/>
          <w:lang w:eastAsia="ar-SA"/>
        </w:rPr>
      </w:pPr>
    </w:p>
    <w:p w14:paraId="0E0C5834">
      <w:pPr>
        <w:autoSpaceDE w:val="0"/>
        <w:spacing w:line="200" w:lineRule="atLeast"/>
        <w:rPr>
          <w:rFonts w:ascii="Arial" w:hAnsi="Arial" w:cs="Arial"/>
          <w:b/>
          <w:bCs/>
          <w:sz w:val="20"/>
          <w:szCs w:val="20"/>
          <w:lang w:eastAsia="ar-SA"/>
        </w:rPr>
      </w:pPr>
    </w:p>
    <w:p w14:paraId="2B86CA27">
      <w:pPr>
        <w:autoSpaceDE w:val="0"/>
        <w:spacing w:line="200" w:lineRule="atLeast"/>
        <w:rPr>
          <w:rFonts w:ascii="Arial" w:hAnsi="Arial" w:cs="Arial"/>
          <w:b/>
          <w:bCs/>
          <w:sz w:val="20"/>
          <w:szCs w:val="20"/>
          <w:lang w:eastAsia="ar-SA"/>
        </w:rPr>
      </w:pPr>
    </w:p>
    <w:p w14:paraId="67DE31C8">
      <w:pPr>
        <w:pStyle w:val="15"/>
        <w:ind w:firstLine="1134"/>
        <w:rPr>
          <w:rFonts w:ascii="Arial" w:hAnsi="Arial" w:cs="Arial"/>
          <w:sz w:val="20"/>
          <w:szCs w:val="20"/>
        </w:rPr>
      </w:pPr>
      <w:r>
        <w:rPr>
          <w:rFonts w:ascii="Arial" w:hAnsi="Arial" w:cs="Arial"/>
          <w:sz w:val="20"/>
          <w:szCs w:val="20"/>
        </w:rPr>
        <w:t>A Empresa _________________________________ inscrita no CNPJ sob o nº_________________________________, sediada (endereço completo), _______________________________________por seu representante abaixo assinado.</w:t>
      </w:r>
    </w:p>
    <w:p w14:paraId="0CF09915">
      <w:pPr>
        <w:autoSpaceDE w:val="0"/>
        <w:spacing w:line="200" w:lineRule="atLeast"/>
        <w:rPr>
          <w:rFonts w:ascii="Arial" w:hAnsi="Arial" w:cs="Arial"/>
          <w:b/>
          <w:bCs/>
          <w:sz w:val="20"/>
          <w:szCs w:val="20"/>
          <w:lang w:eastAsia="ar-SA"/>
        </w:rPr>
      </w:pPr>
    </w:p>
    <w:p w14:paraId="15E498A1">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0C5FAED7">
      <w:pPr>
        <w:autoSpaceDE w:val="0"/>
        <w:spacing w:line="200" w:lineRule="atLeast"/>
        <w:jc w:val="both"/>
        <w:rPr>
          <w:rFonts w:ascii="Arial" w:hAnsi="Arial" w:cs="Arial"/>
          <w:sz w:val="20"/>
          <w:szCs w:val="20"/>
          <w:lang w:eastAsia="ar-SA"/>
        </w:rPr>
      </w:pPr>
      <w:r>
        <w:rPr>
          <w:rFonts w:ascii="Arial" w:hAnsi="Arial" w:cs="Arial"/>
          <w:sz w:val="20"/>
          <w:szCs w:val="20"/>
          <w:lang w:eastAsia="ar-SA"/>
        </w:rPr>
        <w:t xml:space="preserve">                                    DECLARA, sob as penas da Lei, para todos os efeitos legais que atende plenamente os requisitos de habilitação exigidos no processo licitatório, sob pena das sanções cabíveis; (inciso I do art. 63 da Lei 14.133/21).</w:t>
      </w:r>
    </w:p>
    <w:p w14:paraId="1C811C6E">
      <w:pPr>
        <w:autoSpaceDE w:val="0"/>
        <w:spacing w:line="200" w:lineRule="atLeast"/>
        <w:rPr>
          <w:rFonts w:ascii="Garamond" w:hAnsi="Garamond"/>
          <w:lang w:eastAsia="ar-SA"/>
        </w:rPr>
      </w:pPr>
    </w:p>
    <w:p w14:paraId="0932A7F3">
      <w:pPr>
        <w:autoSpaceDE w:val="0"/>
        <w:spacing w:line="200" w:lineRule="atLeast"/>
        <w:ind w:firstLine="1134"/>
        <w:jc w:val="both"/>
        <w:rPr>
          <w:rFonts w:ascii="Arial" w:hAnsi="Arial" w:cs="Arial"/>
          <w:sz w:val="20"/>
          <w:szCs w:val="20"/>
          <w:lang w:eastAsia="ar-SA"/>
        </w:rPr>
      </w:pPr>
    </w:p>
    <w:p w14:paraId="128A6F62">
      <w:pPr>
        <w:autoSpaceDE w:val="0"/>
        <w:spacing w:line="200" w:lineRule="atLeast"/>
        <w:rPr>
          <w:rFonts w:ascii="Arial" w:hAnsi="Arial" w:cs="Arial"/>
          <w:sz w:val="20"/>
          <w:szCs w:val="20"/>
          <w:lang w:eastAsia="ar-SA"/>
        </w:rPr>
      </w:pPr>
    </w:p>
    <w:p w14:paraId="660ADE37">
      <w:pPr>
        <w:autoSpaceDE w:val="0"/>
        <w:spacing w:line="200" w:lineRule="atLeast"/>
        <w:rPr>
          <w:rFonts w:ascii="Arial" w:hAnsi="Arial" w:cs="Arial"/>
          <w:i/>
          <w:iCs/>
          <w:sz w:val="20"/>
          <w:szCs w:val="20"/>
          <w:lang w:eastAsia="ar-SA"/>
        </w:rPr>
      </w:pPr>
    </w:p>
    <w:p w14:paraId="757C359D">
      <w:pPr>
        <w:pStyle w:val="330"/>
        <w:spacing w:before="0" w:after="0"/>
        <w:jc w:val="both"/>
        <w:rPr>
          <w:rFonts w:ascii="Arial" w:hAnsi="Arial" w:cs="Arial"/>
          <w:sz w:val="20"/>
          <w:szCs w:val="20"/>
        </w:rPr>
      </w:pPr>
      <w:r>
        <w:rPr>
          <w:rFonts w:ascii="Arial" w:hAnsi="Arial" w:cs="Arial"/>
          <w:sz w:val="20"/>
          <w:szCs w:val="20"/>
        </w:rPr>
        <w:t>Cataguases/MG, ________ de ________________ de 202</w:t>
      </w:r>
      <w:r>
        <w:rPr>
          <w:rFonts w:hint="default" w:ascii="Arial" w:hAnsi="Arial" w:cs="Arial"/>
          <w:sz w:val="20"/>
          <w:szCs w:val="20"/>
          <w:lang w:val="pt-BR"/>
        </w:rPr>
        <w:t>5</w:t>
      </w:r>
      <w:r>
        <w:rPr>
          <w:rFonts w:ascii="Arial" w:hAnsi="Arial" w:cs="Arial"/>
          <w:sz w:val="20"/>
          <w:szCs w:val="20"/>
        </w:rPr>
        <w:t>.</w:t>
      </w:r>
    </w:p>
    <w:p w14:paraId="1516F71F">
      <w:pPr>
        <w:pStyle w:val="330"/>
        <w:spacing w:before="0" w:after="0"/>
        <w:jc w:val="center"/>
        <w:rPr>
          <w:rFonts w:ascii="Arial" w:hAnsi="Arial" w:cs="Arial"/>
          <w:sz w:val="20"/>
          <w:szCs w:val="20"/>
        </w:rPr>
      </w:pPr>
    </w:p>
    <w:p w14:paraId="0170D7B3">
      <w:pPr>
        <w:pStyle w:val="330"/>
        <w:spacing w:before="0" w:after="0"/>
        <w:jc w:val="both"/>
        <w:rPr>
          <w:rFonts w:ascii="Arial" w:hAnsi="Arial" w:cs="Arial"/>
          <w:sz w:val="20"/>
          <w:szCs w:val="20"/>
        </w:rPr>
      </w:pPr>
    </w:p>
    <w:p w14:paraId="25CE8486">
      <w:pPr>
        <w:pStyle w:val="330"/>
        <w:spacing w:before="0" w:after="0"/>
        <w:jc w:val="center"/>
        <w:rPr>
          <w:rFonts w:ascii="Arial" w:hAnsi="Arial" w:cs="Arial"/>
          <w:sz w:val="20"/>
          <w:szCs w:val="20"/>
        </w:rPr>
      </w:pPr>
    </w:p>
    <w:p w14:paraId="357B0EC5">
      <w:pPr>
        <w:pStyle w:val="330"/>
        <w:spacing w:before="0" w:after="0"/>
        <w:jc w:val="center"/>
        <w:rPr>
          <w:rFonts w:ascii="Arial" w:hAnsi="Arial" w:cs="Arial"/>
          <w:sz w:val="20"/>
          <w:szCs w:val="20"/>
        </w:rPr>
      </w:pPr>
      <w:r>
        <w:rPr>
          <w:rFonts w:ascii="Arial" w:hAnsi="Arial" w:cs="Arial"/>
          <w:sz w:val="20"/>
          <w:szCs w:val="20"/>
        </w:rPr>
        <w:t>____________________________________</w:t>
      </w:r>
    </w:p>
    <w:p w14:paraId="643F1CE1">
      <w:pPr>
        <w:pStyle w:val="330"/>
        <w:spacing w:before="0" w:after="0"/>
        <w:jc w:val="center"/>
        <w:rPr>
          <w:rFonts w:ascii="Arial" w:hAnsi="Arial" w:cs="Arial"/>
          <w:sz w:val="20"/>
          <w:szCs w:val="20"/>
        </w:rPr>
      </w:pPr>
      <w:r>
        <w:rPr>
          <w:rFonts w:ascii="Arial" w:hAnsi="Arial" w:cs="Arial"/>
          <w:sz w:val="20"/>
          <w:szCs w:val="20"/>
        </w:rPr>
        <w:t>Ass. Responsável</w:t>
      </w:r>
    </w:p>
    <w:p w14:paraId="674555F2">
      <w:pPr>
        <w:autoSpaceDE w:val="0"/>
        <w:spacing w:line="200" w:lineRule="atLeast"/>
        <w:rPr>
          <w:rFonts w:ascii="Arial" w:hAnsi="Arial" w:cs="Arial"/>
          <w:sz w:val="20"/>
          <w:szCs w:val="20"/>
          <w:lang w:eastAsia="ar-SA"/>
        </w:rPr>
      </w:pPr>
    </w:p>
    <w:p w14:paraId="76F2DCD3">
      <w:pPr>
        <w:pStyle w:val="330"/>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6B4F2E17">
      <w:pPr>
        <w:autoSpaceDE w:val="0"/>
        <w:autoSpaceDN w:val="0"/>
        <w:adjustRightInd w:val="0"/>
        <w:rPr>
          <w:rFonts w:ascii="Arial" w:hAnsi="Arial" w:eastAsia="Calibri" w:cs="Arial"/>
          <w:color w:val="000000"/>
          <w:sz w:val="20"/>
          <w:szCs w:val="20"/>
          <w:lang w:eastAsia="en-US"/>
        </w:rPr>
      </w:pPr>
    </w:p>
    <w:p w14:paraId="42BAEE15">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63BA8540">
      <w:pPr>
        <w:ind w:firstLine="567"/>
        <w:jc w:val="center"/>
        <w:rPr>
          <w:rFonts w:ascii="Arial" w:hAnsi="Arial" w:cs="Arial"/>
          <w:b/>
          <w:bCs/>
          <w:sz w:val="20"/>
          <w:szCs w:val="20"/>
        </w:rPr>
      </w:pPr>
    </w:p>
    <w:p w14:paraId="31052808">
      <w:pPr>
        <w:ind w:firstLine="567"/>
        <w:jc w:val="center"/>
        <w:rPr>
          <w:rFonts w:ascii="Arial" w:hAnsi="Arial" w:cs="Arial"/>
          <w:b/>
          <w:bCs/>
          <w:sz w:val="20"/>
          <w:szCs w:val="20"/>
        </w:rPr>
      </w:pPr>
    </w:p>
    <w:p w14:paraId="4D47FE3F">
      <w:pPr>
        <w:ind w:firstLine="567"/>
        <w:jc w:val="center"/>
        <w:rPr>
          <w:rFonts w:ascii="Arial" w:hAnsi="Arial" w:cs="Arial"/>
          <w:b/>
          <w:bCs/>
          <w:sz w:val="20"/>
          <w:szCs w:val="20"/>
        </w:rPr>
      </w:pPr>
    </w:p>
    <w:p w14:paraId="0363734F">
      <w:pPr>
        <w:ind w:firstLine="567"/>
        <w:jc w:val="center"/>
        <w:rPr>
          <w:rFonts w:ascii="Arial" w:hAnsi="Arial" w:cs="Arial"/>
          <w:b/>
          <w:bCs/>
          <w:sz w:val="20"/>
          <w:szCs w:val="20"/>
        </w:rPr>
      </w:pPr>
    </w:p>
    <w:p w14:paraId="6646BCB0">
      <w:pPr>
        <w:ind w:firstLine="567"/>
        <w:jc w:val="center"/>
        <w:rPr>
          <w:rFonts w:ascii="Arial" w:hAnsi="Arial" w:cs="Arial"/>
          <w:b/>
          <w:bCs/>
          <w:sz w:val="20"/>
          <w:szCs w:val="20"/>
        </w:rPr>
      </w:pPr>
    </w:p>
    <w:p w14:paraId="306893F3">
      <w:pPr>
        <w:ind w:firstLine="567"/>
        <w:jc w:val="center"/>
        <w:rPr>
          <w:rFonts w:ascii="Arial" w:hAnsi="Arial" w:cs="Arial"/>
          <w:b/>
          <w:bCs/>
          <w:sz w:val="20"/>
          <w:szCs w:val="20"/>
        </w:rPr>
      </w:pPr>
    </w:p>
    <w:p w14:paraId="30169912">
      <w:pPr>
        <w:ind w:firstLine="567"/>
        <w:jc w:val="center"/>
        <w:rPr>
          <w:rFonts w:ascii="Arial" w:hAnsi="Arial" w:cs="Arial"/>
          <w:b/>
          <w:bCs/>
          <w:sz w:val="20"/>
          <w:szCs w:val="20"/>
        </w:rPr>
      </w:pPr>
    </w:p>
    <w:p w14:paraId="3C3F70ED">
      <w:pPr>
        <w:ind w:firstLine="567"/>
        <w:jc w:val="center"/>
        <w:rPr>
          <w:rFonts w:ascii="Arial" w:hAnsi="Arial" w:cs="Arial"/>
          <w:b/>
          <w:bCs/>
          <w:sz w:val="20"/>
          <w:szCs w:val="20"/>
        </w:rPr>
      </w:pPr>
    </w:p>
    <w:p w14:paraId="6CC7A003">
      <w:pPr>
        <w:ind w:firstLine="567"/>
        <w:jc w:val="center"/>
        <w:rPr>
          <w:rFonts w:ascii="Arial" w:hAnsi="Arial" w:cs="Arial"/>
          <w:b/>
          <w:bCs/>
          <w:sz w:val="20"/>
          <w:szCs w:val="20"/>
        </w:rPr>
      </w:pPr>
    </w:p>
    <w:p w14:paraId="1346DBE7">
      <w:pPr>
        <w:ind w:firstLine="567"/>
        <w:jc w:val="center"/>
        <w:rPr>
          <w:rFonts w:ascii="Arial" w:hAnsi="Arial" w:cs="Arial"/>
          <w:b/>
          <w:bCs/>
          <w:sz w:val="20"/>
          <w:szCs w:val="20"/>
        </w:rPr>
      </w:pPr>
    </w:p>
    <w:p w14:paraId="5EEA8E12">
      <w:pPr>
        <w:ind w:firstLine="567"/>
        <w:jc w:val="center"/>
        <w:rPr>
          <w:rFonts w:ascii="Arial" w:hAnsi="Arial" w:cs="Arial"/>
          <w:b/>
          <w:bCs/>
          <w:sz w:val="20"/>
          <w:szCs w:val="20"/>
        </w:rPr>
      </w:pPr>
    </w:p>
    <w:p w14:paraId="7F2B7426">
      <w:pPr>
        <w:ind w:firstLine="567"/>
        <w:jc w:val="center"/>
        <w:rPr>
          <w:rFonts w:ascii="Arial" w:hAnsi="Arial" w:cs="Arial"/>
          <w:b/>
          <w:bCs/>
          <w:sz w:val="20"/>
          <w:szCs w:val="20"/>
        </w:rPr>
      </w:pPr>
    </w:p>
    <w:p w14:paraId="40674466">
      <w:pPr>
        <w:ind w:firstLine="567"/>
        <w:jc w:val="center"/>
        <w:rPr>
          <w:rFonts w:ascii="Arial" w:hAnsi="Arial" w:cs="Arial"/>
          <w:b/>
          <w:bCs/>
          <w:sz w:val="20"/>
          <w:szCs w:val="20"/>
        </w:rPr>
      </w:pPr>
    </w:p>
    <w:p w14:paraId="11439106">
      <w:pPr>
        <w:ind w:firstLine="567"/>
        <w:jc w:val="center"/>
        <w:rPr>
          <w:rFonts w:ascii="Arial" w:hAnsi="Arial" w:cs="Arial"/>
          <w:b/>
          <w:bCs/>
          <w:sz w:val="20"/>
          <w:szCs w:val="20"/>
        </w:rPr>
      </w:pPr>
    </w:p>
    <w:p w14:paraId="3FB517D7">
      <w:pPr>
        <w:ind w:firstLine="567"/>
        <w:jc w:val="center"/>
        <w:rPr>
          <w:rFonts w:ascii="Arial" w:hAnsi="Arial" w:cs="Arial"/>
          <w:b/>
          <w:bCs/>
          <w:sz w:val="20"/>
          <w:szCs w:val="20"/>
        </w:rPr>
      </w:pPr>
    </w:p>
    <w:p w14:paraId="710572B3">
      <w:pPr>
        <w:ind w:firstLine="567"/>
        <w:jc w:val="center"/>
        <w:rPr>
          <w:rFonts w:ascii="Arial" w:hAnsi="Arial" w:cs="Arial"/>
          <w:b/>
          <w:bCs/>
          <w:sz w:val="20"/>
          <w:szCs w:val="20"/>
        </w:rPr>
      </w:pPr>
    </w:p>
    <w:p w14:paraId="2567015D">
      <w:pPr>
        <w:ind w:firstLine="567"/>
        <w:jc w:val="center"/>
        <w:rPr>
          <w:rFonts w:ascii="Arial" w:hAnsi="Arial" w:cs="Arial"/>
          <w:b/>
          <w:bCs/>
          <w:sz w:val="20"/>
          <w:szCs w:val="20"/>
        </w:rPr>
      </w:pPr>
    </w:p>
    <w:p w14:paraId="4AAF8EE4">
      <w:pPr>
        <w:ind w:firstLine="567"/>
        <w:jc w:val="center"/>
        <w:rPr>
          <w:rFonts w:ascii="Arial" w:hAnsi="Arial" w:cs="Arial"/>
          <w:b/>
          <w:bCs/>
          <w:sz w:val="20"/>
          <w:szCs w:val="20"/>
        </w:rPr>
      </w:pPr>
    </w:p>
    <w:p w14:paraId="4E1851DF">
      <w:pPr>
        <w:ind w:firstLine="567"/>
        <w:jc w:val="center"/>
        <w:rPr>
          <w:rFonts w:ascii="Arial" w:hAnsi="Arial" w:cs="Arial"/>
          <w:b/>
          <w:bCs/>
          <w:sz w:val="20"/>
          <w:szCs w:val="20"/>
        </w:rPr>
      </w:pPr>
    </w:p>
    <w:p w14:paraId="2A38C0DC">
      <w:pPr>
        <w:ind w:firstLine="567"/>
        <w:jc w:val="center"/>
        <w:rPr>
          <w:rFonts w:ascii="Arial" w:hAnsi="Arial" w:cs="Arial"/>
          <w:b/>
          <w:bCs/>
          <w:sz w:val="20"/>
          <w:szCs w:val="20"/>
        </w:rPr>
      </w:pPr>
    </w:p>
    <w:p w14:paraId="51006270">
      <w:pPr>
        <w:ind w:firstLine="567"/>
        <w:jc w:val="center"/>
        <w:rPr>
          <w:rFonts w:ascii="Arial" w:hAnsi="Arial" w:cs="Arial"/>
          <w:b/>
          <w:bCs/>
          <w:sz w:val="20"/>
          <w:szCs w:val="20"/>
        </w:rPr>
      </w:pPr>
    </w:p>
    <w:p w14:paraId="5598C01C">
      <w:pPr>
        <w:ind w:firstLine="567"/>
        <w:jc w:val="center"/>
        <w:rPr>
          <w:rFonts w:ascii="Arial" w:hAnsi="Arial" w:cs="Arial"/>
          <w:b/>
          <w:bCs/>
          <w:sz w:val="20"/>
          <w:szCs w:val="20"/>
        </w:rPr>
      </w:pPr>
    </w:p>
    <w:p w14:paraId="1D0B7908">
      <w:pPr>
        <w:jc w:val="both"/>
        <w:rPr>
          <w:rFonts w:ascii="Arial" w:hAnsi="Arial" w:cs="Arial"/>
          <w:b/>
          <w:bCs/>
          <w:sz w:val="20"/>
          <w:szCs w:val="20"/>
        </w:rPr>
      </w:pPr>
    </w:p>
    <w:p w14:paraId="2D51E5DA">
      <w:pPr>
        <w:ind w:firstLine="567"/>
        <w:jc w:val="center"/>
        <w:rPr>
          <w:rFonts w:ascii="Arial" w:hAnsi="Arial" w:cs="Arial"/>
          <w:b/>
          <w:bCs/>
          <w:sz w:val="20"/>
          <w:szCs w:val="20"/>
        </w:rPr>
      </w:pPr>
    </w:p>
    <w:p w14:paraId="1042C893">
      <w:pPr>
        <w:jc w:val="center"/>
        <w:rPr>
          <w:rFonts w:ascii="Arial" w:hAnsi="Arial" w:cs="Arial"/>
          <w:b/>
          <w:bCs/>
          <w:sz w:val="26"/>
          <w:szCs w:val="26"/>
        </w:rPr>
      </w:pPr>
      <w:r>
        <w:rPr>
          <w:rFonts w:ascii="Arial" w:hAnsi="Arial" w:cs="Arial"/>
          <w:b/>
          <w:bCs/>
          <w:sz w:val="26"/>
          <w:szCs w:val="26"/>
        </w:rPr>
        <w:t>ANEXO V</w:t>
      </w:r>
    </w:p>
    <w:p w14:paraId="01F673C2">
      <w:pPr>
        <w:jc w:val="center"/>
        <w:rPr>
          <w:rFonts w:ascii="Arial" w:hAnsi="Arial" w:cs="Arial"/>
          <w:b/>
          <w:bCs/>
        </w:rPr>
      </w:pPr>
    </w:p>
    <w:p w14:paraId="0BA5DEB7">
      <w:pPr>
        <w:jc w:val="center"/>
        <w:rPr>
          <w:rFonts w:hint="default" w:ascii="Arial" w:hAnsi="Arial" w:cs="Arial"/>
          <w:b/>
          <w:bCs/>
          <w:lang w:val="pt-BR"/>
        </w:rPr>
      </w:pPr>
      <w:r>
        <w:rPr>
          <w:rFonts w:ascii="Arial" w:hAnsi="Arial" w:cs="Arial"/>
          <w:b/>
          <w:bCs/>
        </w:rPr>
        <w:t xml:space="preserve">Processo Licitatório n° </w:t>
      </w:r>
      <w:r>
        <w:rPr>
          <w:rFonts w:ascii="Arial" w:hAnsi="Arial" w:cs="Arial"/>
          <w:b/>
          <w:bCs/>
          <w:lang w:val="pt-BR"/>
        </w:rPr>
        <w:t>009/2025</w:t>
      </w:r>
    </w:p>
    <w:p w14:paraId="020F8318">
      <w:pPr>
        <w:jc w:val="center"/>
        <w:rPr>
          <w:rFonts w:hint="default" w:ascii="Arial" w:hAnsi="Arial" w:cs="Arial"/>
          <w:b/>
          <w:bCs/>
          <w:lang w:val="pt-BR"/>
        </w:rPr>
      </w:pPr>
      <w:r>
        <w:rPr>
          <w:rFonts w:ascii="Arial" w:hAnsi="Arial" w:cs="Arial"/>
          <w:b/>
          <w:bCs/>
        </w:rPr>
        <w:t xml:space="preserve">Pregão Eletrônico n° </w:t>
      </w:r>
      <w:r>
        <w:rPr>
          <w:rFonts w:ascii="Arial" w:hAnsi="Arial" w:cs="Arial"/>
          <w:b/>
          <w:bCs/>
          <w:lang w:val="pt-BR"/>
        </w:rPr>
        <w:t>005/2025</w:t>
      </w:r>
    </w:p>
    <w:p w14:paraId="573CD835">
      <w:pPr>
        <w:jc w:val="center"/>
        <w:rPr>
          <w:rFonts w:hint="default" w:ascii="Arial" w:hAnsi="Arial" w:cs="Arial"/>
          <w:b/>
          <w:bCs/>
          <w:lang w:val="pt-BR"/>
        </w:rPr>
      </w:pPr>
      <w:r>
        <w:rPr>
          <w:rFonts w:ascii="Arial" w:hAnsi="Arial" w:cs="Arial"/>
          <w:b/>
          <w:bCs/>
        </w:rPr>
        <w:t xml:space="preserve">Registro de Preços n° </w:t>
      </w:r>
      <w:r>
        <w:rPr>
          <w:rFonts w:ascii="Arial" w:hAnsi="Arial" w:cs="Arial"/>
          <w:b/>
          <w:bCs/>
          <w:lang w:val="pt-BR"/>
        </w:rPr>
        <w:t>005/2025</w:t>
      </w:r>
    </w:p>
    <w:p w14:paraId="2F23E6B9">
      <w:pPr>
        <w:spacing w:line="200" w:lineRule="atLeast"/>
        <w:jc w:val="center"/>
        <w:rPr>
          <w:rFonts w:ascii="Garamond" w:hAnsi="Garamond"/>
          <w:b/>
          <w:lang w:eastAsia="ar-SA"/>
        </w:rPr>
      </w:pPr>
    </w:p>
    <w:p w14:paraId="1C6D9DC9">
      <w:pPr>
        <w:spacing w:line="200" w:lineRule="atLeast"/>
        <w:jc w:val="center"/>
        <w:rPr>
          <w:rFonts w:ascii="Garamond" w:hAnsi="Garamond"/>
          <w:b/>
          <w:lang w:eastAsia="ar-SA"/>
        </w:rPr>
      </w:pPr>
    </w:p>
    <w:p w14:paraId="702D6C17">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4C5392D2">
      <w:pPr>
        <w:autoSpaceDE w:val="0"/>
        <w:spacing w:line="200" w:lineRule="atLeast"/>
        <w:jc w:val="center"/>
        <w:rPr>
          <w:rFonts w:ascii="Arial" w:hAnsi="Arial" w:cs="Arial"/>
          <w:b/>
          <w:bCs/>
          <w:sz w:val="20"/>
          <w:szCs w:val="20"/>
          <w:lang w:eastAsia="ar-SA"/>
        </w:rPr>
      </w:pPr>
    </w:p>
    <w:p w14:paraId="4097CDA2">
      <w:pPr>
        <w:autoSpaceDE w:val="0"/>
        <w:spacing w:line="200" w:lineRule="atLeast"/>
        <w:rPr>
          <w:rFonts w:ascii="Arial" w:hAnsi="Arial" w:cs="Arial"/>
          <w:b/>
          <w:bCs/>
          <w:sz w:val="20"/>
          <w:szCs w:val="20"/>
          <w:lang w:eastAsia="ar-SA"/>
        </w:rPr>
      </w:pPr>
    </w:p>
    <w:p w14:paraId="13D1F10F">
      <w:pPr>
        <w:autoSpaceDE w:val="0"/>
        <w:spacing w:line="200" w:lineRule="atLeast"/>
        <w:rPr>
          <w:rFonts w:ascii="Arial" w:hAnsi="Arial" w:cs="Arial"/>
          <w:b/>
          <w:bCs/>
          <w:sz w:val="20"/>
          <w:szCs w:val="20"/>
          <w:lang w:eastAsia="ar-SA"/>
        </w:rPr>
      </w:pPr>
    </w:p>
    <w:p w14:paraId="5F502EE3">
      <w:pPr>
        <w:autoSpaceDE w:val="0"/>
        <w:spacing w:line="200" w:lineRule="atLeast"/>
        <w:rPr>
          <w:rFonts w:ascii="Arial" w:hAnsi="Arial" w:cs="Arial"/>
          <w:b/>
          <w:bCs/>
          <w:sz w:val="20"/>
          <w:szCs w:val="20"/>
          <w:lang w:eastAsia="ar-SA"/>
        </w:rPr>
      </w:pPr>
    </w:p>
    <w:p w14:paraId="516EF7E7">
      <w:pPr>
        <w:pStyle w:val="15"/>
        <w:ind w:firstLine="1134"/>
        <w:rPr>
          <w:rFonts w:ascii="Arial" w:hAnsi="Arial" w:cs="Arial"/>
          <w:sz w:val="20"/>
          <w:szCs w:val="20"/>
        </w:rPr>
      </w:pPr>
      <w:r>
        <w:rPr>
          <w:rFonts w:ascii="Arial" w:hAnsi="Arial" w:cs="Arial"/>
          <w:sz w:val="20"/>
          <w:szCs w:val="20"/>
        </w:rPr>
        <w:t>A Empresa _________________________________ inscrita no CNPJ sob  nº_________________________________, sediada (endereço completo), _______________________________________por seu representante abaixo assinado.</w:t>
      </w:r>
    </w:p>
    <w:p w14:paraId="5D640BD0">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7DD8A97F">
      <w:pPr>
        <w:autoSpaceDE w:val="0"/>
        <w:spacing w:line="200" w:lineRule="atLeast"/>
        <w:ind w:firstLine="1134"/>
        <w:jc w:val="both"/>
        <w:rPr>
          <w:rFonts w:ascii="Arial" w:hAnsi="Arial" w:cs="Arial"/>
          <w:sz w:val="20"/>
          <w:szCs w:val="20"/>
          <w:lang w:eastAsia="ar-SA"/>
        </w:rPr>
      </w:pPr>
      <w:r>
        <w:rPr>
          <w:rFonts w:ascii="Arial" w:hAnsi="Arial" w:cs="Arial"/>
          <w:sz w:val="20"/>
          <w:szCs w:val="20"/>
          <w:lang w:eastAsia="ar-SA"/>
        </w:rPr>
        <w:t xml:space="preserve"> DECLARA, sob as penas da Lei, que </w:t>
      </w:r>
      <w:r>
        <w:rPr>
          <w:rFonts w:ascii="Arial" w:hAnsi="Arial" w:cs="Arial"/>
          <w:sz w:val="20"/>
          <w:szCs w:val="20"/>
        </w:rPr>
        <w:t xml:space="preserve">cumpre as exigências de reserva de cargos para pessoa com deficiência e para reabilitado da Previdência Social, previstas em lei e em outras normas específicas; </w:t>
      </w:r>
      <w:r>
        <w:rPr>
          <w:rFonts w:ascii="Arial" w:hAnsi="Arial" w:cs="Arial"/>
          <w:sz w:val="20"/>
          <w:szCs w:val="20"/>
          <w:lang w:eastAsia="ar-SA"/>
        </w:rPr>
        <w:t>(inciso IV do art. 63 da Lei 14.133/21).</w:t>
      </w:r>
    </w:p>
    <w:p w14:paraId="2A147581">
      <w:pPr>
        <w:autoSpaceDE w:val="0"/>
        <w:spacing w:line="200" w:lineRule="atLeast"/>
        <w:ind w:firstLine="1134"/>
        <w:jc w:val="both"/>
        <w:rPr>
          <w:rFonts w:ascii="Arial" w:hAnsi="Arial" w:cs="Arial"/>
          <w:sz w:val="20"/>
          <w:szCs w:val="20"/>
          <w:lang w:eastAsia="ar-SA"/>
        </w:rPr>
      </w:pPr>
    </w:p>
    <w:p w14:paraId="70765149">
      <w:pPr>
        <w:autoSpaceDE w:val="0"/>
        <w:spacing w:line="200" w:lineRule="atLeast"/>
        <w:rPr>
          <w:rFonts w:ascii="Arial" w:hAnsi="Arial" w:cs="Arial"/>
          <w:sz w:val="20"/>
          <w:szCs w:val="20"/>
          <w:lang w:eastAsia="ar-SA"/>
        </w:rPr>
      </w:pPr>
    </w:p>
    <w:p w14:paraId="279DBED6">
      <w:pPr>
        <w:autoSpaceDE w:val="0"/>
        <w:spacing w:line="200" w:lineRule="atLeast"/>
        <w:rPr>
          <w:rFonts w:ascii="Arial" w:hAnsi="Arial" w:cs="Arial"/>
          <w:i/>
          <w:iCs/>
          <w:sz w:val="20"/>
          <w:szCs w:val="20"/>
          <w:lang w:eastAsia="ar-SA"/>
        </w:rPr>
      </w:pPr>
    </w:p>
    <w:p w14:paraId="4148A0D3">
      <w:pPr>
        <w:pStyle w:val="330"/>
        <w:spacing w:before="0" w:after="0"/>
        <w:jc w:val="both"/>
        <w:rPr>
          <w:rFonts w:ascii="Arial" w:hAnsi="Arial" w:cs="Arial"/>
          <w:sz w:val="20"/>
          <w:szCs w:val="20"/>
        </w:rPr>
      </w:pPr>
      <w:r>
        <w:rPr>
          <w:rFonts w:ascii="Arial" w:hAnsi="Arial" w:cs="Arial"/>
          <w:sz w:val="20"/>
          <w:szCs w:val="20"/>
        </w:rPr>
        <w:t>Cataguases/MG, ________ de ________________ de 202</w:t>
      </w:r>
      <w:r>
        <w:rPr>
          <w:rFonts w:hint="default" w:ascii="Arial" w:hAnsi="Arial" w:cs="Arial"/>
          <w:sz w:val="20"/>
          <w:szCs w:val="20"/>
          <w:lang w:val="pt-BR"/>
        </w:rPr>
        <w:t>5</w:t>
      </w:r>
      <w:r>
        <w:rPr>
          <w:rFonts w:ascii="Arial" w:hAnsi="Arial" w:cs="Arial"/>
          <w:sz w:val="20"/>
          <w:szCs w:val="20"/>
        </w:rPr>
        <w:t>.</w:t>
      </w:r>
    </w:p>
    <w:p w14:paraId="6CDE4C3D">
      <w:pPr>
        <w:pStyle w:val="330"/>
        <w:spacing w:before="0" w:after="0"/>
        <w:jc w:val="center"/>
        <w:rPr>
          <w:rFonts w:ascii="Arial" w:hAnsi="Arial" w:cs="Arial"/>
          <w:sz w:val="20"/>
          <w:szCs w:val="20"/>
        </w:rPr>
      </w:pPr>
    </w:p>
    <w:p w14:paraId="0F18656F">
      <w:pPr>
        <w:pStyle w:val="330"/>
        <w:spacing w:before="0" w:after="0"/>
        <w:jc w:val="center"/>
        <w:rPr>
          <w:rFonts w:ascii="Arial" w:hAnsi="Arial" w:cs="Arial"/>
          <w:sz w:val="20"/>
          <w:szCs w:val="20"/>
        </w:rPr>
      </w:pPr>
    </w:p>
    <w:p w14:paraId="3473D4CA">
      <w:pPr>
        <w:pStyle w:val="330"/>
        <w:spacing w:before="0" w:after="0"/>
        <w:jc w:val="center"/>
        <w:rPr>
          <w:rFonts w:ascii="Arial" w:hAnsi="Arial" w:cs="Arial"/>
          <w:sz w:val="20"/>
          <w:szCs w:val="20"/>
        </w:rPr>
      </w:pPr>
    </w:p>
    <w:p w14:paraId="136AE3DB">
      <w:pPr>
        <w:pStyle w:val="330"/>
        <w:spacing w:before="0" w:after="0"/>
        <w:jc w:val="center"/>
        <w:rPr>
          <w:rFonts w:ascii="Arial" w:hAnsi="Arial" w:cs="Arial"/>
          <w:sz w:val="20"/>
          <w:szCs w:val="20"/>
        </w:rPr>
      </w:pPr>
    </w:p>
    <w:p w14:paraId="7FD527C3">
      <w:pPr>
        <w:pStyle w:val="330"/>
        <w:spacing w:before="0" w:after="0"/>
        <w:jc w:val="both"/>
        <w:rPr>
          <w:rFonts w:ascii="Arial" w:hAnsi="Arial" w:cs="Arial"/>
          <w:sz w:val="20"/>
          <w:szCs w:val="20"/>
        </w:rPr>
      </w:pPr>
    </w:p>
    <w:p w14:paraId="5667DA47">
      <w:pPr>
        <w:pStyle w:val="330"/>
        <w:spacing w:before="0" w:after="0"/>
        <w:jc w:val="center"/>
        <w:rPr>
          <w:rFonts w:ascii="Arial" w:hAnsi="Arial" w:cs="Arial"/>
          <w:sz w:val="20"/>
          <w:szCs w:val="20"/>
        </w:rPr>
      </w:pPr>
      <w:r>
        <w:rPr>
          <w:rFonts w:ascii="Arial" w:hAnsi="Arial" w:cs="Arial"/>
          <w:sz w:val="20"/>
          <w:szCs w:val="20"/>
        </w:rPr>
        <w:t>____________________________________</w:t>
      </w:r>
    </w:p>
    <w:p w14:paraId="11B3670D">
      <w:pPr>
        <w:pStyle w:val="330"/>
        <w:spacing w:before="0" w:after="0"/>
        <w:jc w:val="center"/>
        <w:rPr>
          <w:rFonts w:ascii="Arial" w:hAnsi="Arial" w:cs="Arial"/>
          <w:sz w:val="20"/>
          <w:szCs w:val="20"/>
        </w:rPr>
      </w:pPr>
      <w:r>
        <w:rPr>
          <w:rFonts w:ascii="Arial" w:hAnsi="Arial" w:cs="Arial"/>
          <w:sz w:val="20"/>
          <w:szCs w:val="20"/>
        </w:rPr>
        <w:t>Ass. Responsável</w:t>
      </w:r>
    </w:p>
    <w:p w14:paraId="38B7E2DC">
      <w:pPr>
        <w:autoSpaceDE w:val="0"/>
        <w:spacing w:line="200" w:lineRule="atLeast"/>
        <w:rPr>
          <w:rFonts w:ascii="Arial" w:hAnsi="Arial" w:cs="Arial"/>
          <w:sz w:val="20"/>
          <w:szCs w:val="20"/>
          <w:lang w:eastAsia="ar-SA"/>
        </w:rPr>
      </w:pPr>
    </w:p>
    <w:p w14:paraId="5ADC6946">
      <w:pPr>
        <w:pStyle w:val="330"/>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05BF7A27">
      <w:pPr>
        <w:autoSpaceDE w:val="0"/>
        <w:autoSpaceDN w:val="0"/>
        <w:adjustRightInd w:val="0"/>
        <w:rPr>
          <w:rFonts w:ascii="Arial" w:hAnsi="Arial" w:eastAsia="Calibri" w:cs="Arial"/>
          <w:color w:val="000000"/>
          <w:sz w:val="20"/>
          <w:szCs w:val="20"/>
          <w:lang w:eastAsia="en-US"/>
        </w:rPr>
      </w:pPr>
    </w:p>
    <w:p w14:paraId="2E2D3A1E">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2464CF1D">
      <w:pPr>
        <w:ind w:firstLine="567"/>
        <w:jc w:val="center"/>
        <w:rPr>
          <w:rFonts w:ascii="Arial" w:hAnsi="Arial" w:cs="Arial"/>
          <w:b/>
          <w:bCs/>
          <w:sz w:val="20"/>
          <w:szCs w:val="20"/>
        </w:rPr>
      </w:pPr>
    </w:p>
    <w:p w14:paraId="67DB7D67">
      <w:pPr>
        <w:ind w:firstLine="567"/>
        <w:jc w:val="center"/>
        <w:rPr>
          <w:rFonts w:ascii="Arial" w:hAnsi="Arial" w:cs="Arial"/>
          <w:b/>
          <w:bCs/>
          <w:sz w:val="20"/>
          <w:szCs w:val="20"/>
        </w:rPr>
      </w:pPr>
    </w:p>
    <w:p w14:paraId="4EBF4811">
      <w:pPr>
        <w:ind w:firstLine="567"/>
        <w:jc w:val="center"/>
        <w:rPr>
          <w:rFonts w:ascii="Arial" w:hAnsi="Arial" w:cs="Arial"/>
          <w:b/>
          <w:bCs/>
          <w:sz w:val="20"/>
          <w:szCs w:val="20"/>
        </w:rPr>
      </w:pPr>
    </w:p>
    <w:p w14:paraId="40FC08BE">
      <w:pPr>
        <w:ind w:firstLine="567"/>
        <w:jc w:val="center"/>
        <w:rPr>
          <w:rFonts w:ascii="Arial" w:hAnsi="Arial" w:cs="Arial"/>
          <w:b/>
          <w:bCs/>
          <w:sz w:val="20"/>
          <w:szCs w:val="20"/>
        </w:rPr>
      </w:pPr>
    </w:p>
    <w:p w14:paraId="32A64017">
      <w:pPr>
        <w:ind w:firstLine="567"/>
        <w:jc w:val="center"/>
        <w:rPr>
          <w:rFonts w:ascii="Arial" w:hAnsi="Arial" w:cs="Arial"/>
          <w:b/>
          <w:bCs/>
          <w:sz w:val="20"/>
          <w:szCs w:val="20"/>
        </w:rPr>
      </w:pPr>
    </w:p>
    <w:p w14:paraId="6CBF94CF">
      <w:pPr>
        <w:ind w:firstLine="567"/>
        <w:jc w:val="center"/>
        <w:rPr>
          <w:rFonts w:ascii="Arial" w:hAnsi="Arial" w:cs="Arial"/>
          <w:b/>
          <w:bCs/>
          <w:sz w:val="20"/>
          <w:szCs w:val="20"/>
        </w:rPr>
      </w:pPr>
    </w:p>
    <w:p w14:paraId="4DD9467B">
      <w:pPr>
        <w:ind w:firstLine="567"/>
        <w:jc w:val="center"/>
        <w:rPr>
          <w:rFonts w:ascii="Arial" w:hAnsi="Arial" w:cs="Arial"/>
          <w:b/>
          <w:bCs/>
          <w:sz w:val="20"/>
          <w:szCs w:val="20"/>
        </w:rPr>
      </w:pPr>
    </w:p>
    <w:p w14:paraId="38412D2D">
      <w:pPr>
        <w:ind w:firstLine="567"/>
        <w:jc w:val="center"/>
        <w:rPr>
          <w:rFonts w:ascii="Arial" w:hAnsi="Arial" w:cs="Arial"/>
          <w:b/>
          <w:bCs/>
          <w:sz w:val="20"/>
          <w:szCs w:val="20"/>
        </w:rPr>
      </w:pPr>
    </w:p>
    <w:p w14:paraId="06D100E2">
      <w:pPr>
        <w:ind w:firstLine="567"/>
        <w:jc w:val="center"/>
        <w:rPr>
          <w:rFonts w:ascii="Arial" w:hAnsi="Arial" w:cs="Arial"/>
          <w:b/>
          <w:bCs/>
          <w:sz w:val="20"/>
          <w:szCs w:val="20"/>
        </w:rPr>
      </w:pPr>
    </w:p>
    <w:p w14:paraId="76DC1DF6">
      <w:pPr>
        <w:ind w:firstLine="567"/>
        <w:jc w:val="center"/>
        <w:rPr>
          <w:rFonts w:ascii="Arial" w:hAnsi="Arial" w:cs="Arial"/>
          <w:b/>
          <w:bCs/>
          <w:sz w:val="20"/>
          <w:szCs w:val="20"/>
        </w:rPr>
      </w:pPr>
    </w:p>
    <w:p w14:paraId="748C9E31">
      <w:pPr>
        <w:ind w:firstLine="567"/>
        <w:jc w:val="center"/>
        <w:rPr>
          <w:rFonts w:ascii="Arial" w:hAnsi="Arial" w:cs="Arial"/>
          <w:b/>
          <w:bCs/>
          <w:sz w:val="20"/>
          <w:szCs w:val="20"/>
        </w:rPr>
      </w:pPr>
    </w:p>
    <w:p w14:paraId="1BC3A384">
      <w:pPr>
        <w:ind w:firstLine="567"/>
        <w:jc w:val="center"/>
        <w:rPr>
          <w:rFonts w:ascii="Arial" w:hAnsi="Arial" w:cs="Arial"/>
          <w:b/>
          <w:bCs/>
          <w:sz w:val="20"/>
          <w:szCs w:val="20"/>
        </w:rPr>
      </w:pPr>
    </w:p>
    <w:p w14:paraId="65CC3B0C">
      <w:pPr>
        <w:ind w:firstLine="567"/>
        <w:jc w:val="center"/>
        <w:rPr>
          <w:rFonts w:ascii="Arial" w:hAnsi="Arial" w:cs="Arial"/>
          <w:b/>
          <w:bCs/>
          <w:sz w:val="20"/>
          <w:szCs w:val="20"/>
        </w:rPr>
      </w:pPr>
    </w:p>
    <w:p w14:paraId="6AEF9A07">
      <w:pPr>
        <w:ind w:firstLine="567"/>
        <w:jc w:val="center"/>
        <w:rPr>
          <w:rFonts w:ascii="Arial" w:hAnsi="Arial" w:cs="Arial"/>
          <w:b/>
          <w:bCs/>
          <w:sz w:val="20"/>
          <w:szCs w:val="20"/>
        </w:rPr>
      </w:pPr>
    </w:p>
    <w:p w14:paraId="5ABDB401">
      <w:pPr>
        <w:ind w:firstLine="567"/>
        <w:jc w:val="center"/>
        <w:rPr>
          <w:rFonts w:ascii="Arial" w:hAnsi="Arial" w:cs="Arial"/>
          <w:b/>
          <w:bCs/>
          <w:sz w:val="20"/>
          <w:szCs w:val="20"/>
        </w:rPr>
      </w:pPr>
    </w:p>
    <w:p w14:paraId="0CBEC350">
      <w:pPr>
        <w:ind w:firstLine="567"/>
        <w:jc w:val="center"/>
        <w:rPr>
          <w:rFonts w:ascii="Arial" w:hAnsi="Arial" w:cs="Arial"/>
          <w:b/>
          <w:bCs/>
          <w:sz w:val="20"/>
          <w:szCs w:val="20"/>
        </w:rPr>
      </w:pPr>
    </w:p>
    <w:p w14:paraId="3CEEED9A">
      <w:pPr>
        <w:ind w:firstLine="567"/>
        <w:jc w:val="center"/>
        <w:rPr>
          <w:rFonts w:ascii="Arial" w:hAnsi="Arial" w:cs="Arial"/>
          <w:b/>
          <w:bCs/>
          <w:sz w:val="20"/>
          <w:szCs w:val="20"/>
        </w:rPr>
      </w:pPr>
    </w:p>
    <w:p w14:paraId="707BDE9D">
      <w:pPr>
        <w:ind w:firstLine="567"/>
        <w:jc w:val="center"/>
        <w:rPr>
          <w:rFonts w:ascii="Arial" w:hAnsi="Arial" w:cs="Arial"/>
          <w:b/>
          <w:bCs/>
          <w:sz w:val="20"/>
          <w:szCs w:val="20"/>
        </w:rPr>
      </w:pPr>
    </w:p>
    <w:p w14:paraId="467E976E">
      <w:pPr>
        <w:ind w:firstLine="567"/>
        <w:jc w:val="center"/>
        <w:rPr>
          <w:rFonts w:ascii="Arial" w:hAnsi="Arial" w:cs="Arial"/>
          <w:b/>
          <w:bCs/>
          <w:sz w:val="20"/>
          <w:szCs w:val="20"/>
        </w:rPr>
      </w:pPr>
    </w:p>
    <w:p w14:paraId="59A8763C">
      <w:pPr>
        <w:ind w:firstLine="567"/>
        <w:jc w:val="center"/>
        <w:rPr>
          <w:rFonts w:ascii="Arial" w:hAnsi="Arial" w:cs="Arial"/>
          <w:b/>
          <w:bCs/>
          <w:sz w:val="20"/>
          <w:szCs w:val="20"/>
        </w:rPr>
      </w:pPr>
    </w:p>
    <w:p w14:paraId="641F5352">
      <w:pPr>
        <w:ind w:firstLine="567"/>
        <w:jc w:val="center"/>
        <w:rPr>
          <w:rFonts w:ascii="Arial" w:hAnsi="Arial" w:cs="Arial"/>
          <w:b/>
          <w:bCs/>
          <w:sz w:val="20"/>
          <w:szCs w:val="20"/>
        </w:rPr>
      </w:pPr>
    </w:p>
    <w:p w14:paraId="0C805F9A">
      <w:pPr>
        <w:ind w:firstLine="567"/>
        <w:jc w:val="center"/>
        <w:rPr>
          <w:rFonts w:ascii="Arial" w:hAnsi="Arial" w:cs="Arial"/>
          <w:b/>
          <w:bCs/>
          <w:sz w:val="20"/>
          <w:szCs w:val="20"/>
        </w:rPr>
      </w:pPr>
    </w:p>
    <w:p w14:paraId="55EADF68">
      <w:pPr>
        <w:ind w:firstLine="567"/>
        <w:jc w:val="center"/>
        <w:rPr>
          <w:rFonts w:ascii="Arial" w:hAnsi="Arial" w:cs="Arial"/>
          <w:b/>
          <w:bCs/>
          <w:sz w:val="20"/>
          <w:szCs w:val="20"/>
        </w:rPr>
      </w:pPr>
    </w:p>
    <w:p w14:paraId="7DFBB6A2">
      <w:pPr>
        <w:ind w:firstLine="567"/>
        <w:jc w:val="center"/>
        <w:rPr>
          <w:rFonts w:ascii="Arial" w:hAnsi="Arial" w:cs="Arial"/>
          <w:b/>
          <w:bCs/>
          <w:sz w:val="20"/>
          <w:szCs w:val="20"/>
        </w:rPr>
      </w:pPr>
    </w:p>
    <w:p w14:paraId="7155FA63">
      <w:pPr>
        <w:jc w:val="center"/>
        <w:rPr>
          <w:rFonts w:ascii="Arial" w:hAnsi="Arial" w:cs="Arial"/>
          <w:b/>
          <w:bCs/>
          <w:sz w:val="26"/>
          <w:szCs w:val="26"/>
        </w:rPr>
      </w:pPr>
      <w:r>
        <w:rPr>
          <w:rFonts w:ascii="Arial" w:hAnsi="Arial" w:cs="Arial"/>
          <w:b/>
          <w:bCs/>
          <w:sz w:val="26"/>
          <w:szCs w:val="26"/>
        </w:rPr>
        <w:t>ANEXO VI</w:t>
      </w:r>
    </w:p>
    <w:p w14:paraId="2B91F12F">
      <w:pPr>
        <w:jc w:val="center"/>
        <w:rPr>
          <w:rFonts w:ascii="Arial" w:hAnsi="Arial" w:cs="Arial"/>
          <w:b/>
          <w:bCs/>
        </w:rPr>
      </w:pPr>
    </w:p>
    <w:p w14:paraId="73AF5D95">
      <w:pPr>
        <w:jc w:val="center"/>
        <w:rPr>
          <w:rFonts w:hint="default" w:ascii="Arial" w:hAnsi="Arial" w:cs="Arial"/>
          <w:b/>
          <w:bCs/>
          <w:lang w:val="pt-BR"/>
        </w:rPr>
      </w:pPr>
      <w:r>
        <w:rPr>
          <w:rFonts w:ascii="Arial" w:hAnsi="Arial" w:cs="Arial"/>
          <w:b/>
          <w:bCs/>
        </w:rPr>
        <w:t xml:space="preserve">Processo Licitatório n° </w:t>
      </w:r>
      <w:r>
        <w:rPr>
          <w:rFonts w:ascii="Arial" w:hAnsi="Arial" w:cs="Arial"/>
          <w:b/>
          <w:bCs/>
          <w:lang w:val="pt-BR"/>
        </w:rPr>
        <w:t>009/2025</w:t>
      </w:r>
    </w:p>
    <w:p w14:paraId="0E29D884">
      <w:pPr>
        <w:jc w:val="center"/>
        <w:rPr>
          <w:rFonts w:hint="default" w:ascii="Arial" w:hAnsi="Arial" w:cs="Arial"/>
          <w:b/>
          <w:bCs/>
          <w:lang w:val="pt-BR"/>
        </w:rPr>
      </w:pPr>
      <w:r>
        <w:rPr>
          <w:rFonts w:ascii="Arial" w:hAnsi="Arial" w:cs="Arial"/>
          <w:b/>
          <w:bCs/>
        </w:rPr>
        <w:t xml:space="preserve">Pregão Eletrônico n° </w:t>
      </w:r>
      <w:r>
        <w:rPr>
          <w:rFonts w:ascii="Arial" w:hAnsi="Arial" w:cs="Arial"/>
          <w:b/>
          <w:bCs/>
          <w:lang w:val="pt-BR"/>
        </w:rPr>
        <w:t>005/2025</w:t>
      </w:r>
    </w:p>
    <w:p w14:paraId="5495E883">
      <w:pPr>
        <w:jc w:val="center"/>
        <w:rPr>
          <w:rFonts w:hint="default" w:ascii="Arial" w:hAnsi="Arial" w:cs="Arial"/>
          <w:b/>
          <w:bCs/>
          <w:lang w:val="pt-BR"/>
        </w:rPr>
      </w:pPr>
      <w:r>
        <w:rPr>
          <w:rFonts w:ascii="Arial" w:hAnsi="Arial" w:cs="Arial"/>
          <w:b/>
          <w:bCs/>
        </w:rPr>
        <w:t xml:space="preserve">Registro de Preços n° </w:t>
      </w:r>
      <w:r>
        <w:rPr>
          <w:rFonts w:ascii="Arial" w:hAnsi="Arial" w:cs="Arial"/>
          <w:b/>
          <w:bCs/>
          <w:lang w:val="pt-BR"/>
        </w:rPr>
        <w:t>005/2025</w:t>
      </w:r>
    </w:p>
    <w:p w14:paraId="5AF10346">
      <w:pPr>
        <w:spacing w:line="200" w:lineRule="atLeast"/>
        <w:jc w:val="center"/>
        <w:rPr>
          <w:rFonts w:ascii="Garamond" w:hAnsi="Garamond"/>
          <w:b/>
          <w:lang w:eastAsia="ar-SA"/>
        </w:rPr>
      </w:pPr>
      <w:bookmarkStart w:id="56" w:name="_GoBack"/>
      <w:bookmarkEnd w:id="56"/>
    </w:p>
    <w:p w14:paraId="2FB50F9F">
      <w:pPr>
        <w:spacing w:line="200" w:lineRule="atLeast"/>
        <w:jc w:val="center"/>
        <w:rPr>
          <w:rFonts w:ascii="Garamond" w:hAnsi="Garamond"/>
          <w:b/>
          <w:lang w:eastAsia="ar-SA"/>
        </w:rPr>
      </w:pPr>
    </w:p>
    <w:p w14:paraId="4FA2EBB2">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703F9BEB">
      <w:pPr>
        <w:autoSpaceDE w:val="0"/>
        <w:spacing w:line="200" w:lineRule="atLeast"/>
        <w:jc w:val="center"/>
        <w:rPr>
          <w:rFonts w:ascii="Arial" w:hAnsi="Arial" w:cs="Arial"/>
          <w:b/>
          <w:bCs/>
          <w:sz w:val="20"/>
          <w:szCs w:val="20"/>
          <w:lang w:eastAsia="ar-SA"/>
        </w:rPr>
      </w:pPr>
    </w:p>
    <w:p w14:paraId="69B88FF7">
      <w:pPr>
        <w:autoSpaceDE w:val="0"/>
        <w:spacing w:line="200" w:lineRule="atLeast"/>
        <w:rPr>
          <w:rFonts w:ascii="Arial" w:hAnsi="Arial" w:cs="Arial"/>
          <w:b/>
          <w:bCs/>
          <w:sz w:val="20"/>
          <w:szCs w:val="20"/>
          <w:lang w:eastAsia="ar-SA"/>
        </w:rPr>
      </w:pPr>
    </w:p>
    <w:p w14:paraId="54ADD31A">
      <w:pPr>
        <w:autoSpaceDE w:val="0"/>
        <w:spacing w:line="200" w:lineRule="atLeast"/>
        <w:rPr>
          <w:rFonts w:ascii="Arial" w:hAnsi="Arial" w:cs="Arial"/>
          <w:b/>
          <w:bCs/>
          <w:sz w:val="20"/>
          <w:szCs w:val="20"/>
          <w:lang w:eastAsia="ar-SA"/>
        </w:rPr>
      </w:pPr>
    </w:p>
    <w:p w14:paraId="6EE025FB">
      <w:pPr>
        <w:autoSpaceDE w:val="0"/>
        <w:spacing w:line="200" w:lineRule="atLeast"/>
        <w:rPr>
          <w:rFonts w:ascii="Arial" w:hAnsi="Arial" w:cs="Arial"/>
          <w:b/>
          <w:bCs/>
          <w:sz w:val="20"/>
          <w:szCs w:val="20"/>
          <w:lang w:eastAsia="ar-SA"/>
        </w:rPr>
      </w:pPr>
    </w:p>
    <w:p w14:paraId="39F00802">
      <w:pPr>
        <w:pStyle w:val="15"/>
        <w:ind w:firstLine="1134"/>
        <w:rPr>
          <w:rFonts w:ascii="Arial" w:hAnsi="Arial" w:cs="Arial"/>
          <w:sz w:val="20"/>
          <w:szCs w:val="20"/>
        </w:rPr>
      </w:pPr>
      <w:r>
        <w:rPr>
          <w:rFonts w:ascii="Arial" w:hAnsi="Arial" w:cs="Arial"/>
          <w:sz w:val="20"/>
          <w:szCs w:val="20"/>
        </w:rPr>
        <w:t>A Empresa _________________________________ inscrita no CNPJ sob  nº_________________________________, sediada (endereço completo), _______________________________________por seu representante abaixo assinado.</w:t>
      </w:r>
    </w:p>
    <w:p w14:paraId="6B9F583D">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20B68C6E">
      <w:pPr>
        <w:autoSpaceDE w:val="0"/>
        <w:spacing w:line="200" w:lineRule="atLeast"/>
        <w:ind w:firstLine="1134"/>
        <w:jc w:val="both"/>
        <w:rPr>
          <w:rFonts w:ascii="Arial" w:hAnsi="Arial" w:cs="Arial"/>
          <w:sz w:val="20"/>
          <w:szCs w:val="20"/>
          <w:lang w:eastAsia="ar-SA"/>
        </w:rPr>
      </w:pPr>
      <w:r>
        <w:rPr>
          <w:rFonts w:ascii="Arial" w:hAnsi="Arial" w:cs="Arial"/>
          <w:sz w:val="20"/>
          <w:szCs w:val="20"/>
          <w:lang w:eastAsia="ar-SA"/>
        </w:rPr>
        <w:t xml:space="preserve"> DECLARA, sob as penas da Lei, que </w:t>
      </w:r>
      <w:r>
        <w:rPr>
          <w:rFonts w:ascii="Arial" w:hAnsi="Arial" w:cs="Arial"/>
          <w:sz w:val="20"/>
          <w:szCs w:val="20"/>
        </w:rPr>
        <w:t>as 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w:t>
      </w:r>
      <w:r>
        <w:rPr>
          <w:rFonts w:ascii="Arial" w:hAnsi="Arial" w:cs="Arial"/>
          <w:sz w:val="20"/>
          <w:szCs w:val="20"/>
          <w:lang w:eastAsia="ar-SA"/>
        </w:rPr>
        <w:t xml:space="preserve"> (inciso IV &amp; 1º do art. 63 da Lei 14.133/21).</w:t>
      </w:r>
    </w:p>
    <w:p w14:paraId="0CBF25E2">
      <w:pPr>
        <w:pStyle w:val="330"/>
        <w:spacing w:before="0" w:after="0"/>
        <w:jc w:val="center"/>
        <w:rPr>
          <w:rFonts w:ascii="Arial" w:hAnsi="Arial" w:cs="Arial"/>
          <w:sz w:val="20"/>
          <w:szCs w:val="20"/>
        </w:rPr>
      </w:pPr>
    </w:p>
    <w:p w14:paraId="442DA93B">
      <w:pPr>
        <w:pStyle w:val="330"/>
        <w:spacing w:before="0" w:after="0"/>
        <w:jc w:val="center"/>
        <w:rPr>
          <w:rFonts w:ascii="Arial" w:hAnsi="Arial" w:cs="Arial"/>
          <w:sz w:val="20"/>
          <w:szCs w:val="20"/>
        </w:rPr>
      </w:pPr>
    </w:p>
    <w:p w14:paraId="77B21BD9">
      <w:pPr>
        <w:pStyle w:val="330"/>
        <w:spacing w:before="0" w:after="0"/>
        <w:jc w:val="center"/>
        <w:rPr>
          <w:rFonts w:ascii="Arial" w:hAnsi="Arial" w:cs="Arial"/>
          <w:sz w:val="20"/>
          <w:szCs w:val="20"/>
        </w:rPr>
      </w:pPr>
    </w:p>
    <w:p w14:paraId="3EBFBF7F">
      <w:pPr>
        <w:autoSpaceDE w:val="0"/>
        <w:spacing w:line="200" w:lineRule="atLeast"/>
        <w:rPr>
          <w:rFonts w:ascii="Arial" w:hAnsi="Arial" w:cs="Arial"/>
          <w:i/>
          <w:iCs/>
          <w:sz w:val="20"/>
          <w:szCs w:val="20"/>
          <w:lang w:eastAsia="ar-SA"/>
        </w:rPr>
      </w:pPr>
    </w:p>
    <w:p w14:paraId="1B6E4D2C">
      <w:pPr>
        <w:pStyle w:val="330"/>
        <w:spacing w:before="0" w:after="0"/>
        <w:jc w:val="both"/>
        <w:rPr>
          <w:rFonts w:ascii="Arial" w:hAnsi="Arial" w:cs="Arial"/>
          <w:sz w:val="20"/>
          <w:szCs w:val="20"/>
        </w:rPr>
      </w:pPr>
      <w:r>
        <w:rPr>
          <w:rFonts w:ascii="Arial" w:hAnsi="Arial" w:cs="Arial"/>
          <w:sz w:val="20"/>
          <w:szCs w:val="20"/>
        </w:rPr>
        <w:t>Cataguases/MG, ________ de ________________ de 202</w:t>
      </w:r>
      <w:r>
        <w:rPr>
          <w:rFonts w:hint="default" w:ascii="Arial" w:hAnsi="Arial" w:cs="Arial"/>
          <w:sz w:val="20"/>
          <w:szCs w:val="20"/>
          <w:lang w:val="pt-BR"/>
        </w:rPr>
        <w:t>5</w:t>
      </w:r>
      <w:r>
        <w:rPr>
          <w:rFonts w:ascii="Arial" w:hAnsi="Arial" w:cs="Arial"/>
          <w:sz w:val="20"/>
          <w:szCs w:val="20"/>
        </w:rPr>
        <w:t>.</w:t>
      </w:r>
    </w:p>
    <w:p w14:paraId="1650B3AF">
      <w:pPr>
        <w:pStyle w:val="330"/>
        <w:spacing w:before="0" w:after="0"/>
        <w:jc w:val="both"/>
        <w:rPr>
          <w:rFonts w:ascii="Arial" w:hAnsi="Arial" w:cs="Arial"/>
          <w:sz w:val="20"/>
          <w:szCs w:val="20"/>
        </w:rPr>
      </w:pPr>
    </w:p>
    <w:p w14:paraId="162F5432">
      <w:pPr>
        <w:pStyle w:val="330"/>
        <w:spacing w:before="0" w:after="0"/>
        <w:jc w:val="center"/>
        <w:rPr>
          <w:rFonts w:ascii="Arial" w:hAnsi="Arial" w:cs="Arial"/>
          <w:sz w:val="20"/>
          <w:szCs w:val="20"/>
        </w:rPr>
      </w:pPr>
    </w:p>
    <w:p w14:paraId="6CBDC336">
      <w:pPr>
        <w:pStyle w:val="330"/>
        <w:spacing w:before="0" w:after="0"/>
        <w:jc w:val="center"/>
        <w:rPr>
          <w:rFonts w:ascii="Arial" w:hAnsi="Arial" w:cs="Arial"/>
          <w:sz w:val="20"/>
          <w:szCs w:val="20"/>
        </w:rPr>
      </w:pPr>
      <w:r>
        <w:rPr>
          <w:rFonts w:ascii="Arial" w:hAnsi="Arial" w:cs="Arial"/>
          <w:sz w:val="20"/>
          <w:szCs w:val="20"/>
        </w:rPr>
        <w:t>____________________________________</w:t>
      </w:r>
    </w:p>
    <w:p w14:paraId="3A4E37A6">
      <w:pPr>
        <w:pStyle w:val="330"/>
        <w:spacing w:before="0" w:after="0"/>
        <w:jc w:val="center"/>
        <w:rPr>
          <w:rFonts w:ascii="Arial" w:hAnsi="Arial" w:cs="Arial"/>
          <w:sz w:val="20"/>
          <w:szCs w:val="20"/>
        </w:rPr>
      </w:pPr>
      <w:r>
        <w:rPr>
          <w:rFonts w:ascii="Arial" w:hAnsi="Arial" w:cs="Arial"/>
          <w:sz w:val="20"/>
          <w:szCs w:val="20"/>
        </w:rPr>
        <w:t>Ass. Responsável</w:t>
      </w:r>
    </w:p>
    <w:p w14:paraId="27062154">
      <w:pPr>
        <w:autoSpaceDE w:val="0"/>
        <w:spacing w:line="200" w:lineRule="atLeast"/>
        <w:rPr>
          <w:rFonts w:ascii="Arial" w:hAnsi="Arial" w:cs="Arial"/>
          <w:sz w:val="20"/>
          <w:szCs w:val="20"/>
          <w:lang w:eastAsia="ar-SA"/>
        </w:rPr>
      </w:pPr>
    </w:p>
    <w:p w14:paraId="426227E1">
      <w:pPr>
        <w:pStyle w:val="330"/>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626EB24C">
      <w:pPr>
        <w:autoSpaceDE w:val="0"/>
        <w:autoSpaceDN w:val="0"/>
        <w:adjustRightInd w:val="0"/>
        <w:rPr>
          <w:rFonts w:ascii="Arial" w:hAnsi="Arial" w:eastAsia="Calibri" w:cs="Arial"/>
          <w:color w:val="000000"/>
          <w:sz w:val="20"/>
          <w:szCs w:val="20"/>
          <w:lang w:eastAsia="en-US"/>
        </w:rPr>
      </w:pPr>
    </w:p>
    <w:p w14:paraId="2B1BC1DF">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284B8194">
      <w:pPr>
        <w:ind w:left="-284" w:firstLine="284"/>
        <w:jc w:val="both"/>
        <w:rPr>
          <w:rFonts w:ascii="Arial" w:hAnsi="Arial" w:cs="Arial" w:eastAsiaTheme="minorHAnsi"/>
          <w:sz w:val="20"/>
          <w:szCs w:val="20"/>
        </w:rPr>
      </w:pPr>
    </w:p>
    <w:p w14:paraId="63242482">
      <w:pPr>
        <w:ind w:left="-284" w:firstLine="284"/>
        <w:jc w:val="both"/>
        <w:rPr>
          <w:rFonts w:ascii="Arial" w:hAnsi="Arial" w:cs="Arial" w:eastAsiaTheme="minorHAnsi"/>
          <w:sz w:val="20"/>
          <w:szCs w:val="20"/>
        </w:rPr>
      </w:pPr>
    </w:p>
    <w:p w14:paraId="51F81295">
      <w:pPr>
        <w:ind w:left="-284" w:firstLine="284"/>
        <w:jc w:val="both"/>
        <w:rPr>
          <w:rFonts w:ascii="Arial" w:hAnsi="Arial" w:cs="Arial" w:eastAsiaTheme="minorHAnsi"/>
          <w:sz w:val="20"/>
          <w:szCs w:val="20"/>
        </w:rPr>
      </w:pPr>
    </w:p>
    <w:p w14:paraId="085187F2">
      <w:pPr>
        <w:ind w:left="-284" w:firstLine="284"/>
        <w:jc w:val="both"/>
        <w:rPr>
          <w:rFonts w:ascii="Arial" w:hAnsi="Arial" w:cs="Arial" w:eastAsiaTheme="minorHAnsi"/>
          <w:sz w:val="20"/>
          <w:szCs w:val="20"/>
        </w:rPr>
      </w:pPr>
    </w:p>
    <w:p w14:paraId="657DA9EB">
      <w:pPr>
        <w:ind w:left="-284" w:firstLine="284"/>
        <w:jc w:val="both"/>
        <w:rPr>
          <w:rFonts w:ascii="Arial" w:hAnsi="Arial" w:cs="Arial" w:eastAsiaTheme="minorHAnsi"/>
          <w:sz w:val="20"/>
          <w:szCs w:val="20"/>
        </w:rPr>
      </w:pPr>
    </w:p>
    <w:p w14:paraId="15ECB55E">
      <w:pPr>
        <w:ind w:left="-284" w:firstLine="284"/>
        <w:jc w:val="both"/>
        <w:rPr>
          <w:rFonts w:ascii="Arial" w:hAnsi="Arial" w:cs="Arial" w:eastAsiaTheme="minorHAnsi"/>
          <w:sz w:val="20"/>
          <w:szCs w:val="20"/>
        </w:rPr>
      </w:pPr>
    </w:p>
    <w:p w14:paraId="1DA4807A">
      <w:pPr>
        <w:ind w:left="-284" w:firstLine="284"/>
        <w:jc w:val="both"/>
        <w:rPr>
          <w:rFonts w:ascii="Arial" w:hAnsi="Arial" w:cs="Arial" w:eastAsiaTheme="minorHAnsi"/>
          <w:sz w:val="20"/>
          <w:szCs w:val="20"/>
        </w:rPr>
      </w:pPr>
    </w:p>
    <w:p w14:paraId="0105CB3D">
      <w:pPr>
        <w:ind w:left="-284" w:firstLine="284"/>
        <w:jc w:val="both"/>
        <w:rPr>
          <w:rFonts w:ascii="Arial" w:hAnsi="Arial" w:cs="Arial" w:eastAsiaTheme="minorHAnsi"/>
          <w:sz w:val="20"/>
          <w:szCs w:val="20"/>
        </w:rPr>
      </w:pPr>
    </w:p>
    <w:p w14:paraId="0CC50279">
      <w:pPr>
        <w:ind w:left="-284" w:firstLine="284"/>
        <w:jc w:val="both"/>
        <w:rPr>
          <w:rFonts w:ascii="Arial" w:hAnsi="Arial" w:cs="Arial" w:eastAsiaTheme="minorHAnsi"/>
          <w:sz w:val="20"/>
          <w:szCs w:val="20"/>
        </w:rPr>
      </w:pPr>
    </w:p>
    <w:p w14:paraId="1DCD63F1">
      <w:pPr>
        <w:ind w:left="-284" w:firstLine="284"/>
        <w:jc w:val="both"/>
        <w:rPr>
          <w:rFonts w:ascii="Arial" w:hAnsi="Arial" w:cs="Arial" w:eastAsiaTheme="minorHAnsi"/>
          <w:sz w:val="20"/>
          <w:szCs w:val="20"/>
        </w:rPr>
      </w:pPr>
    </w:p>
    <w:p w14:paraId="255AEF7C">
      <w:pPr>
        <w:ind w:left="-284" w:firstLine="284"/>
        <w:jc w:val="both"/>
        <w:rPr>
          <w:rFonts w:ascii="Arial" w:hAnsi="Arial" w:cs="Arial" w:eastAsiaTheme="minorHAnsi"/>
          <w:sz w:val="20"/>
          <w:szCs w:val="20"/>
        </w:rPr>
      </w:pPr>
    </w:p>
    <w:p w14:paraId="642D7686">
      <w:pPr>
        <w:ind w:left="-284" w:firstLine="284"/>
        <w:jc w:val="both"/>
        <w:rPr>
          <w:rFonts w:ascii="Arial" w:hAnsi="Arial" w:cs="Arial" w:eastAsiaTheme="minorHAnsi"/>
          <w:sz w:val="20"/>
          <w:szCs w:val="20"/>
        </w:rPr>
      </w:pPr>
    </w:p>
    <w:p w14:paraId="248113BE">
      <w:pPr>
        <w:ind w:left="-284" w:firstLine="284"/>
        <w:jc w:val="both"/>
        <w:rPr>
          <w:rFonts w:ascii="Arial" w:hAnsi="Arial" w:cs="Arial" w:eastAsiaTheme="minorHAnsi"/>
          <w:sz w:val="20"/>
          <w:szCs w:val="20"/>
        </w:rPr>
      </w:pPr>
    </w:p>
    <w:p w14:paraId="05DEDA38">
      <w:pPr>
        <w:ind w:left="-284" w:firstLine="284"/>
        <w:jc w:val="both"/>
        <w:rPr>
          <w:rFonts w:ascii="Arial" w:hAnsi="Arial" w:cs="Arial" w:eastAsiaTheme="minorHAnsi"/>
          <w:sz w:val="20"/>
          <w:szCs w:val="20"/>
        </w:rPr>
      </w:pPr>
    </w:p>
    <w:p w14:paraId="285E149B">
      <w:pPr>
        <w:ind w:left="-284" w:firstLine="284"/>
        <w:jc w:val="both"/>
        <w:rPr>
          <w:rFonts w:ascii="Arial" w:hAnsi="Arial" w:cs="Arial" w:eastAsiaTheme="minorHAnsi"/>
          <w:sz w:val="20"/>
          <w:szCs w:val="20"/>
        </w:rPr>
      </w:pPr>
    </w:p>
    <w:p w14:paraId="244A35F1">
      <w:pPr>
        <w:ind w:left="-284" w:firstLine="284"/>
        <w:jc w:val="both"/>
        <w:rPr>
          <w:rFonts w:ascii="Arial" w:hAnsi="Arial" w:cs="Arial" w:eastAsiaTheme="minorHAnsi"/>
          <w:sz w:val="20"/>
          <w:szCs w:val="20"/>
        </w:rPr>
      </w:pPr>
    </w:p>
    <w:p w14:paraId="494B10AB">
      <w:pPr>
        <w:ind w:left="-284" w:firstLine="284"/>
        <w:jc w:val="both"/>
        <w:rPr>
          <w:rFonts w:ascii="Arial" w:hAnsi="Arial" w:cs="Arial" w:eastAsiaTheme="minorHAnsi"/>
          <w:sz w:val="20"/>
          <w:szCs w:val="20"/>
        </w:rPr>
      </w:pPr>
    </w:p>
    <w:p w14:paraId="42750E66">
      <w:pPr>
        <w:ind w:left="-284" w:firstLine="284"/>
        <w:jc w:val="both"/>
        <w:rPr>
          <w:rFonts w:ascii="Arial" w:hAnsi="Arial" w:cs="Arial" w:eastAsiaTheme="minorHAnsi"/>
          <w:sz w:val="20"/>
          <w:szCs w:val="20"/>
        </w:rPr>
      </w:pPr>
    </w:p>
    <w:p w14:paraId="0C557025">
      <w:pPr>
        <w:ind w:left="-284" w:firstLine="284"/>
        <w:jc w:val="both"/>
        <w:rPr>
          <w:rFonts w:ascii="Arial" w:hAnsi="Arial" w:cs="Arial" w:eastAsiaTheme="minorHAnsi"/>
          <w:sz w:val="20"/>
          <w:szCs w:val="20"/>
        </w:rPr>
      </w:pPr>
    </w:p>
    <w:p w14:paraId="6DD42917">
      <w:pPr>
        <w:ind w:left="-284" w:firstLine="284"/>
        <w:jc w:val="both"/>
        <w:rPr>
          <w:rFonts w:ascii="Arial" w:hAnsi="Arial" w:cs="Arial" w:eastAsiaTheme="minorHAnsi"/>
          <w:sz w:val="20"/>
          <w:szCs w:val="20"/>
        </w:rPr>
      </w:pPr>
    </w:p>
    <w:p w14:paraId="74C6AC8C">
      <w:pPr>
        <w:ind w:left="-284" w:firstLine="284"/>
        <w:jc w:val="both"/>
        <w:rPr>
          <w:rFonts w:ascii="Arial" w:hAnsi="Arial" w:cs="Arial" w:eastAsiaTheme="minorHAnsi"/>
          <w:sz w:val="20"/>
          <w:szCs w:val="20"/>
        </w:rPr>
      </w:pPr>
    </w:p>
    <w:p w14:paraId="299781AB">
      <w:pPr>
        <w:ind w:left="-284" w:firstLine="284"/>
        <w:jc w:val="both"/>
        <w:rPr>
          <w:rFonts w:ascii="Arial" w:hAnsi="Arial" w:cs="Arial" w:eastAsiaTheme="minorHAnsi"/>
          <w:sz w:val="20"/>
          <w:szCs w:val="20"/>
        </w:rPr>
      </w:pPr>
    </w:p>
    <w:p w14:paraId="07C53076">
      <w:pPr>
        <w:ind w:left="-284" w:firstLine="284"/>
        <w:jc w:val="both"/>
        <w:rPr>
          <w:rFonts w:ascii="Arial" w:hAnsi="Arial" w:cs="Arial" w:eastAsiaTheme="minorHAnsi"/>
          <w:sz w:val="20"/>
          <w:szCs w:val="20"/>
        </w:rPr>
      </w:pPr>
    </w:p>
    <w:p w14:paraId="3E8BB96D">
      <w:pPr>
        <w:ind w:left="-284" w:firstLine="284"/>
        <w:jc w:val="both"/>
        <w:rPr>
          <w:rFonts w:ascii="Arial" w:hAnsi="Arial" w:cs="Arial" w:eastAsiaTheme="minorHAnsi"/>
          <w:sz w:val="20"/>
          <w:szCs w:val="20"/>
        </w:rPr>
      </w:pPr>
    </w:p>
    <w:p w14:paraId="3D28F1A1">
      <w:pPr>
        <w:ind w:left="-284" w:firstLine="284"/>
        <w:jc w:val="both"/>
        <w:rPr>
          <w:rFonts w:ascii="Arial" w:hAnsi="Arial" w:cs="Arial" w:eastAsiaTheme="minorHAnsi"/>
          <w:sz w:val="20"/>
          <w:szCs w:val="20"/>
        </w:rPr>
      </w:pPr>
    </w:p>
    <w:p w14:paraId="5BFAA2C0">
      <w:pPr>
        <w:jc w:val="center"/>
        <w:rPr>
          <w:rFonts w:ascii="Arial" w:hAnsi="Arial" w:cs="Arial"/>
          <w:b/>
          <w:bCs/>
          <w:sz w:val="26"/>
          <w:szCs w:val="26"/>
        </w:rPr>
      </w:pPr>
      <w:r>
        <w:rPr>
          <w:rFonts w:ascii="Arial" w:hAnsi="Arial" w:cs="Arial"/>
          <w:b/>
          <w:bCs/>
          <w:sz w:val="26"/>
          <w:szCs w:val="26"/>
        </w:rPr>
        <w:t>ANEXO VII</w:t>
      </w:r>
    </w:p>
    <w:p w14:paraId="598C5B04">
      <w:pPr>
        <w:jc w:val="center"/>
        <w:rPr>
          <w:rFonts w:ascii="Arial" w:hAnsi="Arial" w:cs="Arial"/>
          <w:b/>
          <w:bCs/>
        </w:rPr>
      </w:pPr>
    </w:p>
    <w:p w14:paraId="193AC8E8">
      <w:pPr>
        <w:jc w:val="center"/>
        <w:rPr>
          <w:rFonts w:hint="default" w:ascii="Arial" w:hAnsi="Arial" w:cs="Arial"/>
          <w:b/>
          <w:bCs/>
          <w:lang w:val="pt-BR"/>
        </w:rPr>
      </w:pPr>
      <w:r>
        <w:rPr>
          <w:rFonts w:ascii="Arial" w:hAnsi="Arial" w:cs="Arial"/>
          <w:b/>
          <w:bCs/>
        </w:rPr>
        <w:t xml:space="preserve">Processo Licitatório n° </w:t>
      </w:r>
      <w:r>
        <w:rPr>
          <w:rFonts w:ascii="Arial" w:hAnsi="Arial" w:cs="Arial"/>
          <w:b/>
          <w:bCs/>
          <w:lang w:val="pt-BR"/>
        </w:rPr>
        <w:t>009/2025</w:t>
      </w:r>
    </w:p>
    <w:p w14:paraId="190F04B5">
      <w:pPr>
        <w:jc w:val="center"/>
        <w:rPr>
          <w:rFonts w:hint="default" w:ascii="Arial" w:hAnsi="Arial" w:cs="Arial"/>
          <w:b/>
          <w:bCs/>
          <w:lang w:val="pt-BR"/>
        </w:rPr>
      </w:pPr>
      <w:r>
        <w:rPr>
          <w:rFonts w:ascii="Arial" w:hAnsi="Arial" w:cs="Arial"/>
          <w:b/>
          <w:bCs/>
        </w:rPr>
        <w:t xml:space="preserve">Pregão Eletrônico n° </w:t>
      </w:r>
      <w:r>
        <w:rPr>
          <w:rFonts w:ascii="Arial" w:hAnsi="Arial" w:cs="Arial"/>
          <w:b/>
          <w:bCs/>
          <w:lang w:val="pt-BR"/>
        </w:rPr>
        <w:t>005/2025</w:t>
      </w:r>
    </w:p>
    <w:p w14:paraId="26859397">
      <w:pPr>
        <w:jc w:val="center"/>
        <w:rPr>
          <w:rFonts w:hint="default" w:ascii="Arial" w:hAnsi="Arial" w:cs="Arial"/>
          <w:b/>
          <w:bCs/>
          <w:lang w:val="pt-BR"/>
        </w:rPr>
      </w:pPr>
      <w:r>
        <w:rPr>
          <w:rFonts w:ascii="Arial" w:hAnsi="Arial" w:cs="Arial"/>
          <w:b/>
          <w:bCs/>
        </w:rPr>
        <w:t xml:space="preserve">Registro de Preços n° </w:t>
      </w:r>
      <w:r>
        <w:rPr>
          <w:rFonts w:ascii="Arial" w:hAnsi="Arial" w:cs="Arial"/>
          <w:b/>
          <w:bCs/>
          <w:lang w:val="pt-BR"/>
        </w:rPr>
        <w:t>005/2025</w:t>
      </w:r>
    </w:p>
    <w:p w14:paraId="56B7A889">
      <w:pPr>
        <w:spacing w:line="200" w:lineRule="atLeast"/>
        <w:jc w:val="center"/>
        <w:rPr>
          <w:rFonts w:ascii="Garamond" w:hAnsi="Garamond"/>
          <w:b/>
          <w:lang w:eastAsia="ar-SA"/>
        </w:rPr>
      </w:pPr>
    </w:p>
    <w:p w14:paraId="6B797F7B">
      <w:pPr>
        <w:spacing w:line="200" w:lineRule="atLeast"/>
        <w:jc w:val="center"/>
        <w:rPr>
          <w:rFonts w:ascii="Garamond" w:hAnsi="Garamond"/>
          <w:b/>
          <w:lang w:eastAsia="ar-SA"/>
        </w:rPr>
      </w:pPr>
    </w:p>
    <w:p w14:paraId="47CC59A7">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5E775B20">
      <w:pPr>
        <w:autoSpaceDE w:val="0"/>
        <w:spacing w:line="200" w:lineRule="atLeast"/>
        <w:jc w:val="center"/>
        <w:rPr>
          <w:rFonts w:ascii="Arial" w:hAnsi="Arial" w:cs="Arial"/>
          <w:b/>
          <w:bCs/>
          <w:sz w:val="20"/>
          <w:szCs w:val="20"/>
          <w:lang w:eastAsia="ar-SA"/>
        </w:rPr>
      </w:pPr>
    </w:p>
    <w:p w14:paraId="1E41E910">
      <w:pPr>
        <w:autoSpaceDE w:val="0"/>
        <w:spacing w:line="200" w:lineRule="atLeast"/>
        <w:rPr>
          <w:rFonts w:ascii="Arial" w:hAnsi="Arial" w:cs="Arial"/>
          <w:b/>
          <w:bCs/>
          <w:sz w:val="20"/>
          <w:szCs w:val="20"/>
          <w:lang w:eastAsia="ar-SA"/>
        </w:rPr>
      </w:pPr>
    </w:p>
    <w:p w14:paraId="5A3702BB">
      <w:pPr>
        <w:autoSpaceDE w:val="0"/>
        <w:spacing w:line="200" w:lineRule="atLeast"/>
        <w:rPr>
          <w:rFonts w:ascii="Arial" w:hAnsi="Arial" w:cs="Arial"/>
          <w:b/>
          <w:bCs/>
          <w:sz w:val="20"/>
          <w:szCs w:val="20"/>
          <w:lang w:eastAsia="ar-SA"/>
        </w:rPr>
      </w:pPr>
    </w:p>
    <w:p w14:paraId="7986EA29">
      <w:pPr>
        <w:autoSpaceDE w:val="0"/>
        <w:spacing w:line="200" w:lineRule="atLeast"/>
        <w:rPr>
          <w:rFonts w:ascii="Arial" w:hAnsi="Arial" w:cs="Arial"/>
          <w:b/>
          <w:bCs/>
          <w:sz w:val="20"/>
          <w:szCs w:val="20"/>
          <w:lang w:eastAsia="ar-SA"/>
        </w:rPr>
      </w:pPr>
    </w:p>
    <w:p w14:paraId="2308686A">
      <w:pPr>
        <w:pStyle w:val="15"/>
        <w:ind w:firstLine="1134"/>
        <w:rPr>
          <w:rFonts w:ascii="Arial" w:hAnsi="Arial" w:cs="Arial"/>
          <w:b w:val="0"/>
          <w:bCs w:val="0"/>
          <w:sz w:val="20"/>
          <w:szCs w:val="20"/>
        </w:rPr>
      </w:pPr>
      <w:r>
        <w:rPr>
          <w:rFonts w:ascii="Arial" w:hAnsi="Arial" w:cs="Arial"/>
          <w:b w:val="0"/>
          <w:bCs w:val="0"/>
          <w:sz w:val="20"/>
          <w:szCs w:val="20"/>
        </w:rPr>
        <w:t>A Empresa _________________________________ inscrita no CNPJ sob  nº_________________________________, sediada (endereço completo), _______________________________________por seu representante abaixo assinado.</w:t>
      </w:r>
    </w:p>
    <w:p w14:paraId="24A0DB28">
      <w:pPr>
        <w:pStyle w:val="15"/>
        <w:ind w:firstLine="1134"/>
        <w:rPr>
          <w:rFonts w:ascii="Arial" w:hAnsi="Arial" w:cs="Arial"/>
          <w:b w:val="0"/>
          <w:bCs w:val="0"/>
          <w:sz w:val="20"/>
          <w:szCs w:val="20"/>
        </w:rPr>
      </w:pPr>
    </w:p>
    <w:p w14:paraId="1D8B2D40">
      <w:pPr>
        <w:pStyle w:val="15"/>
        <w:ind w:firstLine="1134"/>
        <w:rPr>
          <w:rFonts w:ascii="Arial" w:hAnsi="Arial" w:cs="Arial"/>
          <w:b w:val="0"/>
          <w:bCs w:val="0"/>
          <w:color w:val="000000"/>
          <w:sz w:val="20"/>
          <w:szCs w:val="20"/>
        </w:rPr>
      </w:pPr>
      <w:r>
        <w:rPr>
          <w:rFonts w:ascii="Arial" w:hAnsi="Arial" w:cs="Arial"/>
          <w:b w:val="0"/>
          <w:bCs w:val="0"/>
          <w:sz w:val="20"/>
          <w:szCs w:val="20"/>
        </w:rPr>
        <w:t xml:space="preserve"> DECLARA, sob as penas</w:t>
      </w:r>
      <w:r>
        <w:rPr>
          <w:rFonts w:ascii="Arial" w:hAnsi="Arial" w:cs="Arial"/>
          <w:b w:val="0"/>
          <w:bCs w:val="0"/>
          <w:color w:val="000000"/>
          <w:sz w:val="20"/>
          <w:szCs w:val="20"/>
        </w:rPr>
        <w:t xml:space="preserve"> da lei, de que não possui em seu quadro de pessoal ou societário servidor do Poder Executivo Municipal nos termos do art. 9º, &amp; 1º, da Lei Federal nº 14.133/2021.</w:t>
      </w:r>
    </w:p>
    <w:p w14:paraId="097F1804">
      <w:pPr>
        <w:pStyle w:val="330"/>
        <w:spacing w:before="0" w:after="0"/>
        <w:jc w:val="center"/>
        <w:rPr>
          <w:rFonts w:ascii="Arial" w:hAnsi="Arial" w:cs="Arial"/>
          <w:sz w:val="20"/>
          <w:szCs w:val="20"/>
        </w:rPr>
      </w:pPr>
    </w:p>
    <w:p w14:paraId="101CB2BE">
      <w:pPr>
        <w:pStyle w:val="330"/>
        <w:spacing w:before="0" w:after="0"/>
        <w:jc w:val="center"/>
        <w:rPr>
          <w:rFonts w:ascii="Arial" w:hAnsi="Arial" w:cs="Arial"/>
          <w:sz w:val="20"/>
          <w:szCs w:val="20"/>
        </w:rPr>
      </w:pPr>
    </w:p>
    <w:p w14:paraId="79D4E25D">
      <w:pPr>
        <w:autoSpaceDE w:val="0"/>
        <w:spacing w:line="200" w:lineRule="atLeast"/>
        <w:rPr>
          <w:rFonts w:ascii="Arial" w:hAnsi="Arial" w:cs="Arial"/>
          <w:i/>
          <w:iCs/>
          <w:sz w:val="20"/>
          <w:szCs w:val="20"/>
          <w:lang w:eastAsia="ar-SA"/>
        </w:rPr>
      </w:pPr>
    </w:p>
    <w:p w14:paraId="54F8B178">
      <w:pPr>
        <w:pStyle w:val="330"/>
        <w:spacing w:before="0" w:after="0"/>
        <w:jc w:val="both"/>
        <w:rPr>
          <w:rFonts w:ascii="Arial" w:hAnsi="Arial" w:cs="Arial"/>
          <w:sz w:val="20"/>
          <w:szCs w:val="20"/>
        </w:rPr>
      </w:pPr>
      <w:r>
        <w:rPr>
          <w:rFonts w:ascii="Arial" w:hAnsi="Arial" w:cs="Arial"/>
          <w:sz w:val="20"/>
          <w:szCs w:val="20"/>
        </w:rPr>
        <w:t>Cataguases/MG, ________ de ________________ de 202</w:t>
      </w:r>
      <w:r>
        <w:rPr>
          <w:rFonts w:hint="default" w:ascii="Arial" w:hAnsi="Arial" w:cs="Arial"/>
          <w:sz w:val="20"/>
          <w:szCs w:val="20"/>
          <w:lang w:val="pt-BR"/>
        </w:rPr>
        <w:t>5</w:t>
      </w:r>
      <w:r>
        <w:rPr>
          <w:rFonts w:ascii="Arial" w:hAnsi="Arial" w:cs="Arial"/>
          <w:sz w:val="20"/>
          <w:szCs w:val="20"/>
        </w:rPr>
        <w:t>.</w:t>
      </w:r>
    </w:p>
    <w:p w14:paraId="571BCF6C">
      <w:pPr>
        <w:pStyle w:val="330"/>
        <w:spacing w:before="0" w:after="0"/>
        <w:jc w:val="center"/>
        <w:rPr>
          <w:rFonts w:ascii="Arial" w:hAnsi="Arial" w:cs="Arial"/>
          <w:sz w:val="20"/>
          <w:szCs w:val="20"/>
        </w:rPr>
      </w:pPr>
    </w:p>
    <w:p w14:paraId="781922B0">
      <w:pPr>
        <w:pStyle w:val="330"/>
        <w:spacing w:before="0" w:after="0"/>
        <w:jc w:val="both"/>
        <w:rPr>
          <w:rFonts w:ascii="Arial" w:hAnsi="Arial" w:cs="Arial"/>
          <w:sz w:val="20"/>
          <w:szCs w:val="20"/>
        </w:rPr>
      </w:pPr>
    </w:p>
    <w:p w14:paraId="2F45E966">
      <w:pPr>
        <w:pStyle w:val="330"/>
        <w:spacing w:before="0" w:after="0"/>
        <w:jc w:val="center"/>
        <w:rPr>
          <w:rFonts w:ascii="Arial" w:hAnsi="Arial" w:cs="Arial"/>
          <w:sz w:val="20"/>
          <w:szCs w:val="20"/>
        </w:rPr>
      </w:pPr>
    </w:p>
    <w:p w14:paraId="5647266A">
      <w:pPr>
        <w:pStyle w:val="330"/>
        <w:spacing w:before="0" w:after="0"/>
        <w:jc w:val="center"/>
        <w:rPr>
          <w:rFonts w:ascii="Arial" w:hAnsi="Arial" w:cs="Arial"/>
          <w:sz w:val="20"/>
          <w:szCs w:val="20"/>
        </w:rPr>
      </w:pPr>
      <w:r>
        <w:rPr>
          <w:rFonts w:ascii="Arial" w:hAnsi="Arial" w:cs="Arial"/>
          <w:sz w:val="20"/>
          <w:szCs w:val="20"/>
        </w:rPr>
        <w:t>____________________________________</w:t>
      </w:r>
    </w:p>
    <w:p w14:paraId="7722D6CF">
      <w:pPr>
        <w:pStyle w:val="330"/>
        <w:spacing w:before="0" w:after="0"/>
        <w:jc w:val="center"/>
        <w:rPr>
          <w:rFonts w:ascii="Arial" w:hAnsi="Arial" w:cs="Arial"/>
          <w:sz w:val="20"/>
          <w:szCs w:val="20"/>
        </w:rPr>
      </w:pPr>
      <w:r>
        <w:rPr>
          <w:rFonts w:ascii="Arial" w:hAnsi="Arial" w:cs="Arial"/>
          <w:sz w:val="20"/>
          <w:szCs w:val="20"/>
        </w:rPr>
        <w:t>Ass. Responsável</w:t>
      </w:r>
    </w:p>
    <w:p w14:paraId="6621105B">
      <w:pPr>
        <w:autoSpaceDE w:val="0"/>
        <w:spacing w:line="200" w:lineRule="atLeast"/>
        <w:rPr>
          <w:rFonts w:ascii="Arial" w:hAnsi="Arial" w:cs="Arial"/>
          <w:sz w:val="20"/>
          <w:szCs w:val="20"/>
          <w:lang w:eastAsia="ar-SA"/>
        </w:rPr>
      </w:pPr>
    </w:p>
    <w:p w14:paraId="5356632B">
      <w:pPr>
        <w:pStyle w:val="330"/>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4884AD0B">
      <w:pPr>
        <w:autoSpaceDE w:val="0"/>
        <w:autoSpaceDN w:val="0"/>
        <w:adjustRightInd w:val="0"/>
        <w:rPr>
          <w:rFonts w:ascii="Arial" w:hAnsi="Arial" w:eastAsia="Calibri" w:cs="Arial"/>
          <w:color w:val="000000"/>
          <w:sz w:val="20"/>
          <w:szCs w:val="20"/>
          <w:lang w:eastAsia="en-US"/>
        </w:rPr>
      </w:pPr>
    </w:p>
    <w:p w14:paraId="78439A65">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4A4DFB20">
      <w:pPr>
        <w:ind w:left="-284" w:firstLine="284"/>
        <w:jc w:val="both"/>
        <w:rPr>
          <w:rFonts w:ascii="Arial" w:hAnsi="Arial" w:cs="Arial" w:eastAsiaTheme="minorHAnsi"/>
          <w:sz w:val="20"/>
          <w:szCs w:val="20"/>
        </w:rPr>
      </w:pPr>
    </w:p>
    <w:p w14:paraId="5BB03435">
      <w:pPr>
        <w:ind w:left="-284" w:firstLine="284"/>
        <w:jc w:val="both"/>
        <w:rPr>
          <w:rFonts w:ascii="Arial" w:hAnsi="Arial" w:cs="Arial" w:eastAsiaTheme="minorHAnsi"/>
          <w:sz w:val="20"/>
          <w:szCs w:val="20"/>
        </w:rPr>
      </w:pPr>
    </w:p>
    <w:p w14:paraId="36850345">
      <w:pPr>
        <w:ind w:left="-284" w:firstLine="284"/>
        <w:jc w:val="both"/>
        <w:rPr>
          <w:rFonts w:ascii="Arial" w:hAnsi="Arial" w:cs="Arial" w:eastAsiaTheme="minorHAnsi"/>
          <w:sz w:val="20"/>
          <w:szCs w:val="20"/>
        </w:rPr>
      </w:pPr>
    </w:p>
    <w:p w14:paraId="029BB105">
      <w:pPr>
        <w:ind w:left="-284" w:firstLine="284"/>
        <w:jc w:val="both"/>
        <w:rPr>
          <w:rFonts w:ascii="Arial" w:hAnsi="Arial" w:cs="Arial" w:eastAsiaTheme="minorHAnsi"/>
          <w:sz w:val="20"/>
          <w:szCs w:val="20"/>
        </w:rPr>
      </w:pPr>
    </w:p>
    <w:p w14:paraId="4C4E57A3">
      <w:pPr>
        <w:ind w:left="-284" w:firstLine="284"/>
        <w:jc w:val="both"/>
        <w:rPr>
          <w:rFonts w:ascii="Arial" w:hAnsi="Arial" w:cs="Arial" w:eastAsiaTheme="minorHAnsi"/>
          <w:sz w:val="20"/>
          <w:szCs w:val="20"/>
        </w:rPr>
      </w:pPr>
    </w:p>
    <w:p w14:paraId="52DFC7E4">
      <w:pPr>
        <w:ind w:left="-284" w:firstLine="284"/>
        <w:jc w:val="both"/>
        <w:rPr>
          <w:rFonts w:ascii="Arial" w:hAnsi="Arial" w:cs="Arial" w:eastAsiaTheme="minorHAnsi"/>
          <w:sz w:val="20"/>
          <w:szCs w:val="20"/>
        </w:rPr>
      </w:pPr>
    </w:p>
    <w:p w14:paraId="742A2738">
      <w:pPr>
        <w:ind w:left="-284" w:firstLine="284"/>
        <w:jc w:val="both"/>
        <w:rPr>
          <w:rFonts w:ascii="Arial" w:hAnsi="Arial" w:cs="Arial" w:eastAsiaTheme="minorHAnsi"/>
          <w:sz w:val="20"/>
          <w:szCs w:val="20"/>
        </w:rPr>
      </w:pPr>
    </w:p>
    <w:p w14:paraId="53C1BA1A">
      <w:pPr>
        <w:ind w:left="-284" w:firstLine="284"/>
        <w:jc w:val="both"/>
        <w:rPr>
          <w:rFonts w:ascii="Arial" w:hAnsi="Arial" w:cs="Arial" w:eastAsiaTheme="minorHAnsi"/>
          <w:sz w:val="20"/>
          <w:szCs w:val="20"/>
        </w:rPr>
      </w:pPr>
    </w:p>
    <w:p w14:paraId="089111A1">
      <w:pPr>
        <w:ind w:left="-284" w:firstLine="284"/>
        <w:jc w:val="both"/>
        <w:rPr>
          <w:rFonts w:ascii="Arial" w:hAnsi="Arial" w:cs="Arial" w:eastAsiaTheme="minorHAnsi"/>
          <w:sz w:val="20"/>
          <w:szCs w:val="20"/>
        </w:rPr>
      </w:pPr>
    </w:p>
    <w:p w14:paraId="0E79FF23">
      <w:pPr>
        <w:ind w:left="-284" w:firstLine="284"/>
        <w:jc w:val="both"/>
        <w:rPr>
          <w:rFonts w:ascii="Arial" w:hAnsi="Arial" w:cs="Arial" w:eastAsiaTheme="minorHAnsi"/>
          <w:sz w:val="20"/>
          <w:szCs w:val="20"/>
        </w:rPr>
      </w:pPr>
    </w:p>
    <w:p w14:paraId="75A31A40">
      <w:pPr>
        <w:ind w:left="-284" w:firstLine="284"/>
        <w:jc w:val="both"/>
        <w:rPr>
          <w:rFonts w:ascii="Arial" w:hAnsi="Arial" w:cs="Arial" w:eastAsiaTheme="minorHAnsi"/>
          <w:sz w:val="20"/>
          <w:szCs w:val="20"/>
        </w:rPr>
      </w:pPr>
    </w:p>
    <w:p w14:paraId="39BBE746">
      <w:pPr>
        <w:ind w:left="-284" w:firstLine="284"/>
        <w:jc w:val="both"/>
        <w:rPr>
          <w:rFonts w:ascii="Arial" w:hAnsi="Arial" w:cs="Arial" w:eastAsiaTheme="minorHAnsi"/>
          <w:sz w:val="20"/>
          <w:szCs w:val="20"/>
        </w:rPr>
      </w:pPr>
    </w:p>
    <w:p w14:paraId="618ADAA6">
      <w:pPr>
        <w:ind w:left="-284" w:firstLine="284"/>
        <w:jc w:val="both"/>
        <w:rPr>
          <w:rFonts w:ascii="Arial" w:hAnsi="Arial" w:cs="Arial" w:eastAsiaTheme="minorHAnsi"/>
          <w:sz w:val="20"/>
          <w:szCs w:val="20"/>
        </w:rPr>
      </w:pPr>
    </w:p>
    <w:p w14:paraId="107E580A">
      <w:pPr>
        <w:ind w:left="-284" w:firstLine="284"/>
        <w:jc w:val="both"/>
        <w:rPr>
          <w:rFonts w:ascii="Arial" w:hAnsi="Arial" w:cs="Arial" w:eastAsiaTheme="minorHAnsi"/>
          <w:sz w:val="20"/>
          <w:szCs w:val="20"/>
        </w:rPr>
      </w:pPr>
    </w:p>
    <w:p w14:paraId="0F3DA330">
      <w:pPr>
        <w:ind w:left="-284" w:firstLine="284"/>
        <w:jc w:val="both"/>
        <w:rPr>
          <w:rFonts w:ascii="Arial" w:hAnsi="Arial" w:cs="Arial" w:eastAsiaTheme="minorHAnsi"/>
          <w:sz w:val="20"/>
          <w:szCs w:val="20"/>
        </w:rPr>
      </w:pPr>
    </w:p>
    <w:p w14:paraId="493D2695">
      <w:pPr>
        <w:ind w:left="-284" w:firstLine="284"/>
        <w:jc w:val="both"/>
        <w:rPr>
          <w:rFonts w:ascii="Arial" w:hAnsi="Arial" w:cs="Arial" w:eastAsiaTheme="minorHAnsi"/>
          <w:sz w:val="20"/>
          <w:szCs w:val="20"/>
        </w:rPr>
      </w:pPr>
    </w:p>
    <w:p w14:paraId="132C06B7">
      <w:pPr>
        <w:ind w:left="-284" w:firstLine="284"/>
        <w:jc w:val="both"/>
        <w:rPr>
          <w:rFonts w:ascii="Arial" w:hAnsi="Arial" w:cs="Arial" w:eastAsiaTheme="minorHAnsi"/>
          <w:sz w:val="20"/>
          <w:szCs w:val="20"/>
        </w:rPr>
      </w:pPr>
    </w:p>
    <w:p w14:paraId="71F499B5">
      <w:pPr>
        <w:ind w:left="-284" w:firstLine="284"/>
        <w:jc w:val="both"/>
        <w:rPr>
          <w:rFonts w:ascii="Arial" w:hAnsi="Arial" w:cs="Arial" w:eastAsiaTheme="minorHAnsi"/>
          <w:sz w:val="20"/>
          <w:szCs w:val="20"/>
        </w:rPr>
      </w:pPr>
    </w:p>
    <w:p w14:paraId="247667CB">
      <w:pPr>
        <w:ind w:left="-284" w:firstLine="284"/>
        <w:jc w:val="both"/>
        <w:rPr>
          <w:rFonts w:ascii="Arial" w:hAnsi="Arial" w:cs="Arial" w:eastAsiaTheme="minorHAnsi"/>
          <w:sz w:val="20"/>
          <w:szCs w:val="20"/>
        </w:rPr>
      </w:pPr>
    </w:p>
    <w:p w14:paraId="58A7DFEA">
      <w:pPr>
        <w:ind w:left="-284" w:firstLine="284"/>
        <w:jc w:val="both"/>
        <w:rPr>
          <w:rFonts w:ascii="Arial" w:hAnsi="Arial" w:cs="Arial" w:eastAsiaTheme="minorHAnsi"/>
          <w:sz w:val="20"/>
          <w:szCs w:val="20"/>
        </w:rPr>
      </w:pPr>
    </w:p>
    <w:p w14:paraId="6D3E1FCE">
      <w:pPr>
        <w:ind w:left="-284" w:firstLine="284"/>
        <w:jc w:val="both"/>
        <w:rPr>
          <w:rFonts w:ascii="Arial" w:hAnsi="Arial" w:cs="Arial" w:eastAsiaTheme="minorHAnsi"/>
          <w:sz w:val="20"/>
          <w:szCs w:val="20"/>
        </w:rPr>
      </w:pPr>
    </w:p>
    <w:p w14:paraId="29718571">
      <w:pPr>
        <w:ind w:left="-284" w:firstLine="284"/>
        <w:jc w:val="both"/>
        <w:rPr>
          <w:rFonts w:ascii="Arial" w:hAnsi="Arial" w:cs="Arial" w:eastAsiaTheme="minorHAnsi"/>
          <w:sz w:val="20"/>
          <w:szCs w:val="20"/>
        </w:rPr>
      </w:pPr>
    </w:p>
    <w:p w14:paraId="6931E237">
      <w:pPr>
        <w:ind w:left="-284" w:firstLine="284"/>
        <w:jc w:val="both"/>
        <w:rPr>
          <w:rFonts w:ascii="Arial" w:hAnsi="Arial" w:cs="Arial" w:eastAsiaTheme="minorHAnsi"/>
          <w:sz w:val="20"/>
          <w:szCs w:val="20"/>
        </w:rPr>
      </w:pPr>
    </w:p>
    <w:p w14:paraId="2A6ED6C3">
      <w:pPr>
        <w:ind w:left="-284" w:firstLine="284"/>
        <w:jc w:val="both"/>
        <w:rPr>
          <w:rFonts w:ascii="Arial" w:hAnsi="Arial" w:cs="Arial" w:eastAsiaTheme="minorHAnsi"/>
          <w:sz w:val="20"/>
          <w:szCs w:val="20"/>
        </w:rPr>
      </w:pPr>
    </w:p>
    <w:p w14:paraId="35A836D0">
      <w:pPr>
        <w:ind w:left="-284" w:firstLine="284"/>
        <w:jc w:val="both"/>
        <w:rPr>
          <w:rFonts w:ascii="Arial" w:hAnsi="Arial" w:cs="Arial" w:eastAsiaTheme="minorHAnsi"/>
          <w:sz w:val="20"/>
          <w:szCs w:val="20"/>
        </w:rPr>
      </w:pPr>
    </w:p>
    <w:p w14:paraId="688F2CD7">
      <w:pPr>
        <w:jc w:val="both"/>
        <w:rPr>
          <w:rFonts w:ascii="Arial" w:hAnsi="Arial" w:cs="Arial" w:eastAsiaTheme="minorHAnsi"/>
          <w:sz w:val="20"/>
          <w:szCs w:val="20"/>
        </w:rPr>
      </w:pPr>
    </w:p>
    <w:p w14:paraId="585BBDFF">
      <w:pPr>
        <w:jc w:val="both"/>
        <w:rPr>
          <w:rFonts w:ascii="Arial" w:hAnsi="Arial" w:cs="Arial" w:eastAsiaTheme="minorHAnsi"/>
          <w:sz w:val="20"/>
          <w:szCs w:val="20"/>
        </w:rPr>
      </w:pPr>
    </w:p>
    <w:p w14:paraId="292B52BB">
      <w:pPr>
        <w:jc w:val="center"/>
        <w:rPr>
          <w:rFonts w:ascii="Arial" w:hAnsi="Arial" w:cs="Arial"/>
          <w:b/>
          <w:bCs/>
          <w:sz w:val="26"/>
          <w:szCs w:val="26"/>
        </w:rPr>
      </w:pPr>
      <w:r>
        <w:rPr>
          <w:rFonts w:ascii="Arial" w:hAnsi="Arial" w:cs="Arial"/>
          <w:b/>
          <w:bCs/>
          <w:sz w:val="26"/>
          <w:szCs w:val="26"/>
        </w:rPr>
        <w:t>ANEXO VIII</w:t>
      </w:r>
    </w:p>
    <w:p w14:paraId="6FF28A4E">
      <w:pPr>
        <w:jc w:val="center"/>
        <w:rPr>
          <w:rFonts w:ascii="Arial" w:hAnsi="Arial" w:cs="Arial"/>
          <w:b/>
          <w:bCs/>
        </w:rPr>
      </w:pPr>
    </w:p>
    <w:p w14:paraId="1C4516CE">
      <w:pPr>
        <w:jc w:val="center"/>
        <w:rPr>
          <w:rFonts w:hint="default" w:ascii="Arial" w:hAnsi="Arial" w:cs="Arial"/>
          <w:b/>
          <w:bCs/>
          <w:lang w:val="pt-BR"/>
        </w:rPr>
      </w:pPr>
      <w:r>
        <w:rPr>
          <w:rFonts w:ascii="Arial" w:hAnsi="Arial" w:cs="Arial"/>
          <w:b/>
          <w:bCs/>
        </w:rPr>
        <w:t xml:space="preserve">Processo Licitatório n° </w:t>
      </w:r>
      <w:r>
        <w:rPr>
          <w:rFonts w:ascii="Arial" w:hAnsi="Arial" w:cs="Arial"/>
          <w:b/>
          <w:bCs/>
          <w:lang w:val="pt-BR"/>
        </w:rPr>
        <w:t>009/2025</w:t>
      </w:r>
    </w:p>
    <w:p w14:paraId="06C5366E">
      <w:pPr>
        <w:jc w:val="center"/>
        <w:rPr>
          <w:rFonts w:hint="default" w:ascii="Arial" w:hAnsi="Arial" w:cs="Arial"/>
          <w:b/>
          <w:bCs/>
          <w:lang w:val="pt-BR"/>
        </w:rPr>
      </w:pPr>
      <w:r>
        <w:rPr>
          <w:rFonts w:ascii="Arial" w:hAnsi="Arial" w:cs="Arial"/>
          <w:b/>
          <w:bCs/>
        </w:rPr>
        <w:t xml:space="preserve">Pregão Eletrônico n° </w:t>
      </w:r>
      <w:r>
        <w:rPr>
          <w:rFonts w:ascii="Arial" w:hAnsi="Arial" w:cs="Arial"/>
          <w:b/>
          <w:bCs/>
          <w:lang w:val="pt-BR"/>
        </w:rPr>
        <w:t>005/2025</w:t>
      </w:r>
    </w:p>
    <w:p w14:paraId="5FFAB4D4">
      <w:pPr>
        <w:jc w:val="center"/>
        <w:rPr>
          <w:rFonts w:hint="default" w:ascii="Arial" w:hAnsi="Arial" w:cs="Arial"/>
          <w:b/>
          <w:bCs/>
          <w:lang w:val="pt-BR"/>
        </w:rPr>
      </w:pPr>
      <w:r>
        <w:rPr>
          <w:rFonts w:ascii="Arial" w:hAnsi="Arial" w:cs="Arial"/>
          <w:b/>
          <w:bCs/>
        </w:rPr>
        <w:t xml:space="preserve">Registro de Preços n° </w:t>
      </w:r>
      <w:r>
        <w:rPr>
          <w:rFonts w:ascii="Arial" w:hAnsi="Arial" w:cs="Arial"/>
          <w:b/>
          <w:bCs/>
          <w:lang w:val="pt-BR"/>
        </w:rPr>
        <w:t>005/2025</w:t>
      </w:r>
    </w:p>
    <w:p w14:paraId="5659835C">
      <w:pPr>
        <w:spacing w:line="200" w:lineRule="atLeast"/>
        <w:jc w:val="center"/>
        <w:rPr>
          <w:rFonts w:ascii="Garamond" w:hAnsi="Garamond"/>
          <w:b/>
          <w:lang w:eastAsia="ar-SA"/>
        </w:rPr>
      </w:pPr>
    </w:p>
    <w:p w14:paraId="04BEE072">
      <w:pPr>
        <w:spacing w:line="200" w:lineRule="atLeast"/>
        <w:jc w:val="center"/>
        <w:rPr>
          <w:rFonts w:ascii="Garamond" w:hAnsi="Garamond"/>
          <w:b/>
          <w:lang w:eastAsia="ar-SA"/>
        </w:rPr>
      </w:pPr>
    </w:p>
    <w:p w14:paraId="29FC6F9A">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7DD313A9">
      <w:pPr>
        <w:autoSpaceDE w:val="0"/>
        <w:spacing w:line="200" w:lineRule="atLeast"/>
        <w:jc w:val="center"/>
        <w:rPr>
          <w:rFonts w:ascii="Arial" w:hAnsi="Arial" w:cs="Arial"/>
          <w:b/>
          <w:bCs/>
          <w:sz w:val="20"/>
          <w:szCs w:val="20"/>
          <w:lang w:eastAsia="ar-SA"/>
        </w:rPr>
      </w:pPr>
    </w:p>
    <w:p w14:paraId="5E47A060">
      <w:pPr>
        <w:autoSpaceDE w:val="0"/>
        <w:spacing w:line="200" w:lineRule="atLeast"/>
        <w:rPr>
          <w:rFonts w:ascii="Arial" w:hAnsi="Arial" w:cs="Arial"/>
          <w:b/>
          <w:bCs/>
          <w:sz w:val="20"/>
          <w:szCs w:val="20"/>
          <w:lang w:eastAsia="ar-SA"/>
        </w:rPr>
      </w:pPr>
    </w:p>
    <w:p w14:paraId="0BC9F37B">
      <w:pPr>
        <w:autoSpaceDE w:val="0"/>
        <w:spacing w:line="200" w:lineRule="atLeast"/>
        <w:rPr>
          <w:rFonts w:ascii="Arial" w:hAnsi="Arial" w:cs="Arial"/>
          <w:b/>
          <w:bCs/>
          <w:sz w:val="20"/>
          <w:szCs w:val="20"/>
          <w:lang w:eastAsia="ar-SA"/>
        </w:rPr>
      </w:pPr>
    </w:p>
    <w:p w14:paraId="5DB0760C">
      <w:pPr>
        <w:autoSpaceDE w:val="0"/>
        <w:spacing w:line="200" w:lineRule="atLeast"/>
        <w:rPr>
          <w:rFonts w:ascii="Arial" w:hAnsi="Arial" w:cs="Arial"/>
          <w:b/>
          <w:bCs/>
          <w:sz w:val="20"/>
          <w:szCs w:val="20"/>
          <w:lang w:eastAsia="ar-SA"/>
        </w:rPr>
      </w:pPr>
    </w:p>
    <w:p w14:paraId="132F65ED">
      <w:pPr>
        <w:pStyle w:val="15"/>
        <w:ind w:firstLine="1134"/>
        <w:rPr>
          <w:rFonts w:ascii="Arial" w:hAnsi="Arial" w:cs="Arial"/>
          <w:b w:val="0"/>
          <w:bCs w:val="0"/>
          <w:sz w:val="20"/>
          <w:szCs w:val="20"/>
        </w:rPr>
      </w:pPr>
      <w:r>
        <w:rPr>
          <w:rFonts w:ascii="Arial" w:hAnsi="Arial" w:cs="Arial"/>
          <w:b w:val="0"/>
          <w:bCs w:val="0"/>
          <w:sz w:val="20"/>
          <w:szCs w:val="20"/>
        </w:rPr>
        <w:t>A Empresa _________________________________ inscrita no CNPJ sob  nº_________________________________, sediada (endereço completo), _______________________________________por seu representante abaixo assinado.</w:t>
      </w:r>
    </w:p>
    <w:p w14:paraId="58EF902C">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66920FF4">
      <w:pPr>
        <w:pStyle w:val="15"/>
        <w:ind w:firstLine="1134"/>
        <w:rPr>
          <w:rFonts w:ascii="Arial" w:hAnsi="Arial" w:cs="Arial"/>
          <w:b w:val="0"/>
          <w:bCs w:val="0"/>
          <w:color w:val="000000"/>
          <w:sz w:val="20"/>
          <w:szCs w:val="20"/>
        </w:rPr>
      </w:pPr>
      <w:r>
        <w:rPr>
          <w:rFonts w:ascii="Arial" w:hAnsi="Arial" w:cs="Arial"/>
          <w:b w:val="0"/>
          <w:bCs w:val="0"/>
          <w:sz w:val="20"/>
          <w:szCs w:val="20"/>
          <w:lang w:eastAsia="ar-SA"/>
        </w:rPr>
        <w:t xml:space="preserve"> DECLARA, sob as penas da Lei, que </w:t>
      </w:r>
      <w:r>
        <w:rPr>
          <w:rFonts w:ascii="Arial" w:hAnsi="Arial" w:cs="Arial"/>
          <w:b w:val="0"/>
          <w:bCs w:val="0"/>
          <w:sz w:val="20"/>
          <w:szCs w:val="20"/>
        </w:rPr>
        <w:t xml:space="preserve">não mantém vínculo de natureza técnica, comercial, econômica, financeira, trabalhista ou civil com o Chefe do Poder Executivo Municipal ou com agente público municipal que desempenhe função na licitação ou atue na fiscalização ou na gestão do contrato, ou que deles seja cônjuge, companheiro ou parente em linha reta, colateral ou por afinidade, até o terceiro grau, </w:t>
      </w:r>
      <w:r>
        <w:rPr>
          <w:rFonts w:ascii="Arial" w:hAnsi="Arial" w:cs="Arial"/>
          <w:b w:val="0"/>
          <w:bCs w:val="0"/>
          <w:color w:val="000000"/>
          <w:sz w:val="20"/>
          <w:szCs w:val="20"/>
        </w:rPr>
        <w:t>nos termos do art. 9º, &amp; 1º, da Lei Federal nº 14.133/2021.</w:t>
      </w:r>
    </w:p>
    <w:p w14:paraId="433A787E">
      <w:pPr>
        <w:autoSpaceDE w:val="0"/>
        <w:spacing w:line="200" w:lineRule="atLeast"/>
        <w:ind w:firstLine="1134"/>
        <w:jc w:val="both"/>
        <w:rPr>
          <w:rFonts w:ascii="Arial" w:hAnsi="Arial" w:cs="Arial"/>
          <w:sz w:val="20"/>
          <w:szCs w:val="20"/>
          <w:lang w:eastAsia="ar-SA"/>
        </w:rPr>
      </w:pPr>
    </w:p>
    <w:p w14:paraId="71A257FB">
      <w:pPr>
        <w:pStyle w:val="330"/>
        <w:spacing w:before="0" w:after="0"/>
        <w:jc w:val="center"/>
        <w:rPr>
          <w:rFonts w:ascii="Arial" w:hAnsi="Arial" w:cs="Arial"/>
          <w:sz w:val="20"/>
          <w:szCs w:val="20"/>
        </w:rPr>
      </w:pPr>
    </w:p>
    <w:p w14:paraId="665CEFCF">
      <w:pPr>
        <w:autoSpaceDE w:val="0"/>
        <w:spacing w:line="200" w:lineRule="atLeast"/>
        <w:rPr>
          <w:rFonts w:ascii="Arial" w:hAnsi="Arial" w:cs="Arial"/>
          <w:i/>
          <w:iCs/>
          <w:sz w:val="20"/>
          <w:szCs w:val="20"/>
          <w:lang w:eastAsia="ar-SA"/>
        </w:rPr>
      </w:pPr>
    </w:p>
    <w:p w14:paraId="6B6E3ECB">
      <w:pPr>
        <w:pStyle w:val="330"/>
        <w:spacing w:before="0" w:after="0"/>
        <w:jc w:val="both"/>
        <w:rPr>
          <w:rFonts w:ascii="Arial" w:hAnsi="Arial" w:cs="Arial"/>
          <w:sz w:val="20"/>
          <w:szCs w:val="20"/>
        </w:rPr>
      </w:pPr>
      <w:r>
        <w:rPr>
          <w:rFonts w:ascii="Arial" w:hAnsi="Arial" w:cs="Arial"/>
          <w:sz w:val="20"/>
          <w:szCs w:val="20"/>
        </w:rPr>
        <w:t>Cataguases/MG, ________ de ________________ de 202</w:t>
      </w:r>
      <w:r>
        <w:rPr>
          <w:rFonts w:hint="default" w:ascii="Arial" w:hAnsi="Arial" w:cs="Arial"/>
          <w:sz w:val="20"/>
          <w:szCs w:val="20"/>
          <w:lang w:val="pt-BR"/>
        </w:rPr>
        <w:t>5</w:t>
      </w:r>
      <w:r>
        <w:rPr>
          <w:rFonts w:ascii="Arial" w:hAnsi="Arial" w:cs="Arial"/>
          <w:sz w:val="20"/>
          <w:szCs w:val="20"/>
        </w:rPr>
        <w:t>.</w:t>
      </w:r>
    </w:p>
    <w:p w14:paraId="5258C435">
      <w:pPr>
        <w:pStyle w:val="330"/>
        <w:spacing w:before="0" w:after="0"/>
        <w:jc w:val="center"/>
        <w:rPr>
          <w:rFonts w:ascii="Arial" w:hAnsi="Arial" w:cs="Arial"/>
          <w:sz w:val="20"/>
          <w:szCs w:val="20"/>
        </w:rPr>
      </w:pPr>
    </w:p>
    <w:p w14:paraId="29A6F880">
      <w:pPr>
        <w:pStyle w:val="330"/>
        <w:spacing w:before="0" w:after="0"/>
        <w:jc w:val="center"/>
        <w:rPr>
          <w:rFonts w:ascii="Arial" w:hAnsi="Arial" w:cs="Arial"/>
          <w:sz w:val="20"/>
          <w:szCs w:val="20"/>
        </w:rPr>
      </w:pPr>
    </w:p>
    <w:p w14:paraId="7956A5DA">
      <w:pPr>
        <w:pStyle w:val="330"/>
        <w:spacing w:before="0" w:after="0"/>
        <w:jc w:val="both"/>
        <w:rPr>
          <w:rFonts w:ascii="Arial" w:hAnsi="Arial" w:cs="Arial"/>
          <w:sz w:val="20"/>
          <w:szCs w:val="20"/>
        </w:rPr>
      </w:pPr>
    </w:p>
    <w:p w14:paraId="70E3625B">
      <w:pPr>
        <w:pStyle w:val="330"/>
        <w:spacing w:before="0" w:after="0"/>
        <w:jc w:val="center"/>
        <w:rPr>
          <w:rFonts w:ascii="Arial" w:hAnsi="Arial" w:cs="Arial"/>
          <w:sz w:val="20"/>
          <w:szCs w:val="20"/>
        </w:rPr>
      </w:pPr>
    </w:p>
    <w:p w14:paraId="3E8421CF">
      <w:pPr>
        <w:pStyle w:val="330"/>
        <w:spacing w:before="0" w:after="0"/>
        <w:jc w:val="center"/>
        <w:rPr>
          <w:rFonts w:ascii="Arial" w:hAnsi="Arial" w:cs="Arial"/>
          <w:sz w:val="20"/>
          <w:szCs w:val="20"/>
        </w:rPr>
      </w:pPr>
      <w:r>
        <w:rPr>
          <w:rFonts w:ascii="Arial" w:hAnsi="Arial" w:cs="Arial"/>
          <w:sz w:val="20"/>
          <w:szCs w:val="20"/>
        </w:rPr>
        <w:t>____________________________________</w:t>
      </w:r>
    </w:p>
    <w:p w14:paraId="47A156B0">
      <w:pPr>
        <w:pStyle w:val="330"/>
        <w:spacing w:before="0" w:after="0"/>
        <w:jc w:val="center"/>
        <w:rPr>
          <w:rFonts w:ascii="Arial" w:hAnsi="Arial" w:cs="Arial"/>
          <w:sz w:val="20"/>
          <w:szCs w:val="20"/>
        </w:rPr>
      </w:pPr>
      <w:r>
        <w:rPr>
          <w:rFonts w:ascii="Arial" w:hAnsi="Arial" w:cs="Arial"/>
          <w:sz w:val="20"/>
          <w:szCs w:val="20"/>
        </w:rPr>
        <w:t>Ass. Responsável</w:t>
      </w:r>
    </w:p>
    <w:p w14:paraId="5DAFDA79">
      <w:pPr>
        <w:autoSpaceDE w:val="0"/>
        <w:spacing w:line="200" w:lineRule="atLeast"/>
        <w:rPr>
          <w:rFonts w:ascii="Arial" w:hAnsi="Arial" w:cs="Arial"/>
          <w:sz w:val="20"/>
          <w:szCs w:val="20"/>
          <w:lang w:eastAsia="ar-SA"/>
        </w:rPr>
      </w:pPr>
    </w:p>
    <w:p w14:paraId="6443C7ED">
      <w:pPr>
        <w:pStyle w:val="330"/>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68524B12">
      <w:pPr>
        <w:autoSpaceDE w:val="0"/>
        <w:autoSpaceDN w:val="0"/>
        <w:adjustRightInd w:val="0"/>
        <w:rPr>
          <w:rFonts w:ascii="Arial" w:hAnsi="Arial" w:eastAsia="Calibri" w:cs="Arial"/>
          <w:color w:val="000000"/>
          <w:sz w:val="20"/>
          <w:szCs w:val="20"/>
          <w:lang w:eastAsia="en-US"/>
        </w:rPr>
      </w:pPr>
    </w:p>
    <w:p w14:paraId="0FE1D5A2">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1C46B6F1">
      <w:pPr>
        <w:ind w:left="-284" w:firstLine="284"/>
        <w:jc w:val="both"/>
        <w:rPr>
          <w:rFonts w:ascii="Arial" w:hAnsi="Arial" w:cs="Arial" w:eastAsiaTheme="minorHAnsi"/>
          <w:sz w:val="20"/>
          <w:szCs w:val="20"/>
        </w:rPr>
      </w:pPr>
    </w:p>
    <w:p w14:paraId="6FD9793D">
      <w:pPr>
        <w:ind w:left="-284" w:firstLine="284"/>
        <w:jc w:val="both"/>
        <w:rPr>
          <w:rFonts w:ascii="Arial" w:hAnsi="Arial" w:cs="Arial" w:eastAsiaTheme="minorHAnsi"/>
          <w:sz w:val="20"/>
          <w:szCs w:val="20"/>
        </w:rPr>
      </w:pPr>
    </w:p>
    <w:p w14:paraId="4DBD9F9D">
      <w:pPr>
        <w:ind w:left="-284" w:firstLine="284"/>
        <w:jc w:val="both"/>
        <w:rPr>
          <w:rFonts w:ascii="Arial" w:hAnsi="Arial" w:cs="Arial" w:eastAsiaTheme="minorHAnsi"/>
          <w:sz w:val="20"/>
          <w:szCs w:val="20"/>
        </w:rPr>
      </w:pPr>
    </w:p>
    <w:p w14:paraId="5081AAA6">
      <w:pPr>
        <w:ind w:left="-284" w:firstLine="284"/>
        <w:jc w:val="both"/>
        <w:rPr>
          <w:rFonts w:ascii="Arial" w:hAnsi="Arial" w:cs="Arial" w:eastAsiaTheme="minorHAnsi"/>
          <w:sz w:val="20"/>
          <w:szCs w:val="20"/>
        </w:rPr>
      </w:pPr>
    </w:p>
    <w:p w14:paraId="32F5DD27">
      <w:pPr>
        <w:ind w:left="-284" w:firstLine="284"/>
        <w:jc w:val="both"/>
        <w:rPr>
          <w:rFonts w:ascii="Arial" w:hAnsi="Arial" w:cs="Arial" w:eastAsiaTheme="minorHAnsi"/>
          <w:sz w:val="20"/>
          <w:szCs w:val="20"/>
        </w:rPr>
      </w:pPr>
    </w:p>
    <w:p w14:paraId="1D62A33F">
      <w:pPr>
        <w:ind w:left="-284" w:firstLine="284"/>
        <w:jc w:val="both"/>
        <w:rPr>
          <w:rFonts w:ascii="Arial" w:hAnsi="Arial" w:cs="Arial" w:eastAsiaTheme="minorHAnsi"/>
          <w:sz w:val="20"/>
          <w:szCs w:val="20"/>
        </w:rPr>
      </w:pPr>
    </w:p>
    <w:p w14:paraId="20CD4ACC">
      <w:pPr>
        <w:ind w:left="-284" w:firstLine="284"/>
        <w:jc w:val="both"/>
        <w:rPr>
          <w:rFonts w:ascii="Arial" w:hAnsi="Arial" w:cs="Arial" w:eastAsiaTheme="minorHAnsi"/>
          <w:sz w:val="20"/>
          <w:szCs w:val="20"/>
        </w:rPr>
      </w:pPr>
    </w:p>
    <w:p w14:paraId="6641E749">
      <w:pPr>
        <w:ind w:left="-284" w:firstLine="284"/>
        <w:jc w:val="both"/>
        <w:rPr>
          <w:rFonts w:ascii="Arial" w:hAnsi="Arial" w:cs="Arial" w:eastAsiaTheme="minorHAnsi"/>
          <w:sz w:val="20"/>
          <w:szCs w:val="20"/>
        </w:rPr>
      </w:pPr>
    </w:p>
    <w:p w14:paraId="4F2E47DC">
      <w:pPr>
        <w:ind w:left="-284" w:firstLine="284"/>
        <w:jc w:val="both"/>
        <w:rPr>
          <w:rFonts w:ascii="Arial" w:hAnsi="Arial" w:cs="Arial" w:eastAsiaTheme="minorHAnsi"/>
          <w:sz w:val="20"/>
          <w:szCs w:val="20"/>
        </w:rPr>
      </w:pPr>
    </w:p>
    <w:p w14:paraId="4865DF22">
      <w:pPr>
        <w:ind w:left="-284" w:firstLine="284"/>
        <w:jc w:val="both"/>
        <w:rPr>
          <w:rFonts w:ascii="Arial" w:hAnsi="Arial" w:cs="Arial" w:eastAsiaTheme="minorHAnsi"/>
          <w:sz w:val="20"/>
          <w:szCs w:val="20"/>
        </w:rPr>
      </w:pPr>
    </w:p>
    <w:p w14:paraId="2A6A150C">
      <w:pPr>
        <w:ind w:left="-284" w:firstLine="284"/>
        <w:jc w:val="both"/>
        <w:rPr>
          <w:rFonts w:ascii="Arial" w:hAnsi="Arial" w:cs="Arial" w:eastAsiaTheme="minorHAnsi"/>
          <w:sz w:val="20"/>
          <w:szCs w:val="20"/>
        </w:rPr>
      </w:pPr>
    </w:p>
    <w:p w14:paraId="2ECF9045">
      <w:pPr>
        <w:ind w:left="-284" w:firstLine="284"/>
        <w:jc w:val="both"/>
        <w:rPr>
          <w:rFonts w:ascii="Arial" w:hAnsi="Arial" w:cs="Arial" w:eastAsiaTheme="minorHAnsi"/>
          <w:sz w:val="20"/>
          <w:szCs w:val="20"/>
        </w:rPr>
      </w:pPr>
    </w:p>
    <w:p w14:paraId="3B00670C">
      <w:pPr>
        <w:ind w:left="-284" w:firstLine="284"/>
        <w:jc w:val="both"/>
        <w:rPr>
          <w:rFonts w:ascii="Arial" w:hAnsi="Arial" w:cs="Arial" w:eastAsiaTheme="minorHAnsi"/>
          <w:sz w:val="20"/>
          <w:szCs w:val="20"/>
        </w:rPr>
      </w:pPr>
    </w:p>
    <w:p w14:paraId="0F6EFF6E">
      <w:pPr>
        <w:ind w:left="-284" w:firstLine="284"/>
        <w:jc w:val="both"/>
        <w:rPr>
          <w:rFonts w:ascii="Arial" w:hAnsi="Arial" w:cs="Arial" w:eastAsiaTheme="minorHAnsi"/>
          <w:sz w:val="20"/>
          <w:szCs w:val="20"/>
        </w:rPr>
      </w:pPr>
    </w:p>
    <w:p w14:paraId="3648AE94">
      <w:pPr>
        <w:ind w:left="-284" w:firstLine="284"/>
        <w:jc w:val="both"/>
        <w:rPr>
          <w:rFonts w:ascii="Arial" w:hAnsi="Arial" w:cs="Arial" w:eastAsiaTheme="minorHAnsi"/>
          <w:sz w:val="20"/>
          <w:szCs w:val="20"/>
        </w:rPr>
      </w:pPr>
    </w:p>
    <w:p w14:paraId="0CE58132">
      <w:pPr>
        <w:ind w:left="-284" w:firstLine="284"/>
        <w:jc w:val="both"/>
        <w:rPr>
          <w:rFonts w:ascii="Arial" w:hAnsi="Arial" w:cs="Arial" w:eastAsiaTheme="minorHAnsi"/>
          <w:sz w:val="20"/>
          <w:szCs w:val="20"/>
        </w:rPr>
      </w:pPr>
    </w:p>
    <w:p w14:paraId="78CFDDB0">
      <w:pPr>
        <w:ind w:left="-284" w:firstLine="284"/>
        <w:jc w:val="both"/>
        <w:rPr>
          <w:rFonts w:ascii="Arial" w:hAnsi="Arial" w:cs="Arial" w:eastAsiaTheme="minorHAnsi"/>
          <w:sz w:val="20"/>
          <w:szCs w:val="20"/>
        </w:rPr>
      </w:pPr>
    </w:p>
    <w:p w14:paraId="188BFB73">
      <w:pPr>
        <w:ind w:left="-284" w:firstLine="284"/>
        <w:jc w:val="both"/>
        <w:rPr>
          <w:rFonts w:ascii="Arial" w:hAnsi="Arial" w:cs="Arial" w:eastAsiaTheme="minorHAnsi"/>
          <w:sz w:val="20"/>
          <w:szCs w:val="20"/>
        </w:rPr>
      </w:pPr>
    </w:p>
    <w:p w14:paraId="4F0BB73B">
      <w:pPr>
        <w:ind w:left="-284" w:firstLine="284"/>
        <w:jc w:val="both"/>
        <w:rPr>
          <w:rFonts w:ascii="Arial" w:hAnsi="Arial" w:cs="Arial" w:eastAsiaTheme="minorHAnsi"/>
          <w:sz w:val="20"/>
          <w:szCs w:val="20"/>
        </w:rPr>
      </w:pPr>
    </w:p>
    <w:p w14:paraId="47C720B8">
      <w:pPr>
        <w:ind w:left="-284" w:firstLine="284"/>
        <w:jc w:val="both"/>
        <w:rPr>
          <w:rFonts w:ascii="Arial" w:hAnsi="Arial" w:cs="Arial" w:eastAsiaTheme="minorHAnsi"/>
          <w:sz w:val="20"/>
          <w:szCs w:val="20"/>
        </w:rPr>
      </w:pPr>
    </w:p>
    <w:p w14:paraId="72093E37">
      <w:pPr>
        <w:ind w:left="-284" w:firstLine="284"/>
        <w:jc w:val="both"/>
        <w:rPr>
          <w:rFonts w:ascii="Arial" w:hAnsi="Arial" w:cs="Arial" w:eastAsiaTheme="minorHAnsi"/>
          <w:sz w:val="20"/>
          <w:szCs w:val="20"/>
        </w:rPr>
      </w:pPr>
    </w:p>
    <w:p w14:paraId="6B3B3291">
      <w:pPr>
        <w:ind w:left="-284" w:firstLine="284"/>
        <w:jc w:val="both"/>
        <w:rPr>
          <w:rFonts w:ascii="Arial" w:hAnsi="Arial" w:cs="Arial" w:eastAsiaTheme="minorHAnsi"/>
          <w:sz w:val="20"/>
          <w:szCs w:val="20"/>
        </w:rPr>
      </w:pPr>
    </w:p>
    <w:p w14:paraId="30A1905F">
      <w:pPr>
        <w:ind w:left="-284" w:firstLine="284"/>
        <w:jc w:val="both"/>
        <w:rPr>
          <w:rFonts w:ascii="Arial" w:hAnsi="Arial" w:cs="Arial" w:eastAsiaTheme="minorHAnsi"/>
          <w:sz w:val="20"/>
          <w:szCs w:val="20"/>
        </w:rPr>
      </w:pPr>
    </w:p>
    <w:p w14:paraId="65D57A6B">
      <w:pPr>
        <w:jc w:val="center"/>
        <w:rPr>
          <w:rFonts w:ascii="Arial" w:hAnsi="Arial" w:cs="Arial"/>
          <w:b/>
          <w:bCs/>
          <w:sz w:val="26"/>
          <w:szCs w:val="26"/>
        </w:rPr>
      </w:pPr>
      <w:r>
        <w:rPr>
          <w:rFonts w:ascii="Arial" w:hAnsi="Arial" w:cs="Arial"/>
          <w:b/>
          <w:bCs/>
          <w:sz w:val="26"/>
          <w:szCs w:val="26"/>
        </w:rPr>
        <w:t>ANEXO IX</w:t>
      </w:r>
    </w:p>
    <w:p w14:paraId="480CE2F2">
      <w:pPr>
        <w:jc w:val="center"/>
        <w:rPr>
          <w:rFonts w:ascii="Arial" w:hAnsi="Arial" w:cs="Arial"/>
          <w:b/>
          <w:bCs/>
        </w:rPr>
      </w:pPr>
    </w:p>
    <w:p w14:paraId="15708070">
      <w:pPr>
        <w:jc w:val="center"/>
        <w:rPr>
          <w:rFonts w:hint="default" w:ascii="Arial" w:hAnsi="Arial" w:cs="Arial"/>
          <w:b/>
          <w:bCs/>
          <w:lang w:val="pt-BR"/>
        </w:rPr>
      </w:pPr>
      <w:r>
        <w:rPr>
          <w:rFonts w:ascii="Arial" w:hAnsi="Arial" w:cs="Arial"/>
          <w:b/>
          <w:bCs/>
        </w:rPr>
        <w:t xml:space="preserve">Processo Licitatório n° </w:t>
      </w:r>
      <w:r>
        <w:rPr>
          <w:rFonts w:ascii="Arial" w:hAnsi="Arial" w:cs="Arial"/>
          <w:b/>
          <w:bCs/>
          <w:lang w:val="pt-BR"/>
        </w:rPr>
        <w:t>009/2025</w:t>
      </w:r>
    </w:p>
    <w:p w14:paraId="0B8C2ED7">
      <w:pPr>
        <w:jc w:val="center"/>
        <w:rPr>
          <w:rFonts w:hint="default" w:ascii="Arial" w:hAnsi="Arial" w:cs="Arial"/>
          <w:b/>
          <w:bCs/>
          <w:lang w:val="pt-BR"/>
        </w:rPr>
      </w:pPr>
      <w:r>
        <w:rPr>
          <w:rFonts w:ascii="Arial" w:hAnsi="Arial" w:cs="Arial"/>
          <w:b/>
          <w:bCs/>
        </w:rPr>
        <w:t xml:space="preserve">Pregão Eletrônico n° </w:t>
      </w:r>
      <w:r>
        <w:rPr>
          <w:rFonts w:ascii="Arial" w:hAnsi="Arial" w:cs="Arial"/>
          <w:b/>
          <w:bCs/>
          <w:lang w:val="pt-BR"/>
        </w:rPr>
        <w:t>005/2025</w:t>
      </w:r>
    </w:p>
    <w:p w14:paraId="6CF0AA93">
      <w:pPr>
        <w:jc w:val="center"/>
        <w:rPr>
          <w:rFonts w:hint="default" w:ascii="Arial" w:hAnsi="Arial" w:cs="Arial"/>
          <w:b/>
          <w:bCs/>
          <w:lang w:val="pt-BR"/>
        </w:rPr>
      </w:pPr>
      <w:r>
        <w:rPr>
          <w:rFonts w:ascii="Arial" w:hAnsi="Arial" w:cs="Arial"/>
          <w:b/>
          <w:bCs/>
        </w:rPr>
        <w:t xml:space="preserve">Registro de Preços n° </w:t>
      </w:r>
      <w:r>
        <w:rPr>
          <w:rFonts w:ascii="Arial" w:hAnsi="Arial" w:cs="Arial"/>
          <w:b/>
          <w:bCs/>
          <w:lang w:val="pt-BR"/>
        </w:rPr>
        <w:t>005/2025</w:t>
      </w:r>
    </w:p>
    <w:p w14:paraId="5BDB1140">
      <w:pPr>
        <w:spacing w:line="200" w:lineRule="atLeast"/>
        <w:jc w:val="center"/>
        <w:rPr>
          <w:rFonts w:ascii="Garamond" w:hAnsi="Garamond"/>
          <w:b/>
          <w:lang w:eastAsia="ar-SA"/>
        </w:rPr>
      </w:pPr>
    </w:p>
    <w:p w14:paraId="7652F0F4">
      <w:pPr>
        <w:spacing w:line="200" w:lineRule="atLeast"/>
        <w:jc w:val="center"/>
        <w:rPr>
          <w:rFonts w:ascii="Garamond" w:hAnsi="Garamond"/>
          <w:b/>
          <w:lang w:eastAsia="ar-SA"/>
        </w:rPr>
      </w:pPr>
    </w:p>
    <w:p w14:paraId="4939FBB9">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21176CCC">
      <w:pPr>
        <w:autoSpaceDE w:val="0"/>
        <w:spacing w:line="200" w:lineRule="atLeast"/>
        <w:jc w:val="center"/>
        <w:rPr>
          <w:rFonts w:ascii="Arial" w:hAnsi="Arial" w:cs="Arial"/>
          <w:b/>
          <w:bCs/>
          <w:sz w:val="20"/>
          <w:szCs w:val="20"/>
          <w:lang w:eastAsia="ar-SA"/>
        </w:rPr>
      </w:pPr>
    </w:p>
    <w:p w14:paraId="6EBD91F0">
      <w:pPr>
        <w:autoSpaceDE w:val="0"/>
        <w:spacing w:line="200" w:lineRule="atLeast"/>
        <w:rPr>
          <w:rFonts w:ascii="Arial" w:hAnsi="Arial" w:cs="Arial"/>
          <w:b/>
          <w:bCs/>
          <w:sz w:val="20"/>
          <w:szCs w:val="20"/>
          <w:lang w:eastAsia="ar-SA"/>
        </w:rPr>
      </w:pPr>
    </w:p>
    <w:p w14:paraId="04917C49">
      <w:pPr>
        <w:autoSpaceDE w:val="0"/>
        <w:spacing w:line="200" w:lineRule="atLeast"/>
        <w:rPr>
          <w:rFonts w:ascii="Arial" w:hAnsi="Arial" w:cs="Arial"/>
          <w:b/>
          <w:bCs/>
          <w:sz w:val="20"/>
          <w:szCs w:val="20"/>
          <w:lang w:eastAsia="ar-SA"/>
        </w:rPr>
      </w:pPr>
    </w:p>
    <w:p w14:paraId="476C1CBE">
      <w:pPr>
        <w:autoSpaceDE w:val="0"/>
        <w:spacing w:line="200" w:lineRule="atLeast"/>
        <w:rPr>
          <w:rFonts w:ascii="Arial" w:hAnsi="Arial" w:cs="Arial"/>
          <w:b/>
          <w:bCs/>
          <w:sz w:val="20"/>
          <w:szCs w:val="20"/>
          <w:lang w:eastAsia="ar-SA"/>
        </w:rPr>
      </w:pPr>
    </w:p>
    <w:p w14:paraId="5D1FFEA2">
      <w:pPr>
        <w:pStyle w:val="15"/>
        <w:ind w:firstLine="1134"/>
        <w:rPr>
          <w:rFonts w:ascii="Arial" w:hAnsi="Arial" w:cs="Arial"/>
          <w:sz w:val="20"/>
          <w:szCs w:val="20"/>
        </w:rPr>
      </w:pPr>
      <w:r>
        <w:rPr>
          <w:rFonts w:ascii="Arial" w:hAnsi="Arial" w:cs="Arial"/>
          <w:sz w:val="20"/>
          <w:szCs w:val="20"/>
        </w:rPr>
        <w:t>A Empresa _________________________________ inscrita no CNPJ sob  nº_________________________________, sediada (endereço completo), _______________________________________por seu representante abaixo assinado.</w:t>
      </w:r>
    </w:p>
    <w:p w14:paraId="44F0F2B8">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1A75496F">
      <w:pPr>
        <w:autoSpaceDE w:val="0"/>
        <w:spacing w:line="200" w:lineRule="atLeast"/>
        <w:ind w:firstLine="1134"/>
        <w:jc w:val="both"/>
        <w:rPr>
          <w:rFonts w:ascii="Arial" w:hAnsi="Arial" w:cs="Arial"/>
          <w:sz w:val="20"/>
          <w:szCs w:val="20"/>
          <w:lang w:eastAsia="ar-SA"/>
        </w:rPr>
      </w:pPr>
      <w:r>
        <w:rPr>
          <w:rFonts w:ascii="Arial" w:hAnsi="Arial" w:cs="Arial"/>
          <w:sz w:val="20"/>
          <w:szCs w:val="20"/>
          <w:lang w:eastAsia="ar-SA"/>
        </w:rPr>
        <w:t xml:space="preserve"> DECLARA, sob as penas da Lei, que </w:t>
      </w:r>
      <w:r>
        <w:rPr>
          <w:rFonts w:ascii="Arial" w:hAnsi="Arial" w:cs="Arial"/>
          <w:sz w:val="20"/>
          <w:szCs w:val="20"/>
        </w:rPr>
        <w:t>nos 5 (cinco) anos anteriores à divulgação do edital, não foi condenada judicialmente, com trânsito em julgado, por exploração de trabalho infantil, por submissão de trabalhadores a condições análogas às de escravo ou por contratação de adolescentes nos casos vedados pela legislação trabalhista;</w:t>
      </w:r>
    </w:p>
    <w:p w14:paraId="05A7F58E">
      <w:pPr>
        <w:autoSpaceDE w:val="0"/>
        <w:spacing w:line="200" w:lineRule="atLeast"/>
        <w:ind w:firstLine="1134"/>
        <w:jc w:val="both"/>
        <w:rPr>
          <w:rFonts w:ascii="Arial" w:hAnsi="Arial" w:cs="Arial"/>
          <w:sz w:val="20"/>
          <w:szCs w:val="20"/>
          <w:lang w:eastAsia="ar-SA"/>
        </w:rPr>
      </w:pPr>
    </w:p>
    <w:p w14:paraId="0A0711C1">
      <w:pPr>
        <w:pStyle w:val="330"/>
        <w:spacing w:before="0" w:after="0"/>
        <w:jc w:val="center"/>
        <w:rPr>
          <w:rFonts w:ascii="Arial" w:hAnsi="Arial" w:cs="Arial"/>
          <w:sz w:val="20"/>
          <w:szCs w:val="20"/>
        </w:rPr>
      </w:pPr>
    </w:p>
    <w:p w14:paraId="0BEF7AFF">
      <w:pPr>
        <w:autoSpaceDE w:val="0"/>
        <w:spacing w:line="200" w:lineRule="atLeast"/>
        <w:rPr>
          <w:rFonts w:ascii="Arial" w:hAnsi="Arial" w:cs="Arial"/>
          <w:i/>
          <w:iCs/>
          <w:sz w:val="20"/>
          <w:szCs w:val="20"/>
          <w:lang w:eastAsia="ar-SA"/>
        </w:rPr>
      </w:pPr>
    </w:p>
    <w:p w14:paraId="7673F5FF">
      <w:pPr>
        <w:pStyle w:val="330"/>
        <w:spacing w:before="0" w:after="0"/>
        <w:jc w:val="both"/>
        <w:rPr>
          <w:rFonts w:ascii="Arial" w:hAnsi="Arial" w:cs="Arial"/>
          <w:sz w:val="20"/>
          <w:szCs w:val="20"/>
        </w:rPr>
      </w:pPr>
      <w:r>
        <w:rPr>
          <w:rFonts w:ascii="Arial" w:hAnsi="Arial" w:cs="Arial"/>
          <w:sz w:val="20"/>
          <w:szCs w:val="20"/>
        </w:rPr>
        <w:t>Cataguases/MG, ________ de ________________ de 202</w:t>
      </w:r>
      <w:r>
        <w:rPr>
          <w:rFonts w:hint="default" w:ascii="Arial" w:hAnsi="Arial" w:cs="Arial"/>
          <w:sz w:val="20"/>
          <w:szCs w:val="20"/>
          <w:lang w:val="pt-BR"/>
        </w:rPr>
        <w:t>5</w:t>
      </w:r>
      <w:r>
        <w:rPr>
          <w:rFonts w:ascii="Arial" w:hAnsi="Arial" w:cs="Arial"/>
          <w:sz w:val="20"/>
          <w:szCs w:val="20"/>
        </w:rPr>
        <w:t>.</w:t>
      </w:r>
    </w:p>
    <w:p w14:paraId="4A5D257A">
      <w:pPr>
        <w:pStyle w:val="330"/>
        <w:spacing w:before="0" w:after="0"/>
        <w:jc w:val="center"/>
        <w:rPr>
          <w:rFonts w:ascii="Arial" w:hAnsi="Arial" w:cs="Arial"/>
          <w:sz w:val="20"/>
          <w:szCs w:val="20"/>
        </w:rPr>
      </w:pPr>
    </w:p>
    <w:p w14:paraId="22B42857">
      <w:pPr>
        <w:pStyle w:val="330"/>
        <w:spacing w:before="0" w:after="0"/>
        <w:jc w:val="center"/>
        <w:rPr>
          <w:rFonts w:ascii="Arial" w:hAnsi="Arial" w:cs="Arial"/>
          <w:sz w:val="20"/>
          <w:szCs w:val="20"/>
        </w:rPr>
      </w:pPr>
    </w:p>
    <w:p w14:paraId="2E488263">
      <w:pPr>
        <w:pStyle w:val="330"/>
        <w:spacing w:before="0" w:after="0"/>
        <w:jc w:val="both"/>
        <w:rPr>
          <w:rFonts w:ascii="Arial" w:hAnsi="Arial" w:cs="Arial"/>
          <w:sz w:val="20"/>
          <w:szCs w:val="20"/>
        </w:rPr>
      </w:pPr>
    </w:p>
    <w:p w14:paraId="061F026E">
      <w:pPr>
        <w:pStyle w:val="330"/>
        <w:spacing w:before="0" w:after="0"/>
        <w:jc w:val="center"/>
        <w:rPr>
          <w:rFonts w:ascii="Arial" w:hAnsi="Arial" w:cs="Arial"/>
          <w:sz w:val="20"/>
          <w:szCs w:val="20"/>
        </w:rPr>
      </w:pPr>
    </w:p>
    <w:p w14:paraId="6146A9A3">
      <w:pPr>
        <w:pStyle w:val="330"/>
        <w:spacing w:before="0" w:after="0"/>
        <w:jc w:val="center"/>
        <w:rPr>
          <w:rFonts w:ascii="Arial" w:hAnsi="Arial" w:cs="Arial"/>
          <w:sz w:val="20"/>
          <w:szCs w:val="20"/>
        </w:rPr>
      </w:pPr>
      <w:r>
        <w:rPr>
          <w:rFonts w:ascii="Arial" w:hAnsi="Arial" w:cs="Arial"/>
          <w:sz w:val="20"/>
          <w:szCs w:val="20"/>
        </w:rPr>
        <w:t>____________________________________</w:t>
      </w:r>
    </w:p>
    <w:p w14:paraId="6D11FB7F">
      <w:pPr>
        <w:pStyle w:val="330"/>
        <w:spacing w:before="0" w:after="0"/>
        <w:jc w:val="center"/>
        <w:rPr>
          <w:rFonts w:ascii="Arial" w:hAnsi="Arial" w:cs="Arial"/>
          <w:sz w:val="20"/>
          <w:szCs w:val="20"/>
        </w:rPr>
      </w:pPr>
      <w:r>
        <w:rPr>
          <w:rFonts w:ascii="Arial" w:hAnsi="Arial" w:cs="Arial"/>
          <w:sz w:val="20"/>
          <w:szCs w:val="20"/>
        </w:rPr>
        <w:t>Ass. Responsável</w:t>
      </w:r>
    </w:p>
    <w:p w14:paraId="1FD111DB">
      <w:pPr>
        <w:autoSpaceDE w:val="0"/>
        <w:spacing w:line="200" w:lineRule="atLeast"/>
        <w:rPr>
          <w:rFonts w:ascii="Arial" w:hAnsi="Arial" w:cs="Arial"/>
          <w:sz w:val="20"/>
          <w:szCs w:val="20"/>
          <w:lang w:eastAsia="ar-SA"/>
        </w:rPr>
      </w:pPr>
    </w:p>
    <w:p w14:paraId="768D7F9A">
      <w:pPr>
        <w:pStyle w:val="330"/>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7DF931B1">
      <w:pPr>
        <w:autoSpaceDE w:val="0"/>
        <w:autoSpaceDN w:val="0"/>
        <w:adjustRightInd w:val="0"/>
        <w:rPr>
          <w:rFonts w:ascii="Arial" w:hAnsi="Arial" w:eastAsia="Calibri" w:cs="Arial"/>
          <w:color w:val="000000"/>
          <w:sz w:val="20"/>
          <w:szCs w:val="20"/>
          <w:lang w:eastAsia="en-US"/>
        </w:rPr>
      </w:pPr>
    </w:p>
    <w:p w14:paraId="024367BE">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368D553B">
      <w:pPr>
        <w:ind w:left="-284" w:firstLine="284"/>
        <w:jc w:val="both"/>
        <w:rPr>
          <w:rFonts w:ascii="Arial" w:hAnsi="Arial" w:cs="Arial" w:eastAsiaTheme="minorHAnsi"/>
          <w:sz w:val="20"/>
          <w:szCs w:val="20"/>
        </w:rPr>
      </w:pPr>
    </w:p>
    <w:p w14:paraId="107EF668">
      <w:pPr>
        <w:ind w:left="-284" w:firstLine="284"/>
        <w:jc w:val="both"/>
        <w:rPr>
          <w:rFonts w:ascii="Arial" w:hAnsi="Arial" w:cs="Arial" w:eastAsiaTheme="minorHAnsi"/>
          <w:sz w:val="20"/>
          <w:szCs w:val="20"/>
        </w:rPr>
      </w:pPr>
    </w:p>
    <w:p w14:paraId="6CA6508B">
      <w:pPr>
        <w:ind w:left="-284" w:firstLine="284"/>
        <w:jc w:val="both"/>
        <w:rPr>
          <w:rFonts w:ascii="Arial" w:hAnsi="Arial" w:cs="Arial" w:eastAsiaTheme="minorHAnsi"/>
          <w:sz w:val="20"/>
          <w:szCs w:val="20"/>
        </w:rPr>
      </w:pPr>
    </w:p>
    <w:p w14:paraId="672784A4">
      <w:pPr>
        <w:ind w:left="-284" w:firstLine="284"/>
        <w:jc w:val="both"/>
        <w:rPr>
          <w:rFonts w:ascii="Arial" w:hAnsi="Arial" w:cs="Arial" w:eastAsiaTheme="minorHAnsi"/>
          <w:sz w:val="20"/>
          <w:szCs w:val="20"/>
        </w:rPr>
      </w:pPr>
    </w:p>
    <w:p w14:paraId="4BD5164B">
      <w:pPr>
        <w:ind w:left="-284" w:firstLine="284"/>
        <w:jc w:val="both"/>
        <w:rPr>
          <w:rFonts w:ascii="Arial" w:hAnsi="Arial" w:cs="Arial" w:eastAsiaTheme="minorHAnsi"/>
          <w:sz w:val="20"/>
          <w:szCs w:val="20"/>
        </w:rPr>
      </w:pPr>
    </w:p>
    <w:p w14:paraId="609B67FA">
      <w:pPr>
        <w:ind w:left="-284" w:firstLine="284"/>
        <w:jc w:val="both"/>
        <w:rPr>
          <w:rFonts w:ascii="Arial" w:hAnsi="Arial" w:cs="Arial" w:eastAsiaTheme="minorHAnsi"/>
          <w:sz w:val="20"/>
          <w:szCs w:val="20"/>
        </w:rPr>
      </w:pPr>
    </w:p>
    <w:p w14:paraId="093EC0CC">
      <w:pPr>
        <w:ind w:left="-284" w:firstLine="284"/>
        <w:jc w:val="both"/>
        <w:rPr>
          <w:rFonts w:ascii="Arial" w:hAnsi="Arial" w:cs="Arial" w:eastAsiaTheme="minorHAnsi"/>
          <w:sz w:val="20"/>
          <w:szCs w:val="20"/>
        </w:rPr>
      </w:pPr>
    </w:p>
    <w:p w14:paraId="42480990">
      <w:pPr>
        <w:ind w:left="-284" w:firstLine="284"/>
        <w:jc w:val="both"/>
        <w:rPr>
          <w:rFonts w:ascii="Arial" w:hAnsi="Arial" w:cs="Arial" w:eastAsiaTheme="minorHAnsi"/>
          <w:sz w:val="20"/>
          <w:szCs w:val="20"/>
        </w:rPr>
      </w:pPr>
    </w:p>
    <w:p w14:paraId="6F19D311">
      <w:pPr>
        <w:ind w:left="-284" w:firstLine="284"/>
        <w:jc w:val="both"/>
        <w:rPr>
          <w:rFonts w:ascii="Arial" w:hAnsi="Arial" w:cs="Arial" w:eastAsiaTheme="minorHAnsi"/>
          <w:sz w:val="20"/>
          <w:szCs w:val="20"/>
        </w:rPr>
      </w:pPr>
    </w:p>
    <w:p w14:paraId="2D9A6E6C">
      <w:pPr>
        <w:ind w:left="-284" w:firstLine="284"/>
        <w:jc w:val="both"/>
        <w:rPr>
          <w:rFonts w:ascii="Arial" w:hAnsi="Arial" w:cs="Arial" w:eastAsiaTheme="minorHAnsi"/>
          <w:sz w:val="20"/>
          <w:szCs w:val="20"/>
        </w:rPr>
      </w:pPr>
    </w:p>
    <w:p w14:paraId="7D31001A">
      <w:pPr>
        <w:ind w:left="-284" w:firstLine="284"/>
        <w:jc w:val="both"/>
        <w:rPr>
          <w:rFonts w:ascii="Arial" w:hAnsi="Arial" w:cs="Arial" w:eastAsiaTheme="minorHAnsi"/>
          <w:sz w:val="20"/>
          <w:szCs w:val="20"/>
        </w:rPr>
      </w:pPr>
    </w:p>
    <w:p w14:paraId="5504B23C">
      <w:pPr>
        <w:ind w:left="-284" w:firstLine="284"/>
        <w:jc w:val="both"/>
        <w:rPr>
          <w:rFonts w:ascii="Arial" w:hAnsi="Arial" w:cs="Arial" w:eastAsiaTheme="minorHAnsi"/>
          <w:sz w:val="20"/>
          <w:szCs w:val="20"/>
        </w:rPr>
      </w:pPr>
    </w:p>
    <w:p w14:paraId="1888C1F7">
      <w:pPr>
        <w:ind w:left="-284" w:firstLine="284"/>
        <w:jc w:val="both"/>
        <w:rPr>
          <w:rFonts w:ascii="Arial" w:hAnsi="Arial" w:cs="Arial" w:eastAsiaTheme="minorHAnsi"/>
          <w:sz w:val="20"/>
          <w:szCs w:val="20"/>
        </w:rPr>
      </w:pPr>
    </w:p>
    <w:p w14:paraId="6F9B455F">
      <w:pPr>
        <w:ind w:left="-284" w:firstLine="284"/>
        <w:jc w:val="both"/>
        <w:rPr>
          <w:rFonts w:ascii="Arial" w:hAnsi="Arial" w:cs="Arial" w:eastAsiaTheme="minorHAnsi"/>
          <w:sz w:val="20"/>
          <w:szCs w:val="20"/>
        </w:rPr>
      </w:pPr>
    </w:p>
    <w:p w14:paraId="5D70137A">
      <w:pPr>
        <w:ind w:left="-284" w:firstLine="284"/>
        <w:jc w:val="both"/>
        <w:rPr>
          <w:rFonts w:ascii="Arial" w:hAnsi="Arial" w:cs="Arial" w:eastAsiaTheme="minorHAnsi"/>
          <w:sz w:val="20"/>
          <w:szCs w:val="20"/>
        </w:rPr>
      </w:pPr>
    </w:p>
    <w:p w14:paraId="3F37C511">
      <w:pPr>
        <w:ind w:left="-284" w:firstLine="284"/>
        <w:jc w:val="both"/>
        <w:rPr>
          <w:rFonts w:ascii="Arial" w:hAnsi="Arial" w:cs="Arial" w:eastAsiaTheme="minorHAnsi"/>
          <w:sz w:val="20"/>
          <w:szCs w:val="20"/>
        </w:rPr>
      </w:pPr>
    </w:p>
    <w:p w14:paraId="3CB7540A">
      <w:pPr>
        <w:ind w:left="-284" w:firstLine="284"/>
        <w:jc w:val="both"/>
        <w:rPr>
          <w:rFonts w:ascii="Arial" w:hAnsi="Arial" w:cs="Arial" w:eastAsiaTheme="minorHAnsi"/>
          <w:sz w:val="20"/>
          <w:szCs w:val="20"/>
        </w:rPr>
      </w:pPr>
    </w:p>
    <w:p w14:paraId="2419F77C">
      <w:pPr>
        <w:ind w:left="-284" w:firstLine="284"/>
        <w:jc w:val="both"/>
        <w:rPr>
          <w:rFonts w:ascii="Arial" w:hAnsi="Arial" w:cs="Arial" w:eastAsiaTheme="minorHAnsi"/>
          <w:sz w:val="20"/>
          <w:szCs w:val="20"/>
        </w:rPr>
      </w:pPr>
    </w:p>
    <w:p w14:paraId="1FAC5171">
      <w:pPr>
        <w:ind w:left="-284" w:firstLine="284"/>
        <w:jc w:val="both"/>
        <w:rPr>
          <w:rFonts w:ascii="Arial" w:hAnsi="Arial" w:cs="Arial" w:eastAsiaTheme="minorHAnsi"/>
          <w:sz w:val="20"/>
          <w:szCs w:val="20"/>
        </w:rPr>
      </w:pPr>
    </w:p>
    <w:p w14:paraId="47F5A895">
      <w:pPr>
        <w:ind w:left="-284" w:firstLine="284"/>
        <w:jc w:val="both"/>
        <w:rPr>
          <w:rFonts w:ascii="Arial" w:hAnsi="Arial" w:cs="Arial" w:eastAsiaTheme="minorHAnsi"/>
          <w:sz w:val="20"/>
          <w:szCs w:val="20"/>
        </w:rPr>
      </w:pPr>
    </w:p>
    <w:p w14:paraId="0583E741">
      <w:pPr>
        <w:ind w:left="-284" w:firstLine="284"/>
        <w:jc w:val="both"/>
        <w:rPr>
          <w:rFonts w:ascii="Arial" w:hAnsi="Arial" w:cs="Arial" w:eastAsiaTheme="minorHAnsi"/>
          <w:sz w:val="20"/>
          <w:szCs w:val="20"/>
        </w:rPr>
      </w:pPr>
    </w:p>
    <w:p w14:paraId="384CE354">
      <w:pPr>
        <w:ind w:left="-284" w:firstLine="284"/>
        <w:jc w:val="both"/>
        <w:rPr>
          <w:rFonts w:ascii="Arial" w:hAnsi="Arial" w:cs="Arial" w:eastAsiaTheme="minorHAnsi"/>
          <w:sz w:val="20"/>
          <w:szCs w:val="20"/>
        </w:rPr>
      </w:pPr>
    </w:p>
    <w:p w14:paraId="6DAD65CE">
      <w:pPr>
        <w:jc w:val="both"/>
        <w:rPr>
          <w:rFonts w:ascii="Arial" w:hAnsi="Arial" w:cs="Arial" w:eastAsiaTheme="minorHAnsi"/>
          <w:sz w:val="20"/>
          <w:szCs w:val="20"/>
        </w:rPr>
      </w:pPr>
    </w:p>
    <w:p w14:paraId="65E8B227">
      <w:pPr>
        <w:ind w:left="-284" w:firstLine="284"/>
        <w:jc w:val="both"/>
        <w:rPr>
          <w:rFonts w:ascii="Arial" w:hAnsi="Arial" w:cs="Arial" w:eastAsiaTheme="minorHAnsi"/>
          <w:sz w:val="20"/>
          <w:szCs w:val="20"/>
        </w:rPr>
      </w:pPr>
    </w:p>
    <w:p w14:paraId="69F11749">
      <w:pPr>
        <w:jc w:val="center"/>
        <w:rPr>
          <w:rFonts w:ascii="Arial" w:hAnsi="Arial" w:cs="Arial"/>
          <w:b/>
          <w:bCs/>
          <w:sz w:val="26"/>
          <w:szCs w:val="26"/>
        </w:rPr>
      </w:pPr>
      <w:r>
        <w:rPr>
          <w:rFonts w:ascii="Arial" w:hAnsi="Arial" w:cs="Arial"/>
          <w:b/>
          <w:bCs/>
          <w:sz w:val="26"/>
          <w:szCs w:val="26"/>
        </w:rPr>
        <w:t>ANEXO X</w:t>
      </w:r>
    </w:p>
    <w:p w14:paraId="661E0BCF">
      <w:pPr>
        <w:jc w:val="center"/>
        <w:rPr>
          <w:rFonts w:ascii="Arial" w:hAnsi="Arial" w:cs="Arial"/>
          <w:b/>
          <w:bCs/>
        </w:rPr>
      </w:pPr>
    </w:p>
    <w:p w14:paraId="468EF3B9">
      <w:pPr>
        <w:jc w:val="center"/>
        <w:rPr>
          <w:rFonts w:hint="default" w:ascii="Arial" w:hAnsi="Arial" w:cs="Arial"/>
          <w:b/>
          <w:bCs/>
          <w:lang w:val="pt-BR"/>
        </w:rPr>
      </w:pPr>
      <w:r>
        <w:rPr>
          <w:rFonts w:ascii="Arial" w:hAnsi="Arial" w:cs="Arial"/>
          <w:b/>
          <w:bCs/>
        </w:rPr>
        <w:t xml:space="preserve">Processo Licitatório n° </w:t>
      </w:r>
      <w:r>
        <w:rPr>
          <w:rFonts w:ascii="Arial" w:hAnsi="Arial" w:cs="Arial"/>
          <w:b/>
          <w:bCs/>
          <w:lang w:val="pt-BR"/>
        </w:rPr>
        <w:t>009/2025</w:t>
      </w:r>
    </w:p>
    <w:p w14:paraId="5CD7462E">
      <w:pPr>
        <w:jc w:val="center"/>
        <w:rPr>
          <w:rFonts w:hint="default" w:ascii="Arial" w:hAnsi="Arial" w:cs="Arial"/>
          <w:b/>
          <w:bCs/>
          <w:lang w:val="pt-BR"/>
        </w:rPr>
      </w:pPr>
      <w:r>
        <w:rPr>
          <w:rFonts w:ascii="Arial" w:hAnsi="Arial" w:cs="Arial"/>
          <w:b/>
          <w:bCs/>
        </w:rPr>
        <w:t xml:space="preserve">Pregão Eletrônico n° </w:t>
      </w:r>
      <w:r>
        <w:rPr>
          <w:rFonts w:ascii="Arial" w:hAnsi="Arial" w:cs="Arial"/>
          <w:b/>
          <w:bCs/>
          <w:lang w:val="pt-BR"/>
        </w:rPr>
        <w:t>005/2025</w:t>
      </w:r>
    </w:p>
    <w:p w14:paraId="0991CE60">
      <w:pPr>
        <w:jc w:val="center"/>
        <w:rPr>
          <w:rFonts w:hint="default" w:ascii="Arial" w:hAnsi="Arial" w:cs="Arial"/>
          <w:b/>
          <w:bCs/>
          <w:lang w:val="pt-BR"/>
        </w:rPr>
      </w:pPr>
      <w:r>
        <w:rPr>
          <w:rFonts w:ascii="Arial" w:hAnsi="Arial" w:cs="Arial"/>
          <w:b/>
          <w:bCs/>
        </w:rPr>
        <w:t xml:space="preserve">Registro de Preços n° </w:t>
      </w:r>
      <w:r>
        <w:rPr>
          <w:rFonts w:ascii="Arial" w:hAnsi="Arial" w:cs="Arial"/>
          <w:b/>
          <w:bCs/>
          <w:lang w:val="pt-BR"/>
        </w:rPr>
        <w:t>005/2025</w:t>
      </w:r>
    </w:p>
    <w:p w14:paraId="61DB44D4">
      <w:pPr>
        <w:spacing w:line="200" w:lineRule="atLeast"/>
        <w:jc w:val="center"/>
        <w:rPr>
          <w:rFonts w:ascii="Garamond" w:hAnsi="Garamond"/>
          <w:b/>
          <w:lang w:eastAsia="ar-SA"/>
        </w:rPr>
      </w:pPr>
    </w:p>
    <w:p w14:paraId="65E6E1D0">
      <w:pPr>
        <w:spacing w:line="200" w:lineRule="atLeast"/>
        <w:jc w:val="center"/>
        <w:rPr>
          <w:rFonts w:ascii="Garamond" w:hAnsi="Garamond"/>
          <w:b/>
          <w:lang w:eastAsia="ar-SA"/>
        </w:rPr>
      </w:pPr>
    </w:p>
    <w:p w14:paraId="61285CE2">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59884BFA">
      <w:pPr>
        <w:autoSpaceDE w:val="0"/>
        <w:spacing w:line="200" w:lineRule="atLeast"/>
        <w:jc w:val="center"/>
        <w:rPr>
          <w:rFonts w:ascii="Arial" w:hAnsi="Arial" w:cs="Arial"/>
          <w:b/>
          <w:bCs/>
          <w:sz w:val="20"/>
          <w:szCs w:val="20"/>
          <w:lang w:eastAsia="ar-SA"/>
        </w:rPr>
      </w:pPr>
    </w:p>
    <w:p w14:paraId="768B979B">
      <w:pPr>
        <w:autoSpaceDE w:val="0"/>
        <w:spacing w:line="200" w:lineRule="atLeast"/>
        <w:rPr>
          <w:rFonts w:ascii="Arial" w:hAnsi="Arial" w:cs="Arial"/>
          <w:b/>
          <w:bCs/>
          <w:sz w:val="20"/>
          <w:szCs w:val="20"/>
          <w:lang w:eastAsia="ar-SA"/>
        </w:rPr>
      </w:pPr>
    </w:p>
    <w:p w14:paraId="0103C1C7">
      <w:pPr>
        <w:autoSpaceDE w:val="0"/>
        <w:spacing w:line="200" w:lineRule="atLeast"/>
        <w:rPr>
          <w:rFonts w:ascii="Arial" w:hAnsi="Arial" w:cs="Arial"/>
          <w:b/>
          <w:bCs/>
          <w:sz w:val="20"/>
          <w:szCs w:val="20"/>
          <w:lang w:eastAsia="ar-SA"/>
        </w:rPr>
      </w:pPr>
    </w:p>
    <w:p w14:paraId="7466AAB6">
      <w:pPr>
        <w:autoSpaceDE w:val="0"/>
        <w:spacing w:line="200" w:lineRule="atLeast"/>
        <w:rPr>
          <w:rFonts w:ascii="Arial" w:hAnsi="Arial" w:cs="Arial"/>
          <w:b/>
          <w:bCs/>
          <w:sz w:val="20"/>
          <w:szCs w:val="20"/>
          <w:lang w:eastAsia="ar-SA"/>
        </w:rPr>
      </w:pPr>
    </w:p>
    <w:p w14:paraId="43272CE9">
      <w:pPr>
        <w:pStyle w:val="15"/>
        <w:spacing w:line="360" w:lineRule="auto"/>
        <w:ind w:firstLine="1440"/>
        <w:rPr>
          <w:rFonts w:ascii="Arial" w:hAnsi="Arial" w:cs="Arial"/>
          <w:sz w:val="20"/>
          <w:szCs w:val="20"/>
        </w:rPr>
      </w:pPr>
      <w:r>
        <w:rPr>
          <w:rFonts w:ascii="Arial" w:hAnsi="Arial" w:cs="Arial"/>
          <w:sz w:val="20"/>
          <w:szCs w:val="20"/>
        </w:rPr>
        <w:t>A Empresa _________________________________ inscrita no CNPJ sob  nº_________________________________, sediada (endereço completo), _______________________________________por seu representante abaixo assinado.</w:t>
      </w:r>
    </w:p>
    <w:p w14:paraId="2C2728A1">
      <w:pPr>
        <w:autoSpaceDE w:val="0"/>
        <w:spacing w:line="360" w:lineRule="auto"/>
        <w:rPr>
          <w:rFonts w:ascii="Arial" w:hAnsi="Arial" w:cs="Arial"/>
          <w:sz w:val="20"/>
          <w:szCs w:val="20"/>
          <w:lang w:eastAsia="ar-SA"/>
        </w:rPr>
      </w:pPr>
      <w:r>
        <w:rPr>
          <w:rFonts w:ascii="Arial" w:hAnsi="Arial" w:cs="Arial"/>
          <w:sz w:val="20"/>
          <w:szCs w:val="20"/>
          <w:lang w:eastAsia="ar-SA"/>
        </w:rPr>
        <w:t xml:space="preserve">                                    </w:t>
      </w:r>
    </w:p>
    <w:p w14:paraId="2FED2BBD">
      <w:pPr>
        <w:pStyle w:val="222"/>
        <w:tabs>
          <w:tab w:val="left" w:pos="428"/>
          <w:tab w:val="left" w:pos="960"/>
        </w:tabs>
        <w:spacing w:before="1" w:line="360" w:lineRule="auto"/>
        <w:ind w:left="0" w:right="192"/>
        <w:rPr>
          <w:rFonts w:ascii="Arial" w:hAnsi="Arial" w:cs="Arial"/>
          <w:sz w:val="20"/>
          <w:szCs w:val="20"/>
          <w:lang w:eastAsia="ar-SA"/>
        </w:rPr>
      </w:pPr>
      <w:r>
        <w:rPr>
          <w:rFonts w:ascii="Arial" w:hAnsi="Arial" w:cs="Arial"/>
          <w:sz w:val="20"/>
          <w:szCs w:val="20"/>
          <w:lang w:eastAsia="ar-SA"/>
        </w:rPr>
        <w:tab/>
      </w:r>
      <w:r>
        <w:rPr>
          <w:rFonts w:ascii="Arial" w:hAnsi="Arial" w:cs="Arial"/>
          <w:sz w:val="20"/>
          <w:szCs w:val="20"/>
          <w:lang w:eastAsia="ar-SA"/>
        </w:rPr>
        <w:tab/>
      </w:r>
      <w:r>
        <w:rPr>
          <w:rFonts w:ascii="Arial" w:hAnsi="Arial" w:cs="Arial"/>
          <w:sz w:val="20"/>
          <w:szCs w:val="20"/>
          <w:lang w:eastAsia="ar-SA"/>
        </w:rPr>
        <w:tab/>
      </w:r>
      <w:r>
        <w:rPr>
          <w:rFonts w:ascii="Arial" w:hAnsi="Arial" w:cs="Arial"/>
          <w:sz w:val="20"/>
          <w:szCs w:val="20"/>
          <w:lang w:eastAsia="ar-SA"/>
        </w:rPr>
        <w:t xml:space="preserve">DECLARA, que nossa empresa </w:t>
      </w:r>
      <w:r>
        <w:rPr>
          <w:rFonts w:ascii="Arial" w:hAnsi="Arial" w:cs="Arial"/>
          <w:sz w:val="20"/>
          <w:szCs w:val="20"/>
        </w:rPr>
        <w:t>não está impedida de contratar com a Administração Pública, Direta e Indireta, assim como não foi declarada inidônea pelo Poder Público, de nenhuma esfera; e não existe fato impeditivo à nossa habilitação e contratação.</w:t>
      </w:r>
    </w:p>
    <w:p w14:paraId="0C427C5A">
      <w:pPr>
        <w:pStyle w:val="330"/>
        <w:spacing w:before="0" w:after="0"/>
        <w:jc w:val="center"/>
        <w:rPr>
          <w:rFonts w:ascii="Arial" w:hAnsi="Arial" w:cs="Arial"/>
          <w:sz w:val="20"/>
          <w:szCs w:val="20"/>
        </w:rPr>
      </w:pPr>
    </w:p>
    <w:p w14:paraId="6FFD811F">
      <w:pPr>
        <w:autoSpaceDE w:val="0"/>
        <w:spacing w:line="200" w:lineRule="atLeast"/>
        <w:rPr>
          <w:rFonts w:ascii="Arial" w:hAnsi="Arial" w:cs="Arial"/>
          <w:i/>
          <w:iCs/>
          <w:sz w:val="20"/>
          <w:szCs w:val="20"/>
          <w:lang w:eastAsia="ar-SA"/>
        </w:rPr>
      </w:pPr>
    </w:p>
    <w:p w14:paraId="10D561EF">
      <w:pPr>
        <w:pStyle w:val="330"/>
        <w:spacing w:before="0" w:after="0"/>
        <w:jc w:val="both"/>
        <w:rPr>
          <w:rFonts w:ascii="Arial" w:hAnsi="Arial" w:cs="Arial"/>
          <w:sz w:val="20"/>
          <w:szCs w:val="20"/>
        </w:rPr>
      </w:pPr>
      <w:r>
        <w:rPr>
          <w:rFonts w:ascii="Arial" w:hAnsi="Arial" w:cs="Arial"/>
          <w:sz w:val="20"/>
          <w:szCs w:val="20"/>
        </w:rPr>
        <w:t>Cataguases/MG, ________ de ________________ de 202</w:t>
      </w:r>
      <w:r>
        <w:rPr>
          <w:rFonts w:hint="default" w:ascii="Arial" w:hAnsi="Arial" w:cs="Arial"/>
          <w:sz w:val="20"/>
          <w:szCs w:val="20"/>
          <w:lang w:val="pt-BR"/>
        </w:rPr>
        <w:t>5</w:t>
      </w:r>
      <w:r>
        <w:rPr>
          <w:rFonts w:ascii="Arial" w:hAnsi="Arial" w:cs="Arial"/>
          <w:sz w:val="20"/>
          <w:szCs w:val="20"/>
        </w:rPr>
        <w:t>.</w:t>
      </w:r>
    </w:p>
    <w:p w14:paraId="0FD70499">
      <w:pPr>
        <w:pStyle w:val="330"/>
        <w:spacing w:before="0" w:after="0"/>
        <w:jc w:val="center"/>
        <w:rPr>
          <w:rFonts w:ascii="Arial" w:hAnsi="Arial" w:cs="Arial"/>
          <w:sz w:val="20"/>
          <w:szCs w:val="20"/>
        </w:rPr>
      </w:pPr>
    </w:p>
    <w:p w14:paraId="49B8C414">
      <w:pPr>
        <w:pStyle w:val="330"/>
        <w:spacing w:before="0" w:after="0"/>
        <w:jc w:val="center"/>
        <w:rPr>
          <w:rFonts w:ascii="Arial" w:hAnsi="Arial" w:cs="Arial"/>
          <w:sz w:val="20"/>
          <w:szCs w:val="20"/>
        </w:rPr>
      </w:pPr>
    </w:p>
    <w:p w14:paraId="3030FAB7">
      <w:pPr>
        <w:pStyle w:val="330"/>
        <w:spacing w:before="0" w:after="0"/>
        <w:jc w:val="both"/>
        <w:rPr>
          <w:rFonts w:ascii="Arial" w:hAnsi="Arial" w:cs="Arial"/>
          <w:sz w:val="20"/>
          <w:szCs w:val="20"/>
        </w:rPr>
      </w:pPr>
    </w:p>
    <w:p w14:paraId="366FFB9B">
      <w:pPr>
        <w:pStyle w:val="330"/>
        <w:spacing w:before="0" w:after="0"/>
        <w:jc w:val="center"/>
        <w:rPr>
          <w:rFonts w:ascii="Arial" w:hAnsi="Arial" w:cs="Arial"/>
          <w:sz w:val="20"/>
          <w:szCs w:val="20"/>
        </w:rPr>
      </w:pPr>
    </w:p>
    <w:p w14:paraId="08F3EBC6">
      <w:pPr>
        <w:pStyle w:val="330"/>
        <w:spacing w:before="0" w:after="0"/>
        <w:jc w:val="center"/>
        <w:rPr>
          <w:rFonts w:ascii="Arial" w:hAnsi="Arial" w:cs="Arial"/>
          <w:sz w:val="20"/>
          <w:szCs w:val="20"/>
        </w:rPr>
      </w:pPr>
      <w:r>
        <w:rPr>
          <w:rFonts w:ascii="Arial" w:hAnsi="Arial" w:cs="Arial"/>
          <w:sz w:val="20"/>
          <w:szCs w:val="20"/>
        </w:rPr>
        <w:t>____________________________________</w:t>
      </w:r>
    </w:p>
    <w:p w14:paraId="7BDADBA7">
      <w:pPr>
        <w:pStyle w:val="330"/>
        <w:spacing w:before="0" w:after="0"/>
        <w:jc w:val="center"/>
        <w:rPr>
          <w:rFonts w:ascii="Arial" w:hAnsi="Arial" w:cs="Arial"/>
          <w:sz w:val="20"/>
          <w:szCs w:val="20"/>
        </w:rPr>
      </w:pPr>
      <w:r>
        <w:rPr>
          <w:rFonts w:ascii="Arial" w:hAnsi="Arial" w:cs="Arial"/>
          <w:sz w:val="20"/>
          <w:szCs w:val="20"/>
        </w:rPr>
        <w:t>Ass. Responsável</w:t>
      </w:r>
    </w:p>
    <w:p w14:paraId="419B1FFF">
      <w:pPr>
        <w:autoSpaceDE w:val="0"/>
        <w:spacing w:line="200" w:lineRule="atLeast"/>
        <w:rPr>
          <w:rFonts w:ascii="Arial" w:hAnsi="Arial" w:cs="Arial"/>
          <w:sz w:val="20"/>
          <w:szCs w:val="20"/>
          <w:lang w:eastAsia="ar-SA"/>
        </w:rPr>
      </w:pPr>
    </w:p>
    <w:p w14:paraId="18138D0D">
      <w:pPr>
        <w:pStyle w:val="330"/>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75C8D34C">
      <w:pPr>
        <w:autoSpaceDE w:val="0"/>
        <w:autoSpaceDN w:val="0"/>
        <w:adjustRightInd w:val="0"/>
        <w:rPr>
          <w:rFonts w:ascii="Arial" w:hAnsi="Arial" w:eastAsia="Calibri" w:cs="Arial"/>
          <w:color w:val="000000"/>
          <w:sz w:val="20"/>
          <w:szCs w:val="20"/>
          <w:lang w:eastAsia="en-US"/>
        </w:rPr>
      </w:pPr>
    </w:p>
    <w:p w14:paraId="1DEAE0B9">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6274EC28">
      <w:pPr>
        <w:ind w:left="-284" w:firstLine="284"/>
        <w:jc w:val="both"/>
        <w:rPr>
          <w:rFonts w:ascii="Arial" w:hAnsi="Arial" w:cs="Arial" w:eastAsiaTheme="minorHAnsi"/>
          <w:sz w:val="20"/>
          <w:szCs w:val="20"/>
        </w:rPr>
      </w:pPr>
    </w:p>
    <w:p w14:paraId="61A7AE98">
      <w:pPr>
        <w:ind w:left="-284" w:firstLine="284"/>
        <w:jc w:val="both"/>
        <w:rPr>
          <w:rFonts w:ascii="Arial" w:hAnsi="Arial" w:cs="Arial" w:eastAsiaTheme="minorHAnsi"/>
          <w:sz w:val="20"/>
          <w:szCs w:val="20"/>
        </w:rPr>
      </w:pPr>
    </w:p>
    <w:p w14:paraId="3B2D8C4A">
      <w:pPr>
        <w:ind w:left="-284" w:firstLine="284"/>
        <w:jc w:val="both"/>
        <w:rPr>
          <w:rFonts w:ascii="Arial" w:hAnsi="Arial" w:cs="Arial" w:eastAsiaTheme="minorHAnsi"/>
          <w:sz w:val="20"/>
          <w:szCs w:val="20"/>
        </w:rPr>
      </w:pPr>
    </w:p>
    <w:p w14:paraId="7975EDD8">
      <w:pPr>
        <w:ind w:left="-284" w:firstLine="284"/>
        <w:jc w:val="both"/>
        <w:rPr>
          <w:rFonts w:ascii="Arial" w:hAnsi="Arial" w:cs="Arial" w:eastAsiaTheme="minorHAnsi"/>
          <w:sz w:val="20"/>
          <w:szCs w:val="20"/>
        </w:rPr>
      </w:pPr>
    </w:p>
    <w:p w14:paraId="1C5EBEB1">
      <w:pPr>
        <w:ind w:left="-284" w:firstLine="284"/>
        <w:jc w:val="both"/>
        <w:rPr>
          <w:rFonts w:ascii="Arial" w:hAnsi="Arial" w:cs="Arial" w:eastAsiaTheme="minorHAnsi"/>
          <w:sz w:val="20"/>
          <w:szCs w:val="20"/>
        </w:rPr>
      </w:pPr>
    </w:p>
    <w:p w14:paraId="36E86D2E">
      <w:pPr>
        <w:ind w:left="-284" w:firstLine="284"/>
        <w:jc w:val="both"/>
        <w:rPr>
          <w:rFonts w:ascii="Arial" w:hAnsi="Arial" w:cs="Arial" w:eastAsiaTheme="minorHAnsi"/>
          <w:sz w:val="20"/>
          <w:szCs w:val="20"/>
        </w:rPr>
      </w:pPr>
    </w:p>
    <w:p w14:paraId="645FB802">
      <w:pPr>
        <w:ind w:left="-284" w:firstLine="284"/>
        <w:jc w:val="both"/>
        <w:rPr>
          <w:rFonts w:ascii="Arial" w:hAnsi="Arial" w:cs="Arial" w:eastAsiaTheme="minorHAnsi"/>
          <w:sz w:val="20"/>
          <w:szCs w:val="20"/>
        </w:rPr>
      </w:pPr>
    </w:p>
    <w:p w14:paraId="50A3E9F3">
      <w:pPr>
        <w:ind w:left="-284" w:firstLine="284"/>
        <w:jc w:val="both"/>
        <w:rPr>
          <w:rFonts w:ascii="Arial" w:hAnsi="Arial" w:cs="Arial" w:eastAsiaTheme="minorHAnsi"/>
          <w:sz w:val="20"/>
          <w:szCs w:val="20"/>
        </w:rPr>
      </w:pPr>
    </w:p>
    <w:p w14:paraId="6D9C9A3F">
      <w:pPr>
        <w:ind w:left="-284" w:firstLine="284"/>
        <w:jc w:val="both"/>
        <w:rPr>
          <w:rFonts w:ascii="Arial" w:hAnsi="Arial" w:cs="Arial" w:eastAsiaTheme="minorHAnsi"/>
          <w:sz w:val="20"/>
          <w:szCs w:val="20"/>
        </w:rPr>
      </w:pPr>
    </w:p>
    <w:p w14:paraId="28EDA6B9">
      <w:pPr>
        <w:ind w:left="-284" w:firstLine="284"/>
        <w:jc w:val="both"/>
        <w:rPr>
          <w:rFonts w:ascii="Arial" w:hAnsi="Arial" w:cs="Arial" w:eastAsiaTheme="minorHAnsi"/>
          <w:sz w:val="20"/>
          <w:szCs w:val="20"/>
        </w:rPr>
      </w:pPr>
    </w:p>
    <w:p w14:paraId="2D5F97C0">
      <w:pPr>
        <w:ind w:left="-284" w:firstLine="284"/>
        <w:jc w:val="both"/>
        <w:rPr>
          <w:rFonts w:ascii="Arial" w:hAnsi="Arial" w:cs="Arial" w:eastAsiaTheme="minorHAnsi"/>
          <w:sz w:val="20"/>
          <w:szCs w:val="20"/>
        </w:rPr>
      </w:pPr>
    </w:p>
    <w:p w14:paraId="1A73894B">
      <w:pPr>
        <w:ind w:left="-284" w:firstLine="284"/>
        <w:jc w:val="both"/>
        <w:rPr>
          <w:rFonts w:ascii="Arial" w:hAnsi="Arial" w:cs="Arial" w:eastAsiaTheme="minorHAnsi"/>
          <w:sz w:val="20"/>
          <w:szCs w:val="20"/>
        </w:rPr>
      </w:pPr>
    </w:p>
    <w:p w14:paraId="1303D377">
      <w:pPr>
        <w:ind w:left="-284" w:firstLine="284"/>
        <w:jc w:val="both"/>
        <w:rPr>
          <w:rFonts w:ascii="Arial" w:hAnsi="Arial" w:cs="Arial" w:eastAsiaTheme="minorHAnsi"/>
          <w:sz w:val="20"/>
          <w:szCs w:val="20"/>
        </w:rPr>
      </w:pPr>
    </w:p>
    <w:p w14:paraId="55807465">
      <w:pPr>
        <w:ind w:left="-284" w:firstLine="284"/>
        <w:jc w:val="both"/>
        <w:rPr>
          <w:rFonts w:ascii="Arial" w:hAnsi="Arial" w:cs="Arial" w:eastAsiaTheme="minorHAnsi"/>
          <w:sz w:val="20"/>
          <w:szCs w:val="20"/>
        </w:rPr>
      </w:pPr>
    </w:p>
    <w:p w14:paraId="0796E70D">
      <w:pPr>
        <w:ind w:left="-284" w:firstLine="284"/>
        <w:jc w:val="both"/>
        <w:rPr>
          <w:rFonts w:ascii="Arial" w:hAnsi="Arial" w:cs="Arial" w:eastAsiaTheme="minorHAnsi"/>
          <w:sz w:val="20"/>
          <w:szCs w:val="20"/>
        </w:rPr>
      </w:pPr>
    </w:p>
    <w:p w14:paraId="0D69195C">
      <w:pPr>
        <w:ind w:left="-284" w:firstLine="284"/>
        <w:jc w:val="both"/>
        <w:rPr>
          <w:rFonts w:ascii="Arial" w:hAnsi="Arial" w:cs="Arial" w:eastAsiaTheme="minorHAnsi"/>
          <w:sz w:val="20"/>
          <w:szCs w:val="20"/>
        </w:rPr>
      </w:pPr>
    </w:p>
    <w:p w14:paraId="2BADD4A4">
      <w:pPr>
        <w:ind w:left="-284" w:firstLine="284"/>
        <w:jc w:val="both"/>
        <w:rPr>
          <w:rFonts w:ascii="Arial" w:hAnsi="Arial" w:cs="Arial" w:eastAsiaTheme="minorHAnsi"/>
          <w:sz w:val="20"/>
          <w:szCs w:val="20"/>
        </w:rPr>
      </w:pPr>
    </w:p>
    <w:p w14:paraId="719F92AB">
      <w:pPr>
        <w:ind w:left="-284" w:firstLine="284"/>
        <w:jc w:val="both"/>
        <w:rPr>
          <w:rFonts w:ascii="Arial" w:hAnsi="Arial" w:cs="Arial" w:eastAsiaTheme="minorHAnsi"/>
          <w:sz w:val="20"/>
          <w:szCs w:val="20"/>
        </w:rPr>
      </w:pPr>
    </w:p>
    <w:p w14:paraId="5FB5D574">
      <w:pPr>
        <w:ind w:left="-284" w:firstLine="284"/>
        <w:jc w:val="both"/>
        <w:rPr>
          <w:rFonts w:ascii="Arial" w:hAnsi="Arial" w:cs="Arial" w:eastAsiaTheme="minorHAnsi"/>
          <w:sz w:val="20"/>
          <w:szCs w:val="20"/>
        </w:rPr>
      </w:pPr>
    </w:p>
    <w:p w14:paraId="04F88FE8">
      <w:pPr>
        <w:ind w:left="-284" w:firstLine="284"/>
        <w:jc w:val="both"/>
        <w:rPr>
          <w:rFonts w:ascii="Arial" w:hAnsi="Arial" w:cs="Arial" w:eastAsiaTheme="minorHAnsi"/>
          <w:sz w:val="20"/>
          <w:szCs w:val="20"/>
        </w:rPr>
      </w:pPr>
    </w:p>
    <w:p w14:paraId="63D78574">
      <w:pPr>
        <w:ind w:left="-284" w:firstLine="284"/>
        <w:jc w:val="both"/>
        <w:rPr>
          <w:rFonts w:ascii="Arial" w:hAnsi="Arial" w:cs="Arial" w:eastAsiaTheme="minorHAnsi"/>
          <w:sz w:val="20"/>
          <w:szCs w:val="20"/>
        </w:rPr>
      </w:pPr>
    </w:p>
    <w:p w14:paraId="2EB9F354">
      <w:pPr>
        <w:jc w:val="both"/>
        <w:rPr>
          <w:rFonts w:ascii="Arial" w:hAnsi="Arial" w:cs="Arial" w:eastAsiaTheme="minorHAnsi"/>
          <w:sz w:val="20"/>
          <w:szCs w:val="20"/>
        </w:rPr>
      </w:pPr>
    </w:p>
    <w:p w14:paraId="30D27B79">
      <w:pPr>
        <w:ind w:left="-284" w:firstLine="284"/>
        <w:jc w:val="both"/>
        <w:rPr>
          <w:rFonts w:ascii="Arial" w:hAnsi="Arial" w:cs="Arial" w:eastAsiaTheme="minorHAnsi"/>
          <w:sz w:val="20"/>
          <w:szCs w:val="20"/>
        </w:rPr>
      </w:pPr>
    </w:p>
    <w:p w14:paraId="2685A2C0">
      <w:pPr>
        <w:ind w:left="-284" w:firstLine="284"/>
        <w:jc w:val="both"/>
        <w:rPr>
          <w:rFonts w:ascii="Arial" w:hAnsi="Arial" w:cs="Arial" w:eastAsiaTheme="minorHAnsi"/>
          <w:sz w:val="20"/>
          <w:szCs w:val="20"/>
        </w:rPr>
      </w:pPr>
    </w:p>
    <w:p w14:paraId="5217F6A2">
      <w:pPr>
        <w:jc w:val="center"/>
        <w:rPr>
          <w:rFonts w:hint="default" w:ascii="Arial" w:hAnsi="Arial" w:cs="Arial"/>
          <w:b/>
          <w:bCs/>
          <w:sz w:val="26"/>
          <w:szCs w:val="26"/>
          <w:lang w:val="pt-BR"/>
        </w:rPr>
      </w:pPr>
      <w:r>
        <w:rPr>
          <w:rFonts w:ascii="Arial" w:hAnsi="Arial" w:cs="Arial"/>
          <w:b/>
          <w:bCs/>
          <w:sz w:val="26"/>
          <w:szCs w:val="26"/>
        </w:rPr>
        <w:t>ANEXO X</w:t>
      </w:r>
      <w:r>
        <w:rPr>
          <w:rFonts w:hint="default" w:ascii="Arial" w:hAnsi="Arial" w:cs="Arial"/>
          <w:b/>
          <w:bCs/>
          <w:sz w:val="26"/>
          <w:szCs w:val="26"/>
          <w:lang w:val="pt-BR"/>
        </w:rPr>
        <w:t>I</w:t>
      </w:r>
    </w:p>
    <w:p w14:paraId="7E2C16A6">
      <w:pPr>
        <w:jc w:val="center"/>
        <w:rPr>
          <w:rFonts w:ascii="Arial" w:hAnsi="Arial" w:cs="Arial"/>
          <w:b/>
          <w:bCs/>
        </w:rPr>
      </w:pPr>
    </w:p>
    <w:p w14:paraId="56A24BF6">
      <w:pPr>
        <w:jc w:val="center"/>
        <w:rPr>
          <w:rFonts w:hint="default" w:ascii="Arial" w:hAnsi="Arial" w:cs="Arial"/>
          <w:b/>
          <w:bCs/>
          <w:lang w:val="pt-BR"/>
        </w:rPr>
      </w:pPr>
      <w:r>
        <w:rPr>
          <w:rFonts w:ascii="Arial" w:hAnsi="Arial" w:cs="Arial"/>
          <w:b/>
          <w:bCs/>
        </w:rPr>
        <w:t xml:space="preserve">Processo Licitatório n° </w:t>
      </w:r>
      <w:r>
        <w:rPr>
          <w:rFonts w:ascii="Arial" w:hAnsi="Arial" w:cs="Arial"/>
          <w:b/>
          <w:bCs/>
          <w:lang w:val="pt-BR"/>
        </w:rPr>
        <w:t>009/2025</w:t>
      </w:r>
    </w:p>
    <w:p w14:paraId="5D3B3645">
      <w:pPr>
        <w:jc w:val="center"/>
        <w:rPr>
          <w:rFonts w:hint="default" w:ascii="Arial" w:hAnsi="Arial" w:cs="Arial"/>
          <w:b/>
          <w:bCs/>
          <w:lang w:val="pt-BR"/>
        </w:rPr>
      </w:pPr>
      <w:r>
        <w:rPr>
          <w:rFonts w:ascii="Arial" w:hAnsi="Arial" w:cs="Arial"/>
          <w:b/>
          <w:bCs/>
        </w:rPr>
        <w:t xml:space="preserve">Pregão Eletrônico n° </w:t>
      </w:r>
      <w:r>
        <w:rPr>
          <w:rFonts w:ascii="Arial" w:hAnsi="Arial" w:cs="Arial"/>
          <w:b/>
          <w:bCs/>
          <w:lang w:val="pt-BR"/>
        </w:rPr>
        <w:t>005/2025</w:t>
      </w:r>
    </w:p>
    <w:p w14:paraId="705559E5">
      <w:pPr>
        <w:jc w:val="center"/>
        <w:rPr>
          <w:rFonts w:hint="default" w:ascii="Arial" w:hAnsi="Arial" w:cs="Arial"/>
          <w:b/>
          <w:bCs/>
          <w:lang w:val="pt-BR"/>
        </w:rPr>
      </w:pPr>
      <w:r>
        <w:rPr>
          <w:rFonts w:ascii="Arial" w:hAnsi="Arial" w:cs="Arial"/>
          <w:b/>
          <w:bCs/>
        </w:rPr>
        <w:t xml:space="preserve">Registro de Preços n° </w:t>
      </w:r>
      <w:r>
        <w:rPr>
          <w:rFonts w:ascii="Arial" w:hAnsi="Arial" w:cs="Arial"/>
          <w:b/>
          <w:bCs/>
          <w:lang w:val="pt-BR"/>
        </w:rPr>
        <w:t>005/2025</w:t>
      </w:r>
    </w:p>
    <w:p w14:paraId="6ACBBDB6">
      <w:pPr>
        <w:spacing w:line="200" w:lineRule="atLeast"/>
        <w:jc w:val="center"/>
        <w:rPr>
          <w:rFonts w:ascii="Garamond" w:hAnsi="Garamond"/>
          <w:b/>
          <w:lang w:eastAsia="ar-SA"/>
        </w:rPr>
      </w:pPr>
    </w:p>
    <w:p w14:paraId="6979570B">
      <w:pPr>
        <w:spacing w:line="200" w:lineRule="atLeast"/>
        <w:jc w:val="center"/>
        <w:rPr>
          <w:rFonts w:ascii="Garamond" w:hAnsi="Garamond"/>
          <w:b/>
          <w:lang w:eastAsia="ar-SA"/>
        </w:rPr>
      </w:pPr>
    </w:p>
    <w:p w14:paraId="7B17AAB4">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6A7588FE">
      <w:pPr>
        <w:autoSpaceDE w:val="0"/>
        <w:spacing w:line="200" w:lineRule="atLeast"/>
        <w:jc w:val="center"/>
        <w:rPr>
          <w:rFonts w:ascii="Arial" w:hAnsi="Arial" w:cs="Arial"/>
          <w:b/>
          <w:bCs/>
          <w:sz w:val="20"/>
          <w:szCs w:val="20"/>
          <w:lang w:eastAsia="ar-SA"/>
        </w:rPr>
      </w:pPr>
    </w:p>
    <w:p w14:paraId="20C2709B">
      <w:pPr>
        <w:autoSpaceDE w:val="0"/>
        <w:spacing w:line="200" w:lineRule="atLeast"/>
        <w:rPr>
          <w:rFonts w:hint="default" w:ascii="Arial" w:hAnsi="Arial" w:cs="Arial"/>
          <w:b/>
          <w:bCs/>
          <w:sz w:val="20"/>
          <w:szCs w:val="20"/>
          <w:lang w:eastAsia="ar-SA"/>
        </w:rPr>
      </w:pPr>
    </w:p>
    <w:p w14:paraId="477EDDB5">
      <w:pPr>
        <w:autoSpaceDE w:val="0"/>
        <w:spacing w:line="200" w:lineRule="atLeast"/>
        <w:rPr>
          <w:rFonts w:hint="default" w:ascii="Arial" w:hAnsi="Arial" w:cs="Arial"/>
          <w:b/>
          <w:bCs/>
          <w:sz w:val="20"/>
          <w:szCs w:val="20"/>
          <w:lang w:eastAsia="ar-SA"/>
        </w:rPr>
      </w:pPr>
    </w:p>
    <w:p w14:paraId="673E7B6E">
      <w:pPr>
        <w:pStyle w:val="15"/>
        <w:spacing w:line="360" w:lineRule="auto"/>
        <w:ind w:left="0" w:leftChars="0" w:firstLine="1440" w:firstLineChars="0"/>
        <w:jc w:val="both"/>
        <w:rPr>
          <w:rFonts w:hint="default" w:ascii="Arial" w:hAnsi="Arial" w:cs="Arial"/>
          <w:sz w:val="20"/>
          <w:szCs w:val="20"/>
        </w:rPr>
      </w:pPr>
      <w:r>
        <w:rPr>
          <w:rFonts w:hint="default" w:ascii="Arial" w:hAnsi="Arial" w:cs="Arial"/>
          <w:sz w:val="20"/>
          <w:szCs w:val="20"/>
        </w:rPr>
        <w:t>A Empresa _________________________________ inscrita no CNPJ sob  nº_________________________________,sediada (endereço completo), _______________________________________por seu representante abaixo assinado.</w:t>
      </w:r>
    </w:p>
    <w:p w14:paraId="62970C52">
      <w:pPr>
        <w:autoSpaceDE w:val="0"/>
        <w:spacing w:line="360" w:lineRule="auto"/>
        <w:rPr>
          <w:rFonts w:hint="default" w:ascii="Arial" w:hAnsi="Arial" w:cs="Arial"/>
          <w:sz w:val="20"/>
          <w:szCs w:val="20"/>
          <w:lang w:eastAsia="ar-SA"/>
        </w:rPr>
      </w:pPr>
      <w:r>
        <w:rPr>
          <w:rFonts w:hint="default" w:ascii="Arial" w:hAnsi="Arial" w:cs="Arial"/>
          <w:sz w:val="20"/>
          <w:szCs w:val="20"/>
          <w:lang w:eastAsia="ar-SA"/>
        </w:rPr>
        <w:t xml:space="preserve">                                    </w:t>
      </w:r>
    </w:p>
    <w:p w14:paraId="30DFF649">
      <w:pPr>
        <w:tabs>
          <w:tab w:val="left" w:pos="567"/>
          <w:tab w:val="left" w:pos="1134"/>
          <w:tab w:val="left" w:pos="1418"/>
          <w:tab w:val="left" w:pos="2410"/>
          <w:tab w:val="left" w:pos="2552"/>
        </w:tabs>
        <w:spacing w:line="360" w:lineRule="auto"/>
        <w:jc w:val="both"/>
        <w:rPr>
          <w:rFonts w:hint="default" w:ascii="Arial" w:hAnsi="Arial" w:cs="Arial"/>
          <w:sz w:val="20"/>
          <w:szCs w:val="20"/>
        </w:rPr>
      </w:pPr>
      <w:r>
        <w:rPr>
          <w:rFonts w:hint="default" w:ascii="Arial" w:hAnsi="Arial" w:cs="Arial"/>
          <w:sz w:val="20"/>
          <w:szCs w:val="20"/>
          <w:lang w:val="pt-BR" w:eastAsia="ar-SA"/>
        </w:rPr>
        <w:tab/>
      </w:r>
      <w:r>
        <w:rPr>
          <w:rFonts w:hint="default" w:ascii="Arial" w:hAnsi="Arial" w:cs="Arial"/>
          <w:sz w:val="20"/>
          <w:szCs w:val="20"/>
          <w:lang w:val="pt-BR" w:eastAsia="ar-SA"/>
        </w:rPr>
        <w:tab/>
      </w:r>
      <w:r>
        <w:rPr>
          <w:rFonts w:hint="default" w:ascii="Arial" w:hAnsi="Arial" w:cs="Arial"/>
          <w:sz w:val="20"/>
          <w:szCs w:val="20"/>
          <w:lang w:val="pt-BR" w:eastAsia="ar-SA"/>
        </w:rPr>
        <w:tab/>
      </w:r>
      <w:r>
        <w:rPr>
          <w:rFonts w:hint="default" w:ascii="Arial" w:hAnsi="Arial" w:cs="Arial"/>
          <w:b/>
          <w:bCs/>
          <w:sz w:val="20"/>
          <w:szCs w:val="20"/>
        </w:rPr>
        <w:t>DECLARA</w:t>
      </w:r>
      <w:r>
        <w:rPr>
          <w:rFonts w:hint="default" w:ascii="Arial" w:hAnsi="Arial" w:cs="Arial"/>
          <w:sz w:val="20"/>
          <w:szCs w:val="20"/>
        </w:rPr>
        <w:t>, para fins do disposto no inciso V</w:t>
      </w:r>
      <w:r>
        <w:rPr>
          <w:rFonts w:hint="default" w:ascii="Arial" w:hAnsi="Arial" w:cs="Arial"/>
          <w:sz w:val="20"/>
          <w:szCs w:val="20"/>
          <w:lang w:val="pt-BR"/>
        </w:rPr>
        <w:t>I</w:t>
      </w:r>
      <w:r>
        <w:rPr>
          <w:rFonts w:hint="default" w:ascii="Arial" w:hAnsi="Arial" w:cs="Arial"/>
          <w:sz w:val="20"/>
          <w:szCs w:val="20"/>
        </w:rPr>
        <w:t xml:space="preserve"> do art </w:t>
      </w:r>
      <w:r>
        <w:rPr>
          <w:rFonts w:hint="default" w:ascii="Arial" w:hAnsi="Arial" w:cs="Arial"/>
          <w:sz w:val="20"/>
          <w:szCs w:val="20"/>
          <w:lang w:val="pt-BR"/>
        </w:rPr>
        <w:t>68</w:t>
      </w:r>
      <w:r>
        <w:rPr>
          <w:rFonts w:hint="default" w:ascii="Arial" w:hAnsi="Arial" w:cs="Arial"/>
          <w:sz w:val="20"/>
          <w:szCs w:val="20"/>
        </w:rPr>
        <w:t xml:space="preserve"> da Lei nº </w:t>
      </w:r>
      <w:r>
        <w:rPr>
          <w:rFonts w:hint="default" w:ascii="Arial" w:hAnsi="Arial" w:cs="Arial"/>
          <w:sz w:val="20"/>
          <w:szCs w:val="20"/>
          <w:lang w:val="pt-BR"/>
        </w:rPr>
        <w:t>14.133</w:t>
      </w:r>
      <w:r>
        <w:rPr>
          <w:rFonts w:hint="default" w:ascii="Arial" w:hAnsi="Arial" w:cs="Arial"/>
          <w:sz w:val="20"/>
          <w:szCs w:val="20"/>
        </w:rPr>
        <w:t xml:space="preserve">, de </w:t>
      </w:r>
      <w:r>
        <w:rPr>
          <w:rFonts w:hint="default" w:ascii="Arial" w:hAnsi="Arial" w:cs="Arial"/>
          <w:sz w:val="20"/>
          <w:szCs w:val="20"/>
          <w:lang w:val="pt-BR"/>
        </w:rPr>
        <w:t>01 de abril de 2021</w:t>
      </w:r>
      <w:r>
        <w:rPr>
          <w:rFonts w:hint="default" w:ascii="Arial" w:hAnsi="Arial" w:cs="Arial"/>
          <w:sz w:val="20"/>
          <w:szCs w:val="20"/>
        </w:rPr>
        <w:t xml:space="preserve">, </w:t>
      </w:r>
      <w:r>
        <w:rPr>
          <w:rFonts w:hint="default" w:ascii="Arial" w:hAnsi="Arial" w:cs="Arial"/>
          <w:sz w:val="20"/>
          <w:szCs w:val="20"/>
          <w:lang w:val="pt-BR"/>
        </w:rPr>
        <w:t xml:space="preserve">em cumprimento o art. 7°, inciso XXXIII da CF/88, </w:t>
      </w:r>
      <w:r>
        <w:rPr>
          <w:rFonts w:hint="default" w:ascii="Arial" w:hAnsi="Arial" w:cs="Arial"/>
          <w:sz w:val="20"/>
          <w:szCs w:val="20"/>
        </w:rPr>
        <w:t>que não emprega menor de dezoito anos em trabalho noturno, perigoso ou insalubre e não emprega menor de dezesseis anos.</w:t>
      </w:r>
    </w:p>
    <w:p w14:paraId="0F23A02F">
      <w:pPr>
        <w:tabs>
          <w:tab w:val="left" w:pos="567"/>
          <w:tab w:val="left" w:pos="1134"/>
          <w:tab w:val="left" w:pos="1418"/>
          <w:tab w:val="left" w:pos="2410"/>
          <w:tab w:val="left" w:pos="2552"/>
        </w:tabs>
        <w:spacing w:line="360" w:lineRule="auto"/>
        <w:jc w:val="both"/>
        <w:rPr>
          <w:rFonts w:hint="default" w:ascii="Arial" w:hAnsi="Arial" w:cs="Arial"/>
          <w:sz w:val="20"/>
          <w:szCs w:val="20"/>
        </w:rPr>
      </w:pPr>
      <w:r>
        <w:rPr>
          <w:rFonts w:hint="default" w:ascii="Arial" w:hAnsi="Arial" w:cs="Arial"/>
          <w:sz w:val="20"/>
          <w:szCs w:val="20"/>
        </w:rPr>
        <w:t>Ressalva: emprega menor, a partir de quatorze anos, na condição de aprendiz (       ).</w:t>
      </w:r>
    </w:p>
    <w:p w14:paraId="7583CA68">
      <w:pPr>
        <w:pStyle w:val="222"/>
        <w:numPr>
          <w:ilvl w:val="0"/>
          <w:numId w:val="0"/>
        </w:numPr>
        <w:tabs>
          <w:tab w:val="left" w:pos="428"/>
          <w:tab w:val="left" w:pos="960"/>
        </w:tabs>
        <w:spacing w:before="1" w:line="360" w:lineRule="auto"/>
        <w:ind w:right="192" w:rightChars="0"/>
        <w:jc w:val="both"/>
        <w:rPr>
          <w:rFonts w:hint="default" w:ascii="Arial" w:hAnsi="Arial" w:cs="Arial"/>
          <w:sz w:val="20"/>
          <w:szCs w:val="20"/>
          <w:lang w:val="pt-BR" w:eastAsia="ar-SA"/>
        </w:rPr>
      </w:pPr>
      <w:r>
        <w:rPr>
          <w:rFonts w:hint="default" w:ascii="Arial" w:hAnsi="Arial" w:cs="Arial"/>
          <w:sz w:val="20"/>
          <w:szCs w:val="20"/>
          <w:lang w:val="pt-BR"/>
        </w:rPr>
        <w:t>.</w:t>
      </w:r>
    </w:p>
    <w:p w14:paraId="3661AA84">
      <w:pPr>
        <w:pStyle w:val="330"/>
        <w:spacing w:before="0" w:after="0"/>
        <w:jc w:val="center"/>
        <w:rPr>
          <w:rFonts w:hint="default" w:ascii="Arial" w:hAnsi="Arial" w:cs="Arial"/>
          <w:sz w:val="20"/>
          <w:szCs w:val="20"/>
        </w:rPr>
      </w:pPr>
    </w:p>
    <w:p w14:paraId="12D09A10">
      <w:pPr>
        <w:autoSpaceDE w:val="0"/>
        <w:spacing w:line="200" w:lineRule="atLeast"/>
        <w:rPr>
          <w:rFonts w:hint="default" w:ascii="Arial" w:hAnsi="Arial" w:cs="Arial"/>
          <w:i/>
          <w:iCs/>
          <w:sz w:val="20"/>
          <w:szCs w:val="20"/>
          <w:lang w:eastAsia="ar-SA"/>
        </w:rPr>
      </w:pPr>
    </w:p>
    <w:p w14:paraId="314081AA">
      <w:pPr>
        <w:pStyle w:val="330"/>
        <w:spacing w:before="0" w:after="0"/>
        <w:jc w:val="both"/>
        <w:rPr>
          <w:rFonts w:hint="default" w:ascii="Arial" w:hAnsi="Arial" w:cs="Arial"/>
          <w:sz w:val="20"/>
          <w:szCs w:val="20"/>
        </w:rPr>
      </w:pPr>
      <w:r>
        <w:rPr>
          <w:rFonts w:hint="default" w:ascii="Arial" w:hAnsi="Arial" w:cs="Arial"/>
          <w:sz w:val="20"/>
          <w:szCs w:val="20"/>
          <w:lang w:val="pt-BR"/>
        </w:rPr>
        <w:t>Cataguases/</w:t>
      </w:r>
      <w:r>
        <w:rPr>
          <w:rFonts w:hint="default" w:ascii="Arial" w:hAnsi="Arial" w:cs="Arial"/>
          <w:sz w:val="20"/>
          <w:szCs w:val="20"/>
        </w:rPr>
        <w:t xml:space="preserve">MG, ________ de ________________ de </w:t>
      </w:r>
      <w:r>
        <w:rPr>
          <w:rFonts w:ascii="Arial" w:hAnsi="Arial" w:cs="Arial"/>
          <w:sz w:val="20"/>
          <w:szCs w:val="20"/>
        </w:rPr>
        <w:t>202</w:t>
      </w:r>
      <w:r>
        <w:rPr>
          <w:rFonts w:hint="default" w:ascii="Arial" w:hAnsi="Arial" w:cs="Arial"/>
          <w:sz w:val="20"/>
          <w:szCs w:val="20"/>
          <w:lang w:val="pt-BR"/>
        </w:rPr>
        <w:t>5.</w:t>
      </w:r>
    </w:p>
    <w:p w14:paraId="34C8D784">
      <w:pPr>
        <w:pStyle w:val="330"/>
        <w:spacing w:before="0" w:after="0"/>
        <w:jc w:val="center"/>
        <w:rPr>
          <w:rFonts w:hint="default" w:ascii="Arial" w:hAnsi="Arial" w:cs="Arial"/>
          <w:sz w:val="20"/>
          <w:szCs w:val="20"/>
        </w:rPr>
      </w:pPr>
    </w:p>
    <w:p w14:paraId="7132F5FD">
      <w:pPr>
        <w:pStyle w:val="330"/>
        <w:spacing w:before="0" w:after="0"/>
        <w:jc w:val="center"/>
        <w:rPr>
          <w:rFonts w:hint="default" w:ascii="Arial" w:hAnsi="Arial" w:cs="Arial"/>
          <w:sz w:val="20"/>
          <w:szCs w:val="20"/>
        </w:rPr>
      </w:pPr>
    </w:p>
    <w:p w14:paraId="268B9BAD">
      <w:pPr>
        <w:pStyle w:val="330"/>
        <w:spacing w:before="0" w:after="0"/>
        <w:jc w:val="both"/>
        <w:rPr>
          <w:rFonts w:hint="default" w:ascii="Arial" w:hAnsi="Arial" w:cs="Arial"/>
          <w:sz w:val="20"/>
          <w:szCs w:val="20"/>
        </w:rPr>
      </w:pPr>
    </w:p>
    <w:p w14:paraId="6E4A8112">
      <w:pPr>
        <w:pStyle w:val="330"/>
        <w:spacing w:before="0" w:after="0"/>
        <w:jc w:val="center"/>
        <w:rPr>
          <w:rFonts w:hint="default" w:ascii="Arial" w:hAnsi="Arial" w:cs="Arial"/>
          <w:sz w:val="20"/>
          <w:szCs w:val="20"/>
        </w:rPr>
      </w:pPr>
    </w:p>
    <w:p w14:paraId="444422D7">
      <w:pPr>
        <w:pStyle w:val="330"/>
        <w:spacing w:before="0" w:after="0"/>
        <w:jc w:val="center"/>
        <w:rPr>
          <w:rFonts w:hint="default" w:ascii="Arial" w:hAnsi="Arial" w:cs="Arial"/>
          <w:sz w:val="20"/>
          <w:szCs w:val="20"/>
        </w:rPr>
      </w:pPr>
      <w:r>
        <w:rPr>
          <w:rFonts w:hint="default" w:ascii="Arial" w:hAnsi="Arial" w:cs="Arial"/>
          <w:sz w:val="20"/>
          <w:szCs w:val="20"/>
        </w:rPr>
        <w:t>____________________________________</w:t>
      </w:r>
    </w:p>
    <w:p w14:paraId="0AACEE2C">
      <w:pPr>
        <w:pStyle w:val="330"/>
        <w:spacing w:before="0" w:after="0"/>
        <w:jc w:val="center"/>
        <w:rPr>
          <w:rFonts w:hint="default" w:ascii="Arial" w:hAnsi="Arial" w:cs="Arial"/>
          <w:sz w:val="20"/>
          <w:szCs w:val="20"/>
        </w:rPr>
      </w:pPr>
      <w:r>
        <w:rPr>
          <w:rFonts w:hint="default" w:ascii="Arial" w:hAnsi="Arial" w:cs="Arial"/>
          <w:sz w:val="20"/>
          <w:szCs w:val="20"/>
        </w:rPr>
        <w:t>Ass. Responsável</w:t>
      </w:r>
    </w:p>
    <w:p w14:paraId="6913C7FA">
      <w:pPr>
        <w:autoSpaceDE w:val="0"/>
        <w:spacing w:line="200" w:lineRule="atLeast"/>
        <w:rPr>
          <w:rFonts w:hint="default" w:ascii="Arial" w:hAnsi="Arial" w:cs="Arial"/>
          <w:sz w:val="20"/>
          <w:szCs w:val="20"/>
          <w:lang w:eastAsia="ar-SA"/>
        </w:rPr>
      </w:pPr>
    </w:p>
    <w:p w14:paraId="2DFAEBC5">
      <w:pPr>
        <w:ind w:left="-284" w:firstLine="284"/>
        <w:jc w:val="both"/>
        <w:rPr>
          <w:rFonts w:hint="default" w:ascii="Arial" w:hAnsi="Arial" w:cs="Arial" w:eastAsiaTheme="minorHAnsi"/>
          <w:sz w:val="20"/>
          <w:szCs w:val="20"/>
        </w:rPr>
      </w:pPr>
    </w:p>
    <w:p w14:paraId="3886BE62">
      <w:pPr>
        <w:pStyle w:val="330"/>
        <w:spacing w:before="0" w:after="0"/>
        <w:jc w:val="center"/>
        <w:rPr>
          <w:rFonts w:ascii="Arial" w:hAnsi="Arial" w:cs="Arial"/>
          <w:sz w:val="20"/>
          <w:szCs w:val="20"/>
        </w:rPr>
      </w:pPr>
    </w:p>
    <w:p w14:paraId="7DEB540B">
      <w:pPr>
        <w:pStyle w:val="330"/>
        <w:spacing w:before="0" w:after="0"/>
        <w:jc w:val="both"/>
        <w:rPr>
          <w:rFonts w:ascii="Arial" w:hAnsi="Arial" w:cs="Arial"/>
          <w:sz w:val="20"/>
          <w:szCs w:val="20"/>
        </w:rPr>
      </w:pPr>
      <w:r>
        <w:rPr>
          <w:rFonts w:ascii="Arial" w:hAnsi="Arial" w:cs="Arial"/>
          <w:sz w:val="20"/>
          <w:szCs w:val="20"/>
        </w:rPr>
        <w:tab/>
      </w:r>
    </w:p>
    <w:p w14:paraId="6A427DE8">
      <w:pPr>
        <w:autoSpaceDE w:val="0"/>
        <w:autoSpaceDN w:val="0"/>
        <w:adjustRightInd w:val="0"/>
        <w:rPr>
          <w:rFonts w:ascii="Arial" w:hAnsi="Arial" w:eastAsia="Calibri" w:cs="Arial"/>
          <w:color w:val="000000"/>
          <w:sz w:val="20"/>
          <w:szCs w:val="20"/>
          <w:lang w:eastAsia="en-US"/>
        </w:rPr>
      </w:pPr>
    </w:p>
    <w:p w14:paraId="0A4C6742">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1C66C09D">
      <w:pPr>
        <w:ind w:left="-284" w:firstLine="284"/>
        <w:jc w:val="both"/>
        <w:rPr>
          <w:rFonts w:ascii="Arial" w:hAnsi="Arial" w:cs="Arial" w:eastAsiaTheme="minorHAnsi"/>
          <w:sz w:val="20"/>
          <w:szCs w:val="20"/>
        </w:rPr>
      </w:pPr>
    </w:p>
    <w:p w14:paraId="0230E26E">
      <w:pPr>
        <w:ind w:left="-284" w:firstLine="284"/>
        <w:jc w:val="both"/>
        <w:rPr>
          <w:rFonts w:ascii="Arial" w:hAnsi="Arial" w:cs="Arial" w:eastAsiaTheme="minorHAnsi"/>
          <w:sz w:val="20"/>
          <w:szCs w:val="20"/>
        </w:rPr>
      </w:pPr>
    </w:p>
    <w:p w14:paraId="7DB314D9">
      <w:pPr>
        <w:ind w:left="-284" w:firstLine="284"/>
        <w:jc w:val="both"/>
        <w:rPr>
          <w:rFonts w:ascii="Arial" w:hAnsi="Arial" w:cs="Arial" w:eastAsiaTheme="minorHAnsi"/>
          <w:sz w:val="20"/>
          <w:szCs w:val="20"/>
        </w:rPr>
      </w:pPr>
    </w:p>
    <w:p w14:paraId="45CEDBDF">
      <w:pPr>
        <w:ind w:left="-284" w:firstLine="284"/>
        <w:jc w:val="both"/>
        <w:rPr>
          <w:rFonts w:ascii="Arial" w:hAnsi="Arial" w:cs="Arial" w:eastAsiaTheme="minorHAnsi"/>
          <w:sz w:val="20"/>
          <w:szCs w:val="20"/>
        </w:rPr>
      </w:pPr>
    </w:p>
    <w:p w14:paraId="18A09E1F">
      <w:pPr>
        <w:ind w:left="-284" w:firstLine="284"/>
        <w:jc w:val="both"/>
        <w:rPr>
          <w:rFonts w:ascii="Arial" w:hAnsi="Arial" w:cs="Arial" w:eastAsiaTheme="minorHAnsi"/>
          <w:sz w:val="20"/>
          <w:szCs w:val="20"/>
        </w:rPr>
      </w:pPr>
    </w:p>
    <w:p w14:paraId="404A48CD">
      <w:pPr>
        <w:ind w:left="-284" w:firstLine="284"/>
        <w:jc w:val="both"/>
        <w:rPr>
          <w:rFonts w:ascii="Arial" w:hAnsi="Arial" w:cs="Arial" w:eastAsiaTheme="minorHAnsi"/>
          <w:sz w:val="20"/>
          <w:szCs w:val="20"/>
        </w:rPr>
      </w:pPr>
    </w:p>
    <w:p w14:paraId="2DF0E9DC">
      <w:pPr>
        <w:ind w:left="-284" w:firstLine="284"/>
        <w:jc w:val="both"/>
        <w:rPr>
          <w:rFonts w:ascii="Arial" w:hAnsi="Arial" w:cs="Arial" w:eastAsiaTheme="minorHAnsi"/>
          <w:sz w:val="20"/>
          <w:szCs w:val="20"/>
        </w:rPr>
      </w:pPr>
    </w:p>
    <w:p w14:paraId="21DD18F9">
      <w:pPr>
        <w:ind w:left="-284" w:firstLine="284"/>
        <w:jc w:val="both"/>
        <w:rPr>
          <w:rFonts w:ascii="Arial" w:hAnsi="Arial" w:cs="Arial" w:eastAsiaTheme="minorHAnsi"/>
          <w:sz w:val="20"/>
          <w:szCs w:val="20"/>
        </w:rPr>
      </w:pPr>
    </w:p>
    <w:p w14:paraId="6B0D202B">
      <w:pPr>
        <w:ind w:left="-284" w:firstLine="284"/>
        <w:jc w:val="both"/>
        <w:rPr>
          <w:rFonts w:ascii="Arial" w:hAnsi="Arial" w:cs="Arial" w:eastAsiaTheme="minorHAnsi"/>
          <w:sz w:val="20"/>
          <w:szCs w:val="20"/>
        </w:rPr>
      </w:pPr>
    </w:p>
    <w:p w14:paraId="0441D253">
      <w:pPr>
        <w:ind w:left="-284" w:firstLine="284"/>
        <w:jc w:val="both"/>
        <w:rPr>
          <w:rFonts w:ascii="Arial" w:hAnsi="Arial" w:cs="Arial" w:eastAsiaTheme="minorHAnsi"/>
          <w:sz w:val="20"/>
          <w:szCs w:val="20"/>
        </w:rPr>
      </w:pPr>
    </w:p>
    <w:p w14:paraId="4C388DD8">
      <w:pPr>
        <w:ind w:left="-284" w:firstLine="284"/>
        <w:jc w:val="both"/>
        <w:rPr>
          <w:rFonts w:ascii="Arial" w:hAnsi="Arial" w:cs="Arial" w:eastAsiaTheme="minorHAnsi"/>
          <w:sz w:val="20"/>
          <w:szCs w:val="20"/>
        </w:rPr>
      </w:pPr>
    </w:p>
    <w:p w14:paraId="00B31599">
      <w:pPr>
        <w:ind w:left="-284" w:firstLine="284"/>
        <w:jc w:val="both"/>
        <w:rPr>
          <w:rFonts w:ascii="Arial" w:hAnsi="Arial" w:cs="Arial" w:eastAsiaTheme="minorHAnsi"/>
          <w:sz w:val="20"/>
          <w:szCs w:val="20"/>
        </w:rPr>
      </w:pPr>
    </w:p>
    <w:p w14:paraId="6BA67E77">
      <w:pPr>
        <w:ind w:left="-284" w:firstLine="284"/>
        <w:jc w:val="both"/>
        <w:rPr>
          <w:rFonts w:ascii="Arial" w:hAnsi="Arial" w:cs="Arial" w:eastAsiaTheme="minorHAnsi"/>
          <w:sz w:val="20"/>
          <w:szCs w:val="20"/>
        </w:rPr>
      </w:pPr>
    </w:p>
    <w:p w14:paraId="48D5CD2D">
      <w:pPr>
        <w:ind w:left="-284" w:firstLine="284"/>
        <w:jc w:val="both"/>
        <w:rPr>
          <w:rFonts w:ascii="Arial" w:hAnsi="Arial" w:cs="Arial" w:eastAsiaTheme="minorHAnsi"/>
          <w:sz w:val="20"/>
          <w:szCs w:val="20"/>
        </w:rPr>
      </w:pPr>
    </w:p>
    <w:p w14:paraId="60D81237">
      <w:pPr>
        <w:ind w:left="-284" w:firstLine="284"/>
        <w:jc w:val="both"/>
        <w:rPr>
          <w:rFonts w:ascii="Arial" w:hAnsi="Arial" w:cs="Arial" w:eastAsiaTheme="minorHAnsi"/>
          <w:sz w:val="20"/>
          <w:szCs w:val="20"/>
        </w:rPr>
      </w:pPr>
    </w:p>
    <w:p w14:paraId="5F676326">
      <w:pPr>
        <w:ind w:left="-284" w:firstLine="284"/>
        <w:jc w:val="both"/>
        <w:rPr>
          <w:rFonts w:ascii="Arial" w:hAnsi="Arial" w:cs="Arial" w:eastAsiaTheme="minorHAnsi"/>
          <w:sz w:val="20"/>
          <w:szCs w:val="20"/>
        </w:rPr>
      </w:pPr>
    </w:p>
    <w:p w14:paraId="067A2036">
      <w:pPr>
        <w:ind w:left="-284" w:firstLine="284"/>
        <w:jc w:val="both"/>
        <w:rPr>
          <w:rFonts w:ascii="Arial" w:hAnsi="Arial" w:cs="Arial" w:eastAsiaTheme="minorHAnsi"/>
          <w:sz w:val="20"/>
          <w:szCs w:val="20"/>
        </w:rPr>
      </w:pPr>
    </w:p>
    <w:p w14:paraId="22BD57C5">
      <w:pPr>
        <w:ind w:left="-284" w:firstLine="284"/>
        <w:jc w:val="both"/>
        <w:rPr>
          <w:rFonts w:ascii="Arial" w:hAnsi="Arial" w:cs="Arial" w:eastAsiaTheme="minorHAnsi"/>
          <w:sz w:val="20"/>
          <w:szCs w:val="20"/>
        </w:rPr>
      </w:pPr>
    </w:p>
    <w:p w14:paraId="70D297D0">
      <w:pPr>
        <w:ind w:left="-284" w:firstLine="284"/>
        <w:jc w:val="both"/>
        <w:rPr>
          <w:rFonts w:ascii="Arial" w:hAnsi="Arial" w:cs="Arial" w:eastAsiaTheme="minorHAnsi"/>
          <w:sz w:val="20"/>
          <w:szCs w:val="20"/>
        </w:rPr>
      </w:pPr>
    </w:p>
    <w:p w14:paraId="644D309A">
      <w:pPr>
        <w:jc w:val="center"/>
        <w:rPr>
          <w:rFonts w:hint="default" w:ascii="Arial" w:hAnsi="Arial" w:cs="Arial"/>
          <w:b/>
          <w:bCs/>
          <w:sz w:val="24"/>
          <w:szCs w:val="24"/>
          <w:lang w:val="pt-BR"/>
        </w:rPr>
      </w:pPr>
      <w:r>
        <w:rPr>
          <w:rFonts w:hint="default" w:ascii="Arial" w:hAnsi="Arial" w:cs="Arial"/>
          <w:b/>
          <w:bCs/>
          <w:sz w:val="24"/>
          <w:szCs w:val="24"/>
        </w:rPr>
        <w:t>ANEXO X</w:t>
      </w:r>
      <w:r>
        <w:rPr>
          <w:rFonts w:hint="default" w:ascii="Arial" w:hAnsi="Arial" w:cs="Arial"/>
          <w:b/>
          <w:bCs/>
          <w:sz w:val="24"/>
          <w:szCs w:val="24"/>
          <w:lang w:val="pt-BR"/>
        </w:rPr>
        <w:t>II</w:t>
      </w:r>
    </w:p>
    <w:p w14:paraId="6B32095C">
      <w:pPr>
        <w:jc w:val="center"/>
        <w:rPr>
          <w:rFonts w:hint="default" w:ascii="Arial" w:hAnsi="Arial" w:cs="Arial"/>
          <w:b/>
          <w:bCs/>
          <w:sz w:val="18"/>
          <w:szCs w:val="18"/>
        </w:rPr>
      </w:pPr>
    </w:p>
    <w:p w14:paraId="37C580CA">
      <w:pPr>
        <w:jc w:val="center"/>
        <w:rPr>
          <w:rFonts w:hint="default" w:ascii="Arial" w:hAnsi="Arial" w:cs="Arial"/>
          <w:b/>
          <w:bCs/>
          <w:lang w:val="pt-BR"/>
        </w:rPr>
      </w:pPr>
      <w:r>
        <w:rPr>
          <w:rFonts w:ascii="Arial" w:hAnsi="Arial" w:cs="Arial"/>
          <w:b/>
          <w:bCs/>
        </w:rPr>
        <w:t xml:space="preserve">Processo Licitatório n° </w:t>
      </w:r>
      <w:r>
        <w:rPr>
          <w:rFonts w:ascii="Arial" w:hAnsi="Arial" w:cs="Arial"/>
          <w:b/>
          <w:bCs/>
          <w:lang w:val="pt-BR"/>
        </w:rPr>
        <w:t>009/2025</w:t>
      </w:r>
    </w:p>
    <w:p w14:paraId="606B7055">
      <w:pPr>
        <w:jc w:val="center"/>
        <w:rPr>
          <w:rFonts w:hint="default" w:ascii="Arial" w:hAnsi="Arial" w:cs="Arial"/>
          <w:b/>
          <w:bCs/>
          <w:lang w:val="pt-BR"/>
        </w:rPr>
      </w:pPr>
      <w:r>
        <w:rPr>
          <w:rFonts w:ascii="Arial" w:hAnsi="Arial" w:cs="Arial"/>
          <w:b/>
          <w:bCs/>
        </w:rPr>
        <w:t xml:space="preserve">Pregão Eletrônico n° </w:t>
      </w:r>
      <w:r>
        <w:rPr>
          <w:rFonts w:ascii="Arial" w:hAnsi="Arial" w:cs="Arial"/>
          <w:b/>
          <w:bCs/>
          <w:lang w:val="pt-BR"/>
        </w:rPr>
        <w:t>005/2025</w:t>
      </w:r>
    </w:p>
    <w:p w14:paraId="1419C233">
      <w:pPr>
        <w:jc w:val="center"/>
        <w:rPr>
          <w:rFonts w:hint="default" w:ascii="Arial" w:hAnsi="Arial" w:cs="Arial"/>
          <w:b/>
          <w:bCs/>
          <w:lang w:val="pt-BR"/>
        </w:rPr>
      </w:pPr>
      <w:r>
        <w:rPr>
          <w:rFonts w:ascii="Arial" w:hAnsi="Arial" w:cs="Arial"/>
          <w:b/>
          <w:bCs/>
        </w:rPr>
        <w:t xml:space="preserve">Registro de Preços n° </w:t>
      </w:r>
      <w:r>
        <w:rPr>
          <w:rFonts w:ascii="Arial" w:hAnsi="Arial" w:cs="Arial"/>
          <w:b/>
          <w:bCs/>
          <w:lang w:val="pt-BR"/>
        </w:rPr>
        <w:t>005/2025</w:t>
      </w:r>
    </w:p>
    <w:p w14:paraId="21D1C6C5">
      <w:pPr>
        <w:ind w:left="-284" w:firstLine="284"/>
        <w:jc w:val="both"/>
        <w:rPr>
          <w:rFonts w:hint="default" w:ascii="Arial" w:hAnsi="Arial" w:cs="Arial" w:eastAsiaTheme="minorHAnsi"/>
          <w:sz w:val="18"/>
          <w:szCs w:val="18"/>
        </w:rPr>
      </w:pPr>
    </w:p>
    <w:p w14:paraId="3ED9427D">
      <w:pPr>
        <w:ind w:left="-284" w:firstLine="284"/>
        <w:jc w:val="both"/>
        <w:rPr>
          <w:rFonts w:hint="default" w:ascii="Arial" w:hAnsi="Arial" w:cs="Arial" w:eastAsiaTheme="minorHAnsi"/>
          <w:sz w:val="18"/>
          <w:szCs w:val="18"/>
        </w:rPr>
      </w:pPr>
    </w:p>
    <w:p w14:paraId="5FC86195">
      <w:pPr>
        <w:ind w:left="-284" w:firstLine="284"/>
        <w:jc w:val="both"/>
        <w:rPr>
          <w:rFonts w:hint="default" w:ascii="Arial" w:hAnsi="Arial" w:cs="Arial" w:eastAsiaTheme="minorHAnsi"/>
          <w:sz w:val="18"/>
          <w:szCs w:val="18"/>
        </w:rPr>
      </w:pPr>
    </w:p>
    <w:p w14:paraId="30B3A090">
      <w:pPr>
        <w:autoSpaceDE w:val="0"/>
        <w:autoSpaceDN w:val="0"/>
        <w:adjustRightInd w:val="0"/>
        <w:jc w:val="center"/>
        <w:rPr>
          <w:rFonts w:ascii="Arial" w:hAnsi="Arial" w:cs="Arial"/>
          <w:b/>
          <w:bCs/>
          <w:sz w:val="32"/>
          <w:szCs w:val="32"/>
        </w:rPr>
      </w:pPr>
    </w:p>
    <w:p w14:paraId="6FEC0A6F">
      <w:pPr>
        <w:autoSpaceDE w:val="0"/>
        <w:autoSpaceDN w:val="0"/>
        <w:adjustRightInd w:val="0"/>
        <w:jc w:val="center"/>
        <w:rPr>
          <w:rFonts w:ascii="Arial" w:hAnsi="Arial" w:cs="Arial"/>
          <w:b/>
          <w:sz w:val="20"/>
          <w:szCs w:val="20"/>
          <w:shd w:val="clear" w:color="auto" w:fill="FFFFFF"/>
        </w:rPr>
      </w:pPr>
      <w:r>
        <w:rPr>
          <w:rFonts w:ascii="Arial" w:hAnsi="Arial" w:cs="Arial" w:eastAsiaTheme="minorHAnsi"/>
          <w:b/>
          <w:bCs/>
          <w:sz w:val="20"/>
          <w:szCs w:val="20"/>
        </w:rPr>
        <w:t xml:space="preserve">MODELO DE DECLARAÇÃO DE </w:t>
      </w:r>
      <w:r>
        <w:rPr>
          <w:rFonts w:ascii="Arial" w:hAnsi="Arial" w:cs="Arial"/>
          <w:b/>
          <w:sz w:val="20"/>
          <w:szCs w:val="20"/>
          <w:shd w:val="clear" w:color="auto" w:fill="FFFFFF"/>
        </w:rPr>
        <w:t>MICROEMPRESA OU EMPRESA DE PEQUENO PORTE, MICROEMPREENDEDOR INDIVIDUAL, PRODUTOR RURAL PESSOA FÍSICA, AGRICULTOR FAMILIAR OU SOCIEDADE COOPERATIVA.</w:t>
      </w:r>
    </w:p>
    <w:p w14:paraId="46697913">
      <w:pPr>
        <w:autoSpaceDE w:val="0"/>
        <w:autoSpaceDN w:val="0"/>
        <w:adjustRightInd w:val="0"/>
        <w:jc w:val="both"/>
        <w:rPr>
          <w:rFonts w:ascii="Arial" w:hAnsi="Arial" w:cs="Arial"/>
          <w:color w:val="000000"/>
          <w:sz w:val="20"/>
          <w:szCs w:val="20"/>
        </w:rPr>
      </w:pPr>
    </w:p>
    <w:p w14:paraId="2CC65E11">
      <w:pPr>
        <w:autoSpaceDE w:val="0"/>
        <w:autoSpaceDN w:val="0"/>
        <w:adjustRightInd w:val="0"/>
        <w:jc w:val="both"/>
        <w:rPr>
          <w:rFonts w:ascii="Arial" w:hAnsi="Arial" w:cs="Arial"/>
          <w:color w:val="000000"/>
          <w:sz w:val="20"/>
          <w:szCs w:val="20"/>
        </w:rPr>
      </w:pPr>
    </w:p>
    <w:p w14:paraId="2EB4F4F6">
      <w:pPr>
        <w:autoSpaceDE w:val="0"/>
        <w:autoSpaceDN w:val="0"/>
        <w:adjustRightInd w:val="0"/>
        <w:jc w:val="both"/>
        <w:rPr>
          <w:rFonts w:ascii="Arial" w:hAnsi="Arial" w:cs="Arial"/>
          <w:color w:val="000000"/>
          <w:sz w:val="20"/>
          <w:szCs w:val="20"/>
        </w:rPr>
      </w:pPr>
    </w:p>
    <w:p w14:paraId="1CBCC1A0">
      <w:pPr>
        <w:autoSpaceDE w:val="0"/>
        <w:autoSpaceDN w:val="0"/>
        <w:adjustRightInd w:val="0"/>
        <w:jc w:val="both"/>
        <w:rPr>
          <w:rFonts w:ascii="Arial" w:hAnsi="Arial" w:cs="Arial"/>
          <w:color w:val="000000"/>
          <w:sz w:val="20"/>
          <w:szCs w:val="20"/>
        </w:rPr>
      </w:pPr>
    </w:p>
    <w:p w14:paraId="65895689">
      <w:pPr>
        <w:autoSpaceDE w:val="0"/>
        <w:autoSpaceDN w:val="0"/>
        <w:adjustRightInd w:val="0"/>
        <w:jc w:val="both"/>
        <w:rPr>
          <w:rFonts w:ascii="Arial" w:hAnsi="Arial" w:cs="Arial"/>
          <w:color w:val="000000"/>
          <w:sz w:val="20"/>
          <w:szCs w:val="20"/>
        </w:rPr>
      </w:pPr>
      <w:r>
        <w:rPr>
          <w:rFonts w:ascii="Arial" w:hAnsi="Arial" w:cs="Arial"/>
          <w:color w:val="000000"/>
          <w:sz w:val="20"/>
          <w:szCs w:val="20"/>
        </w:rPr>
        <w:t>OBSERVAÇÕES: Este modelo deverá ser copiado na forma e na íntegra</w:t>
      </w:r>
    </w:p>
    <w:p w14:paraId="3C627092">
      <w:pPr>
        <w:rPr>
          <w:rFonts w:ascii="Arial" w:hAnsi="Arial" w:cs="Arial"/>
          <w:b/>
          <w:bCs/>
          <w:sz w:val="20"/>
          <w:szCs w:val="20"/>
        </w:rPr>
      </w:pPr>
    </w:p>
    <w:p w14:paraId="4C0592C7">
      <w:pPr>
        <w:rPr>
          <w:rFonts w:ascii="Arial" w:hAnsi="Arial" w:cs="Arial"/>
          <w:b/>
          <w:bCs/>
          <w:sz w:val="20"/>
          <w:szCs w:val="20"/>
        </w:rPr>
      </w:pPr>
    </w:p>
    <w:p w14:paraId="5F9C1FD2">
      <w:pPr>
        <w:autoSpaceDE w:val="0"/>
        <w:autoSpaceDN w:val="0"/>
        <w:adjustRightInd w:val="0"/>
        <w:jc w:val="both"/>
        <w:outlineLvl w:val="0"/>
        <w:rPr>
          <w:rFonts w:ascii="Arial" w:hAnsi="Arial" w:cs="Arial"/>
          <w:color w:val="000000"/>
          <w:sz w:val="20"/>
          <w:szCs w:val="20"/>
        </w:rPr>
      </w:pPr>
    </w:p>
    <w:p w14:paraId="1B85BAE4">
      <w:pPr>
        <w:autoSpaceDE w:val="0"/>
        <w:autoSpaceDN w:val="0"/>
        <w:adjustRightInd w:val="0"/>
        <w:jc w:val="both"/>
        <w:outlineLvl w:val="0"/>
        <w:rPr>
          <w:rFonts w:ascii="Arial" w:hAnsi="Arial" w:cs="Arial"/>
          <w:color w:val="000000"/>
          <w:sz w:val="20"/>
          <w:szCs w:val="20"/>
        </w:rPr>
      </w:pPr>
      <w:r>
        <w:rPr>
          <w:rFonts w:ascii="Arial" w:hAnsi="Arial" w:cs="Arial"/>
          <w:color w:val="000000"/>
          <w:sz w:val="20"/>
          <w:szCs w:val="20"/>
        </w:rPr>
        <w:t>À</w:t>
      </w:r>
    </w:p>
    <w:p w14:paraId="61A97093">
      <w:pPr>
        <w:autoSpaceDE w:val="0"/>
        <w:autoSpaceDN w:val="0"/>
        <w:adjustRightInd w:val="0"/>
        <w:jc w:val="both"/>
        <w:rPr>
          <w:rFonts w:ascii="Arial" w:hAnsi="Arial" w:cs="Arial"/>
          <w:color w:val="000000"/>
          <w:sz w:val="20"/>
          <w:szCs w:val="20"/>
        </w:rPr>
      </w:pPr>
      <w:r>
        <w:rPr>
          <w:rFonts w:ascii="Arial" w:hAnsi="Arial" w:cs="Arial"/>
          <w:color w:val="000000"/>
          <w:sz w:val="20"/>
          <w:szCs w:val="20"/>
        </w:rPr>
        <w:t>Prefeitura do Município de Cataguases</w:t>
      </w:r>
    </w:p>
    <w:p w14:paraId="4B9AA330">
      <w:pPr>
        <w:autoSpaceDE w:val="0"/>
        <w:autoSpaceDN w:val="0"/>
        <w:adjustRightInd w:val="0"/>
        <w:ind w:firstLine="708"/>
        <w:jc w:val="both"/>
        <w:rPr>
          <w:rFonts w:ascii="Arial" w:hAnsi="Arial" w:cs="Arial" w:eastAsiaTheme="minorHAnsi"/>
          <w:sz w:val="20"/>
          <w:szCs w:val="20"/>
        </w:rPr>
      </w:pPr>
      <w:r>
        <w:rPr>
          <w:rFonts w:ascii="Arial" w:hAnsi="Arial" w:cs="Arial" w:eastAsiaTheme="minorHAnsi"/>
          <w:sz w:val="20"/>
          <w:szCs w:val="20"/>
        </w:rPr>
        <w:t xml:space="preserve">................................................................................, inscrito no CNPJ nº ..........................., por intermédio de seu representante legal o(a) Sr(a) .................................................................., portador(a) da Carteira de Identidade nº ................................ e do CPF nº ......................................DECLARA, para fins do disposto no § 2º do Decreto n° 10.273 de 13 de março de 2020, </w:t>
      </w:r>
      <w:r>
        <w:rPr>
          <w:rFonts w:ascii="Arial" w:hAnsi="Arial" w:cs="Arial"/>
          <w:sz w:val="20"/>
          <w:szCs w:val="20"/>
          <w:shd w:val="clear" w:color="auto" w:fill="FFFFFF"/>
        </w:rPr>
        <w:t>de que cumpre os requisitos legais para a qualificação como microempresa ou empresa de pequeno porte, microempreendedor individual, produtor rural pessoa física, agricultor familiar ou sociedade cooperativa, o que o tornará apto a usufruir do tratamento favorecido estabelecido nos art. 42 ao art. 49 da Lei Complementar nº 123, de 2006</w:t>
      </w:r>
    </w:p>
    <w:p w14:paraId="4AF98989">
      <w:pPr>
        <w:autoSpaceDE w:val="0"/>
        <w:autoSpaceDN w:val="0"/>
        <w:adjustRightInd w:val="0"/>
        <w:jc w:val="both"/>
        <w:rPr>
          <w:rFonts w:ascii="Arial" w:hAnsi="Arial" w:cs="Arial" w:eastAsiaTheme="minorHAnsi"/>
          <w:sz w:val="20"/>
          <w:szCs w:val="20"/>
        </w:rPr>
      </w:pPr>
    </w:p>
    <w:p w14:paraId="0AD82C09">
      <w:pPr>
        <w:autoSpaceDE w:val="0"/>
        <w:autoSpaceDN w:val="0"/>
        <w:adjustRightInd w:val="0"/>
        <w:jc w:val="both"/>
        <w:rPr>
          <w:rFonts w:ascii="Arial" w:hAnsi="Arial" w:cs="Arial" w:eastAsiaTheme="minorHAnsi"/>
          <w:sz w:val="20"/>
          <w:szCs w:val="20"/>
        </w:rPr>
      </w:pPr>
    </w:p>
    <w:p w14:paraId="0CE845FB">
      <w:pPr>
        <w:autoSpaceDE w:val="0"/>
        <w:autoSpaceDN w:val="0"/>
        <w:adjustRightInd w:val="0"/>
        <w:jc w:val="both"/>
        <w:rPr>
          <w:rFonts w:ascii="Arial" w:hAnsi="Arial" w:cs="Arial" w:eastAsiaTheme="minorHAnsi"/>
          <w:sz w:val="20"/>
          <w:szCs w:val="20"/>
        </w:rPr>
      </w:pPr>
    </w:p>
    <w:p w14:paraId="03F66A3B">
      <w:pPr>
        <w:autoSpaceDE w:val="0"/>
        <w:autoSpaceDN w:val="0"/>
        <w:adjustRightInd w:val="0"/>
        <w:jc w:val="center"/>
        <w:rPr>
          <w:rFonts w:ascii="Arial" w:hAnsi="Arial" w:cs="Arial" w:eastAsiaTheme="minorHAnsi"/>
          <w:sz w:val="20"/>
          <w:szCs w:val="20"/>
        </w:rPr>
      </w:pPr>
      <w:r>
        <w:rPr>
          <w:rFonts w:ascii="Arial" w:hAnsi="Arial" w:cs="Arial" w:eastAsiaTheme="minorHAnsi"/>
          <w:sz w:val="20"/>
          <w:szCs w:val="20"/>
        </w:rPr>
        <w:t>..................................................................................</w:t>
      </w:r>
    </w:p>
    <w:p w14:paraId="5F34268A">
      <w:pPr>
        <w:autoSpaceDE w:val="0"/>
        <w:autoSpaceDN w:val="0"/>
        <w:adjustRightInd w:val="0"/>
        <w:jc w:val="center"/>
        <w:rPr>
          <w:rFonts w:ascii="Arial" w:hAnsi="Arial" w:cs="Arial" w:eastAsiaTheme="minorHAnsi"/>
          <w:sz w:val="20"/>
          <w:szCs w:val="20"/>
        </w:rPr>
      </w:pPr>
      <w:r>
        <w:rPr>
          <w:rFonts w:ascii="Arial" w:hAnsi="Arial" w:cs="Arial" w:eastAsiaTheme="minorHAnsi"/>
          <w:sz w:val="20"/>
          <w:szCs w:val="20"/>
        </w:rPr>
        <w:t>(data)</w:t>
      </w:r>
    </w:p>
    <w:p w14:paraId="7B60941B">
      <w:pPr>
        <w:autoSpaceDE w:val="0"/>
        <w:autoSpaceDN w:val="0"/>
        <w:adjustRightInd w:val="0"/>
        <w:jc w:val="center"/>
        <w:rPr>
          <w:rFonts w:ascii="Arial" w:hAnsi="Arial" w:cs="Arial" w:eastAsiaTheme="minorHAnsi"/>
          <w:sz w:val="20"/>
          <w:szCs w:val="20"/>
        </w:rPr>
      </w:pPr>
    </w:p>
    <w:p w14:paraId="0D81AE6D">
      <w:pPr>
        <w:autoSpaceDE w:val="0"/>
        <w:autoSpaceDN w:val="0"/>
        <w:adjustRightInd w:val="0"/>
        <w:jc w:val="center"/>
        <w:rPr>
          <w:rFonts w:ascii="Arial" w:hAnsi="Arial" w:cs="Arial" w:eastAsiaTheme="minorHAnsi"/>
          <w:sz w:val="20"/>
          <w:szCs w:val="20"/>
        </w:rPr>
      </w:pPr>
    </w:p>
    <w:p w14:paraId="1FBE27C8">
      <w:pPr>
        <w:autoSpaceDE w:val="0"/>
        <w:autoSpaceDN w:val="0"/>
        <w:adjustRightInd w:val="0"/>
        <w:jc w:val="center"/>
        <w:rPr>
          <w:rFonts w:ascii="Arial" w:hAnsi="Arial" w:cs="Arial" w:eastAsiaTheme="minorHAnsi"/>
          <w:sz w:val="20"/>
          <w:szCs w:val="20"/>
        </w:rPr>
      </w:pPr>
    </w:p>
    <w:p w14:paraId="5822B92F">
      <w:pPr>
        <w:autoSpaceDE w:val="0"/>
        <w:autoSpaceDN w:val="0"/>
        <w:adjustRightInd w:val="0"/>
        <w:jc w:val="center"/>
        <w:rPr>
          <w:rFonts w:ascii="Arial" w:hAnsi="Arial" w:cs="Arial" w:eastAsiaTheme="minorHAnsi"/>
          <w:sz w:val="20"/>
          <w:szCs w:val="20"/>
        </w:rPr>
      </w:pPr>
      <w:r>
        <w:rPr>
          <w:rFonts w:ascii="Arial" w:hAnsi="Arial" w:cs="Arial" w:eastAsiaTheme="minorHAnsi"/>
          <w:sz w:val="20"/>
          <w:szCs w:val="20"/>
        </w:rPr>
        <w:t>...........................................................................................................</w:t>
      </w:r>
    </w:p>
    <w:p w14:paraId="2145BEE6">
      <w:pPr>
        <w:autoSpaceDE w:val="0"/>
        <w:autoSpaceDN w:val="0"/>
        <w:adjustRightInd w:val="0"/>
        <w:jc w:val="center"/>
        <w:rPr>
          <w:rFonts w:ascii="Arial" w:hAnsi="Arial" w:cs="Arial"/>
          <w:color w:val="000000"/>
          <w:sz w:val="20"/>
          <w:szCs w:val="20"/>
        </w:rPr>
      </w:pPr>
      <w:r>
        <w:rPr>
          <w:rFonts w:ascii="Arial" w:hAnsi="Arial" w:cs="Arial" w:eastAsiaTheme="minorHAnsi"/>
          <w:sz w:val="20"/>
          <w:szCs w:val="20"/>
        </w:rPr>
        <w:t>(assinatura do representante legal)</w:t>
      </w:r>
    </w:p>
    <w:p w14:paraId="5CEC5EB1">
      <w:pPr>
        <w:autoSpaceDE w:val="0"/>
        <w:autoSpaceDN w:val="0"/>
        <w:adjustRightInd w:val="0"/>
        <w:jc w:val="center"/>
        <w:rPr>
          <w:rFonts w:ascii="Arial" w:hAnsi="Arial" w:cs="Arial"/>
          <w:b/>
          <w:bCs/>
          <w:sz w:val="32"/>
          <w:szCs w:val="32"/>
        </w:rPr>
      </w:pPr>
    </w:p>
    <w:p w14:paraId="59C5FE89">
      <w:pPr>
        <w:ind w:left="-284" w:firstLine="284"/>
        <w:jc w:val="both"/>
        <w:rPr>
          <w:rFonts w:hint="default" w:ascii="Arial" w:hAnsi="Arial" w:cs="Arial" w:eastAsiaTheme="minorHAnsi"/>
          <w:sz w:val="18"/>
          <w:szCs w:val="18"/>
        </w:rPr>
      </w:pPr>
    </w:p>
    <w:p w14:paraId="17ABA1B7">
      <w:pPr>
        <w:ind w:left="-284" w:firstLine="284"/>
        <w:jc w:val="both"/>
        <w:rPr>
          <w:rFonts w:ascii="Arial" w:hAnsi="Arial" w:cs="Arial" w:eastAsiaTheme="minorHAnsi"/>
          <w:sz w:val="20"/>
          <w:szCs w:val="20"/>
        </w:rPr>
      </w:pPr>
    </w:p>
    <w:p w14:paraId="45C852CC">
      <w:pPr>
        <w:ind w:left="-284" w:firstLine="284"/>
        <w:jc w:val="both"/>
        <w:rPr>
          <w:rFonts w:ascii="Arial" w:hAnsi="Arial" w:cs="Arial" w:eastAsiaTheme="minorHAnsi"/>
          <w:sz w:val="20"/>
          <w:szCs w:val="20"/>
        </w:rPr>
      </w:pPr>
    </w:p>
    <w:p w14:paraId="5BE0753F">
      <w:pPr>
        <w:ind w:left="-284" w:firstLine="284"/>
        <w:jc w:val="both"/>
        <w:rPr>
          <w:rFonts w:ascii="Arial" w:hAnsi="Arial" w:cs="Arial" w:eastAsiaTheme="minorHAnsi"/>
          <w:sz w:val="20"/>
          <w:szCs w:val="20"/>
        </w:rPr>
      </w:pPr>
    </w:p>
    <w:sectPr>
      <w:headerReference r:id="rId3" w:type="default"/>
      <w:footerReference r:id="rId4" w:type="default"/>
      <w:pgSz w:w="11907" w:h="16840"/>
      <w:pgMar w:top="1702" w:right="1075" w:bottom="1218" w:left="992" w:header="284" w:footer="0"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SimHei">
    <w:altName w:val="SimSun"/>
    <w:panose1 w:val="02010609060101010101"/>
    <w:charset w:val="86"/>
    <w:family w:val="modern"/>
    <w:pitch w:val="default"/>
    <w:sig w:usb0="800002BF" w:usb1="38CF7CFA" w:usb2="00000016" w:usb3="00000000" w:csb0="00040001"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ecofont_spranq_eco_sans">
    <w:altName w:val="Times New Roman"/>
    <w:panose1 w:val="00000000000000000000"/>
    <w:charset w:val="00"/>
    <w:family w:val="swiss"/>
    <w:pitch w:val="default"/>
    <w:sig w:usb0="00000000" w:usb1="00000000" w:usb2="00000000" w:usb3="00000000" w:csb0="00000001" w:csb1="00000000"/>
  </w:font>
  <w:font w:name="Tahoma">
    <w:panose1 w:val="020B0604030504040204"/>
    <w:charset w:val="00"/>
    <w:family w:val="swiss"/>
    <w:pitch w:val="default"/>
    <w:sig w:usb0="E1002EFF" w:usb1="C000605B" w:usb2="00000029" w:usb3="00000000" w:csb0="200101FF" w:csb1="20280000"/>
  </w:font>
  <w:font w:name="Arial Unicode MS">
    <w:panose1 w:val="020B0604020202020204"/>
    <w:charset w:val="80"/>
    <w:family w:val="swiss"/>
    <w:pitch w:val="default"/>
    <w:sig w:usb0="FFFFFFFF" w:usb1="E9FFFFFF" w:usb2="0000003F" w:usb3="00000000" w:csb0="603F01FF" w:csb1="FFFF0000"/>
  </w:font>
  <w:font w:name="Verdana">
    <w:panose1 w:val="020B0604030504040204"/>
    <w:charset w:val="00"/>
    <w:family w:val="swiss"/>
    <w:pitch w:val="default"/>
    <w:sig w:usb0="A00006FF" w:usb1="4000205B" w:usb2="00000010" w:usb3="00000000" w:csb0="2000019F" w:csb1="00000000"/>
  </w:font>
  <w:font w:name="wenquanyi micro hei">
    <w:altName w:val="Segoe Print"/>
    <w:panose1 w:val="00000000000000000000"/>
    <w:charset w:val="00"/>
    <w:family w:val="roman"/>
    <w:pitch w:val="default"/>
    <w:sig w:usb0="00000000" w:usb1="00000000" w:usb2="00000000" w:usb3="00000000" w:csb0="00000000" w:csb1="00000000"/>
  </w:font>
  <w:font w:name="lohit hindi">
    <w:altName w:val="Times New Roman"/>
    <w:panose1 w:val="00000000000000000000"/>
    <w:charset w:val="00"/>
    <w:family w:val="roman"/>
    <w:pitch w:val="default"/>
    <w:sig w:usb0="00000000" w:usb1="00000000" w:usb2="00000000" w:usb3="00000000" w:csb0="00000000" w:csb1="00000000"/>
  </w:font>
  <w:font w:name="Liberation Serif">
    <w:altName w:val="Times New Roman"/>
    <w:panose1 w:val="00000000000000000000"/>
    <w:charset w:val="00"/>
    <w:family w:val="roman"/>
    <w:pitch w:val="default"/>
    <w:sig w:usb0="00000000" w:usb1="00000000" w:usb2="00000021" w:usb3="00000000" w:csb0="000001BF" w:csb1="00000000"/>
  </w:font>
  <w:font w:name="Droid Sans Fallback">
    <w:altName w:val="Times New Roman"/>
    <w:panose1 w:val="00000000000000000000"/>
    <w:charset w:val="00"/>
    <w:family w:val="auto"/>
    <w:pitch w:val="default"/>
    <w:sig w:usb0="00000000" w:usb1="00000000" w:usb2="00000000" w:usb3="00000000" w:csb0="00040001" w:csb1="00000000"/>
  </w:font>
  <w:font w:name="FreeSans">
    <w:altName w:val="Arial"/>
    <w:panose1 w:val="00000000000000000000"/>
    <w:charset w:val="00"/>
    <w:family w:val="swiss"/>
    <w:pitch w:val="default"/>
    <w:sig w:usb0="00000000" w:usb1="00000000" w:usb2="00000000" w:usb3="00000000" w:csb0="00040001" w:csb1="00000000"/>
  </w:font>
  <w:font w:name="Noto Serif CJK SC">
    <w:altName w:val="Segoe Print"/>
    <w:panose1 w:val="00000000000000000000"/>
    <w:charset w:val="00"/>
    <w:family w:val="auto"/>
    <w:pitch w:val="default"/>
    <w:sig w:usb0="00000000" w:usb1="00000000" w:usb2="00000000" w:usb3="00000000" w:csb0="00000000" w:csb1="00000000"/>
  </w:font>
  <w:font w:name="Lohit Devanagari">
    <w:altName w:val="Segoe Print"/>
    <w:panose1 w:val="00000000000000000000"/>
    <w:charset w:val="00"/>
    <w:family w:val="roman"/>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zurich bt">
    <w:altName w:val="Segoe Print"/>
    <w:panose1 w:val="00000000000000000000"/>
    <w:charset w:val="00"/>
    <w:family w:val="roman"/>
    <w:pitch w:val="default"/>
    <w:sig w:usb0="00000000" w:usb1="00000000" w:usb2="00000000" w:usb3="00000000" w:csb0="00000000" w:csb1="00000000"/>
  </w:font>
  <w:font w:name="Garamond">
    <w:panose1 w:val="02020404030301010803"/>
    <w:charset w:val="00"/>
    <w:family w:val="roman"/>
    <w:pitch w:val="default"/>
    <w:sig w:usb0="00000287" w:usb1="00000000" w:usb2="00000000" w:usb3="00000000" w:csb0="0000009F" w:csb1="DFD70000"/>
  </w:font>
  <w:font w:name="helvetica">
    <w:altName w:val="Segoe Print"/>
    <w:panose1 w:val="00000000000000000000"/>
    <w:charset w:val="00"/>
    <w:family w:val="auto"/>
    <w:pitch w:val="default"/>
    <w:sig w:usb0="00000000" w:usb1="00000000" w:usb2="00000000" w:usb3="00000000" w:csb0="00000000" w:csb1="00000000"/>
  </w:font>
  <w:font w:name="sans-serif">
    <w:altName w:val="Segoe Print"/>
    <w:panose1 w:val="00000000000000000000"/>
    <w:charset w:val="00"/>
    <w:family w:val="auto"/>
    <w:pitch w:val="default"/>
    <w:sig w:usb0="00000000" w:usb1="00000000" w:usb2="00000000" w:usb3="00000000" w:csb0="00000000" w:csb1="00000000"/>
  </w:font>
  <w:font w:name="MS Mincho">
    <w:panose1 w:val="02020609040205080304"/>
    <w:charset w:val="80"/>
    <w:family w:val="modern"/>
    <w:pitch w:val="default"/>
    <w:sig w:usb0="A00002BF" w:usb1="68C7FCFB" w:usb2="00000010" w:usb3="00000000" w:csb0="4002009F" w:csb1="DFD70000"/>
  </w:font>
  <w:font w:name="Arial-BoldMT">
    <w:altName w:val="Segoe Print"/>
    <w:panose1 w:val="00000000000000000000"/>
    <w:charset w:val="00"/>
    <w:family w:val="roman"/>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3092E6C">
    <w:pPr>
      <w:spacing w:before="12"/>
      <w:ind w:left="5" w:right="1"/>
      <w:jc w:val="center"/>
      <w:rPr>
        <w:sz w:val="20"/>
        <w:szCs w:val="20"/>
      </w:rPr>
    </w:pPr>
    <w:r>
      <w:rPr>
        <w:sz w:val="20"/>
        <w:szCs w:val="20"/>
      </w:rPr>
      <w:t>Praça Santa Rita, 462–Centro, Cataguases-MG, CEP:36771-020</w:t>
    </w:r>
  </w:p>
  <w:p w14:paraId="46C08074">
    <w:pPr>
      <w:pStyle w:val="203"/>
      <w:jc w:val="center"/>
      <w:rPr>
        <w:sz w:val="20"/>
        <w:szCs w:val="20"/>
      </w:rPr>
    </w:pPr>
    <w:r>
      <w:rPr>
        <w:sz w:val="20"/>
        <w:szCs w:val="20"/>
      </w:rPr>
      <w:t xml:space="preserve">Telefone: 32 3429-2500, email: </w:t>
    </w:r>
    <w:r>
      <w:rPr>
        <w:sz w:val="20"/>
        <w:szCs w:val="20"/>
      </w:rPr>
      <w:fldChar w:fldCharType="begin"/>
    </w:r>
    <w:r>
      <w:rPr>
        <w:sz w:val="20"/>
        <w:szCs w:val="20"/>
      </w:rPr>
      <w:instrText xml:space="preserve"> HYPERLINK "mailto:pregaocataguases@gmail.com" </w:instrText>
    </w:r>
    <w:r>
      <w:rPr>
        <w:sz w:val="20"/>
        <w:szCs w:val="20"/>
      </w:rPr>
      <w:fldChar w:fldCharType="separate"/>
    </w:r>
    <w:r>
      <w:rPr>
        <w:rStyle w:val="12"/>
        <w:sz w:val="20"/>
        <w:szCs w:val="20"/>
      </w:rPr>
      <w:t>pregaocataguases@gmail.com</w:t>
    </w:r>
    <w:r>
      <w:rPr>
        <w:sz w:val="20"/>
        <w:szCs w:val="20"/>
      </w:rPr>
      <w:fldChar w:fldCharType="end"/>
    </w:r>
  </w:p>
  <w:p w14:paraId="764B6D48">
    <w:pPr>
      <w:pStyle w:val="203"/>
      <w:jc w:val="center"/>
      <w:rPr>
        <w:rFonts w:hint="default"/>
        <w:sz w:val="20"/>
        <w:szCs w:val="20"/>
        <w:lang w:val="pt-BR"/>
      </w:rPr>
    </w:pPr>
    <w:r>
      <w:rPr>
        <w:rFonts w:hint="default"/>
        <w:sz w:val="20"/>
        <w:szCs w:val="20"/>
        <w:lang w:val="pt-BR"/>
      </w:rPr>
      <w:t>Pregão eletrônico n° 005/2025</w:t>
    </w:r>
  </w:p>
  <w:p w14:paraId="0CC4F55B">
    <w:pPr>
      <w:pStyle w:val="203"/>
      <w:jc w:val="right"/>
    </w:pPr>
    <w:sdt>
      <w:sdtPr>
        <w:id w:val="22311938"/>
      </w:sdtPr>
      <w:sdtContent>
        <w:sdt>
          <w:sdtPr>
            <w:id w:val="22311939"/>
          </w:sdtPr>
          <w:sdtContent>
            <w:r>
              <w:t xml:space="preserve">Página </w:t>
            </w:r>
            <w:r>
              <w:rPr>
                <w:b/>
              </w:rPr>
              <w:fldChar w:fldCharType="begin"/>
            </w:r>
            <w:r>
              <w:rPr>
                <w:b/>
              </w:rPr>
              <w:instrText xml:space="preserve">PAGE</w:instrText>
            </w:r>
            <w:r>
              <w:rPr>
                <w:b/>
              </w:rPr>
              <w:fldChar w:fldCharType="separate"/>
            </w:r>
            <w:r>
              <w:rPr>
                <w:b/>
              </w:rPr>
              <w:t>18</w:t>
            </w:r>
            <w:r>
              <w:rPr>
                <w:b/>
              </w:rPr>
              <w:fldChar w:fldCharType="end"/>
            </w:r>
            <w:r>
              <w:t xml:space="preserve"> de </w:t>
            </w:r>
            <w:r>
              <w:rPr>
                <w:b/>
              </w:rPr>
              <w:fldChar w:fldCharType="begin"/>
            </w:r>
            <w:r>
              <w:rPr>
                <w:b/>
              </w:rPr>
              <w:instrText xml:space="preserve">NUMPAGES</w:instrText>
            </w:r>
            <w:r>
              <w:rPr>
                <w:b/>
              </w:rPr>
              <w:fldChar w:fldCharType="separate"/>
            </w:r>
            <w:r>
              <w:rPr>
                <w:b/>
              </w:rPr>
              <w:t>43</w:t>
            </w:r>
            <w:r>
              <w:rPr>
                <w:b/>
              </w:rPr>
              <w:fldChar w:fldCharType="end"/>
            </w:r>
          </w:sdtContent>
        </w:sdt>
      </w:sdtContent>
    </w:sdt>
  </w:p>
  <w:p w14:paraId="294CBEF2">
    <w:pPr>
      <w:pStyle w:val="203"/>
      <w:jc w:val="cente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C97EECE">
    <w:pPr>
      <w:pStyle w:val="201"/>
      <w:jc w:val="center"/>
    </w:pPr>
    <w:r>
      <w:drawing>
        <wp:inline distT="0" distB="0" distL="114300" distR="114300">
          <wp:extent cx="5539740" cy="899160"/>
          <wp:effectExtent l="0" t="0" r="7620" b="0"/>
          <wp:docPr id="1982602865" name="Imagem 1982602865" descr="Texto&#10;&#10;Descrição gerada automaticamente com confiança mé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82602865" name="Imagem 1982602865" descr="Texto&#10;&#10;Descrição gerada automaticamente com confiança média"/>
                  <pic:cNvPicPr>
                    <a:picLocks noChangeAspect="1"/>
                  </pic:cNvPicPr>
                </pic:nvPicPr>
                <pic:blipFill>
                  <a:blip r:embed="rId1"/>
                  <a:stretch>
                    <a:fillRect/>
                  </a:stretch>
                </pic:blipFill>
                <pic:spPr>
                  <a:xfrm>
                    <a:off x="0" y="0"/>
                    <a:ext cx="5539740" cy="899160"/>
                  </a:xfrm>
                  <a:prstGeom prst="rect">
                    <a:avLst/>
                  </a:prstGeom>
                  <a:noFill/>
                  <a:ln>
                    <a:noFill/>
                  </a:ln>
                </pic:spPr>
              </pic:pic>
            </a:graphicData>
          </a:graphic>
        </wp:inline>
      </w:drawing>
    </w:r>
    <w:r>
      <mc:AlternateContent>
        <mc:Choice Requires="wps">
          <w:drawing>
            <wp:anchor distT="0" distB="0" distL="114300" distR="114300" simplePos="0" relativeHeight="251659264" behindDoc="0" locked="0" layoutInCell="1" hidden="1" allowOverlap="1">
              <wp:simplePos x="0" y="0"/>
              <wp:positionH relativeFrom="column">
                <wp:posOffset>0</wp:posOffset>
              </wp:positionH>
              <wp:positionV relativeFrom="paragraph">
                <wp:posOffset>0</wp:posOffset>
              </wp:positionV>
              <wp:extent cx="635000" cy="635000"/>
              <wp:effectExtent l="0" t="0" r="0" b="0"/>
              <wp:wrapNone/>
              <wp:docPr id="1" name="AutoShape 2"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prstGeom prst="rect">
                        <a:avLst/>
                      </a:prstGeom>
                      <a:solidFill>
                        <a:srgbClr val="FFFFFF"/>
                      </a:solidFill>
                      <a:ln w="9525">
                        <a:solidFill>
                          <a:srgbClr val="000000"/>
                        </a:solidFill>
                        <a:round/>
                      </a:ln>
                      <a:effectLst/>
                    </wps:spPr>
                    <wps:txbx>
                      <w:txbxContent>
                        <w:p w14:paraId="6B4354B9">
                          <w:pPr>
                            <w:jc w:val="center"/>
                          </w:pPr>
                        </w:p>
                      </w:txbxContent>
                    </wps:txbx>
                    <wps:bodyPr rot="0" vert="horz" wrap="square" lIns="91440" tIns="45720" rIns="91440" bIns="45720" anchor="t" anchorCtr="0" upright="1">
                      <a:noAutofit/>
                    </wps:bodyPr>
                  </wps:wsp>
                </a:graphicData>
              </a:graphic>
            </wp:anchor>
          </w:drawing>
        </mc:Choice>
        <mc:Fallback>
          <w:pict>
            <v:rect id="AutoShape 2" o:spid="_x0000_s1026" o:spt="1" style="position:absolute;left:0pt;margin-left:0pt;margin-top:0pt;height:50pt;width:50pt;visibility:hidden;z-index:251659264;mso-width-relative:page;mso-height-relative:page;" fillcolor="#FFFFFF" filled="t" stroked="t" coordsize="21600,21600" o:gfxdata="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">
              <v:fill on="t" focussize="0,0"/>
              <v:stroke color="#000000" joinstyle="round"/>
              <v:imagedata o:title=""/>
              <o:lock v:ext="edit" selection="t" aspectratio="f"/>
              <v:textbox>
                <w:txbxContent>
                  <w:p w14:paraId="6B4354B9">
                    <w:pPr>
                      <w:jc w:val="center"/>
                    </w:pPr>
                  </w:p>
                </w:txbxContent>
              </v:textbox>
            </v:rect>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9359941"/>
    <w:multiLevelType w:val="singleLevel"/>
    <w:tmpl w:val="89359941"/>
    <w:lvl w:ilvl="0" w:tentative="0">
      <w:start w:val="1"/>
      <w:numFmt w:val="decimal"/>
      <w:lvlText w:val="2.%1."/>
      <w:lvlJc w:val="left"/>
      <w:pPr>
        <w:tabs>
          <w:tab w:val="left" w:pos="425"/>
        </w:tabs>
        <w:ind w:left="425" w:leftChars="0" w:hanging="425" w:firstLineChars="0"/>
      </w:pPr>
      <w:rPr>
        <w:rFonts w:hint="default"/>
        <w:b w:val="0"/>
        <w:bCs w:val="0"/>
      </w:rPr>
    </w:lvl>
  </w:abstractNum>
  <w:abstractNum w:abstractNumId="1">
    <w:nsid w:val="B419ED2F"/>
    <w:multiLevelType w:val="singleLevel"/>
    <w:tmpl w:val="B419ED2F"/>
    <w:lvl w:ilvl="0" w:tentative="0">
      <w:start w:val="1"/>
      <w:numFmt w:val="bullet"/>
      <w:lvlText w:val=""/>
      <w:lvlJc w:val="left"/>
      <w:pPr>
        <w:tabs>
          <w:tab w:val="left" w:pos="420"/>
        </w:tabs>
        <w:ind w:left="420" w:leftChars="0" w:hanging="420" w:firstLineChars="0"/>
      </w:pPr>
      <w:rPr>
        <w:rFonts w:hint="default" w:ascii="Wingdings" w:hAnsi="Wingdings"/>
      </w:rPr>
    </w:lvl>
  </w:abstractNum>
  <w:abstractNum w:abstractNumId="2">
    <w:nsid w:val="EF856B66"/>
    <w:multiLevelType w:val="singleLevel"/>
    <w:tmpl w:val="EF856B66"/>
    <w:lvl w:ilvl="0" w:tentative="0">
      <w:start w:val="8"/>
      <w:numFmt w:val="decimal"/>
      <w:suff w:val="space"/>
      <w:lvlText w:val="%1."/>
      <w:lvlJc w:val="left"/>
    </w:lvl>
  </w:abstractNum>
  <w:abstractNum w:abstractNumId="3">
    <w:nsid w:val="04015AA4"/>
    <w:multiLevelType w:val="multilevel"/>
    <w:tmpl w:val="04015AA4"/>
    <w:lvl w:ilvl="0" w:tentative="0">
      <w:start w:val="1"/>
      <w:numFmt w:val="decimal"/>
      <w:lvlText w:val="10.%1."/>
      <w:lvlJc w:val="left"/>
      <w:pPr>
        <w:ind w:left="720" w:hanging="360"/>
      </w:pPr>
      <w:rPr>
        <w:rFonts w:hint="default"/>
        <w:b w:val="0"/>
        <w:bCs w:val="0"/>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4">
    <w:nsid w:val="09070C96"/>
    <w:multiLevelType w:val="multilevel"/>
    <w:tmpl w:val="09070C96"/>
    <w:lvl w:ilvl="0" w:tentative="0">
      <w:start w:val="1"/>
      <w:numFmt w:val="decimal"/>
      <w:lvlText w:val="%1."/>
      <w:lvlJc w:val="left"/>
      <w:pPr>
        <w:ind w:left="720" w:hanging="360"/>
      </w:pPr>
      <w:rPr>
        <w:rFonts w:hint="default" w:ascii="Arial" w:hAnsi="Arial" w:cs="Arial"/>
        <w:b/>
      </w:rPr>
    </w:lvl>
    <w:lvl w:ilvl="1" w:tentative="0">
      <w:start w:val="1"/>
      <w:numFmt w:val="decimal"/>
      <w:lvlText w:val="%1.%2."/>
      <w:lvlJc w:val="left"/>
      <w:pPr>
        <w:ind w:left="1440" w:hanging="360"/>
      </w:pPr>
      <w:rPr>
        <w:rFonts w:hint="default" w:ascii="Arial" w:hAnsi="Arial" w:cs="Arial"/>
        <w:b w:val="0"/>
        <w:i w:val="0"/>
      </w:rPr>
    </w:lvl>
    <w:lvl w:ilvl="2" w:tentative="0">
      <w:start w:val="1"/>
      <w:numFmt w:val="decimal"/>
      <w:lvlText w:val="%1.%2.%3."/>
      <w:lvlJc w:val="left"/>
      <w:pPr>
        <w:ind w:left="2160" w:hanging="360"/>
      </w:pPr>
      <w:rPr>
        <w:rFonts w:hint="default" w:ascii="Arial" w:hAnsi="Arial" w:cs="Arial"/>
        <w:b w:val="0"/>
        <w:i w:val="0"/>
      </w:rPr>
    </w:lvl>
    <w:lvl w:ilvl="3" w:tentative="0">
      <w:start w:val="1"/>
      <w:numFmt w:val="decimal"/>
      <w:lvlText w:val="%1.%2.%3.%4."/>
      <w:lvlJc w:val="left"/>
      <w:pPr>
        <w:ind w:left="2880" w:hanging="360"/>
      </w:pPr>
      <w:rPr>
        <w:rFonts w:hint="default" w:ascii="Arial" w:hAnsi="Arial" w:cs="Arial"/>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5">
    <w:nsid w:val="09A22EE4"/>
    <w:multiLevelType w:val="multilevel"/>
    <w:tmpl w:val="09A22EE4"/>
    <w:lvl w:ilvl="0" w:tentative="0">
      <w:start w:val="12"/>
      <w:numFmt w:val="decimal"/>
      <w:lvlText w:val="%1."/>
      <w:lvlJc w:val="left"/>
      <w:pPr>
        <w:ind w:left="408" w:hanging="360"/>
      </w:pPr>
      <w:rPr>
        <w:rFonts w:hint="default"/>
      </w:rPr>
    </w:lvl>
    <w:lvl w:ilvl="1" w:tentative="0">
      <w:start w:val="1"/>
      <w:numFmt w:val="decimal"/>
      <w:isLgl/>
      <w:lvlText w:val="%1.%2"/>
      <w:lvlJc w:val="left"/>
      <w:pPr>
        <w:ind w:left="432" w:hanging="384"/>
      </w:pPr>
      <w:rPr>
        <w:rFonts w:hint="default"/>
        <w:b w:val="0"/>
        <w:i w:val="0"/>
        <w:color w:val="auto"/>
      </w:rPr>
    </w:lvl>
    <w:lvl w:ilvl="2" w:tentative="0">
      <w:start w:val="1"/>
      <w:numFmt w:val="decimal"/>
      <w:isLgl/>
      <w:lvlText w:val="%1.%2.%3"/>
      <w:lvlJc w:val="left"/>
      <w:pPr>
        <w:ind w:left="768" w:hanging="720"/>
      </w:pPr>
      <w:rPr>
        <w:rFonts w:hint="default"/>
        <w:b w:val="0"/>
      </w:rPr>
    </w:lvl>
    <w:lvl w:ilvl="3" w:tentative="0">
      <w:start w:val="1"/>
      <w:numFmt w:val="decimal"/>
      <w:isLgl/>
      <w:lvlText w:val="%1.%2.%3.%4"/>
      <w:lvlJc w:val="left"/>
      <w:pPr>
        <w:ind w:left="768" w:hanging="720"/>
      </w:pPr>
      <w:rPr>
        <w:rFonts w:hint="default"/>
        <w:b w:val="0"/>
      </w:rPr>
    </w:lvl>
    <w:lvl w:ilvl="4" w:tentative="0">
      <w:start w:val="1"/>
      <w:numFmt w:val="decimal"/>
      <w:isLgl/>
      <w:lvlText w:val="%1.%2.%3.%4.%5"/>
      <w:lvlJc w:val="left"/>
      <w:pPr>
        <w:ind w:left="1128" w:hanging="1080"/>
      </w:pPr>
      <w:rPr>
        <w:rFonts w:hint="default"/>
        <w:b w:val="0"/>
      </w:rPr>
    </w:lvl>
    <w:lvl w:ilvl="5" w:tentative="0">
      <w:start w:val="1"/>
      <w:numFmt w:val="decimal"/>
      <w:isLgl/>
      <w:lvlText w:val="%1.%2.%3.%4.%5.%6"/>
      <w:lvlJc w:val="left"/>
      <w:pPr>
        <w:ind w:left="1128" w:hanging="1080"/>
      </w:pPr>
      <w:rPr>
        <w:rFonts w:hint="default"/>
        <w:b w:val="0"/>
      </w:rPr>
    </w:lvl>
    <w:lvl w:ilvl="6" w:tentative="0">
      <w:start w:val="1"/>
      <w:numFmt w:val="decimal"/>
      <w:isLgl/>
      <w:lvlText w:val="%1.%2.%3.%4.%5.%6.%7"/>
      <w:lvlJc w:val="left"/>
      <w:pPr>
        <w:ind w:left="1488" w:hanging="1440"/>
      </w:pPr>
      <w:rPr>
        <w:rFonts w:hint="default"/>
        <w:b w:val="0"/>
      </w:rPr>
    </w:lvl>
    <w:lvl w:ilvl="7" w:tentative="0">
      <w:start w:val="1"/>
      <w:numFmt w:val="decimal"/>
      <w:isLgl/>
      <w:lvlText w:val="%1.%2.%3.%4.%5.%6.%7.%8"/>
      <w:lvlJc w:val="left"/>
      <w:pPr>
        <w:ind w:left="1488" w:hanging="1440"/>
      </w:pPr>
      <w:rPr>
        <w:rFonts w:hint="default"/>
        <w:b w:val="0"/>
      </w:rPr>
    </w:lvl>
    <w:lvl w:ilvl="8" w:tentative="0">
      <w:start w:val="1"/>
      <w:numFmt w:val="decimal"/>
      <w:isLgl/>
      <w:lvlText w:val="%1.%2.%3.%4.%5.%6.%7.%8.%9"/>
      <w:lvlJc w:val="left"/>
      <w:pPr>
        <w:ind w:left="1848" w:hanging="1800"/>
      </w:pPr>
      <w:rPr>
        <w:rFonts w:hint="default"/>
        <w:b w:val="0"/>
      </w:rPr>
    </w:lvl>
  </w:abstractNum>
  <w:abstractNum w:abstractNumId="6">
    <w:nsid w:val="0E98F9CD"/>
    <w:multiLevelType w:val="singleLevel"/>
    <w:tmpl w:val="0E98F9CD"/>
    <w:lvl w:ilvl="0" w:tentative="0">
      <w:start w:val="11"/>
      <w:numFmt w:val="decimal"/>
      <w:suff w:val="space"/>
      <w:lvlText w:val="%1."/>
      <w:lvlJc w:val="left"/>
      <w:rPr>
        <w:rFonts w:hint="default"/>
        <w:color w:val="000000"/>
      </w:rPr>
    </w:lvl>
  </w:abstractNum>
  <w:abstractNum w:abstractNumId="7">
    <w:nsid w:val="10B949CE"/>
    <w:multiLevelType w:val="multilevel"/>
    <w:tmpl w:val="10B949CE"/>
    <w:lvl w:ilvl="0" w:tentative="0">
      <w:start w:val="1"/>
      <w:numFmt w:val="decimal"/>
      <w:lvlText w:val="%1."/>
      <w:lvlJc w:val="left"/>
      <w:pPr>
        <w:ind w:left="720" w:hanging="360"/>
      </w:pPr>
      <w:rPr>
        <w:rFonts w:hint="default"/>
      </w:rPr>
    </w:lvl>
    <w:lvl w:ilvl="1" w:tentative="0">
      <w:start w:val="1"/>
      <w:numFmt w:val="decimal"/>
      <w:isLgl/>
      <w:lvlText w:val="%1.%2"/>
      <w:lvlJc w:val="left"/>
      <w:pPr>
        <w:ind w:left="732" w:hanging="372"/>
      </w:pPr>
      <w:rPr>
        <w:rFonts w:hint="default"/>
        <w:b/>
      </w:rPr>
    </w:lvl>
    <w:lvl w:ilvl="2" w:tentative="0">
      <w:start w:val="1"/>
      <w:numFmt w:val="decimal"/>
      <w:isLgl/>
      <w:lvlText w:val="%1.%2.%3"/>
      <w:lvlJc w:val="left"/>
      <w:pPr>
        <w:ind w:left="1080" w:hanging="720"/>
      </w:pPr>
      <w:rPr>
        <w:rFonts w:hint="default"/>
      </w:rPr>
    </w:lvl>
    <w:lvl w:ilvl="3" w:tentative="0">
      <w:start w:val="1"/>
      <w:numFmt w:val="decimal"/>
      <w:isLgl/>
      <w:lvlText w:val="%1.%2.%3.%4"/>
      <w:lvlJc w:val="left"/>
      <w:pPr>
        <w:ind w:left="1080" w:hanging="720"/>
      </w:pPr>
      <w:rPr>
        <w:rFonts w:hint="default"/>
      </w:rPr>
    </w:lvl>
    <w:lvl w:ilvl="4" w:tentative="0">
      <w:start w:val="1"/>
      <w:numFmt w:val="decimal"/>
      <w:isLgl/>
      <w:lvlText w:val="%1.%2.%3.%4.%5"/>
      <w:lvlJc w:val="left"/>
      <w:pPr>
        <w:ind w:left="1440" w:hanging="1080"/>
      </w:pPr>
      <w:rPr>
        <w:rFonts w:hint="default"/>
      </w:rPr>
    </w:lvl>
    <w:lvl w:ilvl="5" w:tentative="0">
      <w:start w:val="1"/>
      <w:numFmt w:val="decimal"/>
      <w:isLgl/>
      <w:lvlText w:val="%1.%2.%3.%4.%5.%6"/>
      <w:lvlJc w:val="left"/>
      <w:pPr>
        <w:ind w:left="1440" w:hanging="1080"/>
      </w:pPr>
      <w:rPr>
        <w:rFonts w:hint="default"/>
      </w:rPr>
    </w:lvl>
    <w:lvl w:ilvl="6" w:tentative="0">
      <w:start w:val="1"/>
      <w:numFmt w:val="decimal"/>
      <w:isLgl/>
      <w:lvlText w:val="%1.%2.%3.%4.%5.%6.%7"/>
      <w:lvlJc w:val="left"/>
      <w:pPr>
        <w:ind w:left="1800" w:hanging="1440"/>
      </w:pPr>
      <w:rPr>
        <w:rFonts w:hint="default"/>
      </w:rPr>
    </w:lvl>
    <w:lvl w:ilvl="7" w:tentative="0">
      <w:start w:val="1"/>
      <w:numFmt w:val="decimal"/>
      <w:isLgl/>
      <w:lvlText w:val="%1.%2.%3.%4.%5.%6.%7.%8"/>
      <w:lvlJc w:val="left"/>
      <w:pPr>
        <w:ind w:left="1800" w:hanging="1440"/>
      </w:pPr>
      <w:rPr>
        <w:rFonts w:hint="default"/>
      </w:rPr>
    </w:lvl>
    <w:lvl w:ilvl="8" w:tentative="0">
      <w:start w:val="1"/>
      <w:numFmt w:val="decimal"/>
      <w:isLgl/>
      <w:lvlText w:val="%1.%2.%3.%4.%5.%6.%7.%8.%9"/>
      <w:lvlJc w:val="left"/>
      <w:pPr>
        <w:ind w:left="2160" w:hanging="1800"/>
      </w:pPr>
      <w:rPr>
        <w:rFonts w:hint="default"/>
      </w:rPr>
    </w:lvl>
  </w:abstractNum>
  <w:abstractNum w:abstractNumId="8">
    <w:nsid w:val="13D63488"/>
    <w:multiLevelType w:val="multilevel"/>
    <w:tmpl w:val="13D63488"/>
    <w:lvl w:ilvl="0" w:tentative="0">
      <w:start w:val="8"/>
      <w:numFmt w:val="decimal"/>
      <w:lvlText w:val="%1"/>
      <w:lvlJc w:val="left"/>
      <w:pPr>
        <w:ind w:left="360" w:hanging="360"/>
      </w:pPr>
      <w:rPr>
        <w:rFonts w:hint="default"/>
      </w:rPr>
    </w:lvl>
    <w:lvl w:ilvl="1" w:tentative="0">
      <w:start w:val="1"/>
      <w:numFmt w:val="decimal"/>
      <w:lvlText w:val="%1.%2"/>
      <w:lvlJc w:val="left"/>
      <w:pPr>
        <w:ind w:left="1211" w:hanging="360"/>
      </w:pPr>
      <w:rPr>
        <w:rFonts w:hint="default"/>
        <w:b w:val="0"/>
        <w:bCs w:val="0"/>
      </w:rPr>
    </w:lvl>
    <w:lvl w:ilvl="2" w:tentative="0">
      <w:start w:val="1"/>
      <w:numFmt w:val="decimal"/>
      <w:lvlText w:val="%1.%2.%3"/>
      <w:lvlJc w:val="left"/>
      <w:pPr>
        <w:ind w:left="2422" w:hanging="720"/>
      </w:pPr>
      <w:rPr>
        <w:rFonts w:hint="default"/>
        <w:b w:val="0"/>
        <w:bCs w:val="0"/>
      </w:rPr>
    </w:lvl>
    <w:lvl w:ilvl="3" w:tentative="0">
      <w:start w:val="1"/>
      <w:numFmt w:val="decimal"/>
      <w:lvlText w:val="%1.%2.%3.%4"/>
      <w:lvlJc w:val="left"/>
      <w:pPr>
        <w:ind w:left="3273" w:hanging="720"/>
      </w:pPr>
      <w:rPr>
        <w:rFonts w:hint="default"/>
      </w:rPr>
    </w:lvl>
    <w:lvl w:ilvl="4" w:tentative="0">
      <w:start w:val="1"/>
      <w:numFmt w:val="decimal"/>
      <w:lvlText w:val="%1.%2.%3.%4.%5"/>
      <w:lvlJc w:val="left"/>
      <w:pPr>
        <w:ind w:left="4484" w:hanging="1080"/>
      </w:pPr>
      <w:rPr>
        <w:rFonts w:hint="default"/>
      </w:rPr>
    </w:lvl>
    <w:lvl w:ilvl="5" w:tentative="0">
      <w:start w:val="1"/>
      <w:numFmt w:val="decimal"/>
      <w:lvlText w:val="%1.%2.%3.%4.%5.%6"/>
      <w:lvlJc w:val="left"/>
      <w:pPr>
        <w:ind w:left="5335" w:hanging="1080"/>
      </w:pPr>
      <w:rPr>
        <w:rFonts w:hint="default"/>
      </w:rPr>
    </w:lvl>
    <w:lvl w:ilvl="6" w:tentative="0">
      <w:start w:val="1"/>
      <w:numFmt w:val="decimal"/>
      <w:lvlText w:val="%1.%2.%3.%4.%5.%6.%7"/>
      <w:lvlJc w:val="left"/>
      <w:pPr>
        <w:ind w:left="6546" w:hanging="1440"/>
      </w:pPr>
      <w:rPr>
        <w:rFonts w:hint="default"/>
      </w:rPr>
    </w:lvl>
    <w:lvl w:ilvl="7" w:tentative="0">
      <w:start w:val="1"/>
      <w:numFmt w:val="decimal"/>
      <w:lvlText w:val="%1.%2.%3.%4.%5.%6.%7.%8"/>
      <w:lvlJc w:val="left"/>
      <w:pPr>
        <w:ind w:left="7397" w:hanging="1440"/>
      </w:pPr>
      <w:rPr>
        <w:rFonts w:hint="default"/>
      </w:rPr>
    </w:lvl>
    <w:lvl w:ilvl="8" w:tentative="0">
      <w:start w:val="1"/>
      <w:numFmt w:val="decimal"/>
      <w:lvlText w:val="%1.%2.%3.%4.%5.%6.%7.%8.%9"/>
      <w:lvlJc w:val="left"/>
      <w:pPr>
        <w:ind w:left="8608" w:hanging="1800"/>
      </w:pPr>
      <w:rPr>
        <w:rFonts w:hint="default"/>
      </w:rPr>
    </w:lvl>
  </w:abstractNum>
  <w:abstractNum w:abstractNumId="9">
    <w:nsid w:val="1C2C6814"/>
    <w:multiLevelType w:val="multilevel"/>
    <w:tmpl w:val="1C2C6814"/>
    <w:lvl w:ilvl="0" w:tentative="0">
      <w:start w:val="3"/>
      <w:numFmt w:val="decimal"/>
      <w:lvlText w:val="%1"/>
      <w:lvlJc w:val="left"/>
      <w:pPr>
        <w:ind w:left="444" w:hanging="444"/>
      </w:pPr>
      <w:rPr>
        <w:rFonts w:hint="default"/>
      </w:rPr>
    </w:lvl>
    <w:lvl w:ilvl="1" w:tentative="0">
      <w:start w:val="7"/>
      <w:numFmt w:val="decimal"/>
      <w:lvlText w:val="%1.%2"/>
      <w:lvlJc w:val="left"/>
      <w:pPr>
        <w:ind w:left="657" w:hanging="444"/>
      </w:pPr>
      <w:rPr>
        <w:rFonts w:hint="default"/>
      </w:rPr>
    </w:lvl>
    <w:lvl w:ilvl="2" w:tentative="0">
      <w:start w:val="1"/>
      <w:numFmt w:val="decimal"/>
      <w:lvlText w:val="%1.%2.%3"/>
      <w:lvlJc w:val="left"/>
      <w:pPr>
        <w:ind w:left="1146" w:hanging="720"/>
      </w:pPr>
      <w:rPr>
        <w:rFonts w:hint="default"/>
      </w:rPr>
    </w:lvl>
    <w:lvl w:ilvl="3" w:tentative="0">
      <w:start w:val="1"/>
      <w:numFmt w:val="decimal"/>
      <w:lvlText w:val="%1.%2.%3.%4"/>
      <w:lvlJc w:val="left"/>
      <w:pPr>
        <w:ind w:left="1359" w:hanging="720"/>
      </w:pPr>
      <w:rPr>
        <w:rFonts w:hint="default"/>
      </w:rPr>
    </w:lvl>
    <w:lvl w:ilvl="4" w:tentative="0">
      <w:start w:val="1"/>
      <w:numFmt w:val="decimal"/>
      <w:lvlText w:val="%1.%2.%3.%4.%5"/>
      <w:lvlJc w:val="left"/>
      <w:pPr>
        <w:ind w:left="1932" w:hanging="1080"/>
      </w:pPr>
      <w:rPr>
        <w:rFonts w:hint="default"/>
      </w:rPr>
    </w:lvl>
    <w:lvl w:ilvl="5" w:tentative="0">
      <w:start w:val="1"/>
      <w:numFmt w:val="decimal"/>
      <w:lvlText w:val="%1.%2.%3.%4.%5.%6"/>
      <w:lvlJc w:val="left"/>
      <w:pPr>
        <w:ind w:left="2145" w:hanging="1080"/>
      </w:pPr>
      <w:rPr>
        <w:rFonts w:hint="default"/>
      </w:rPr>
    </w:lvl>
    <w:lvl w:ilvl="6" w:tentative="0">
      <w:start w:val="1"/>
      <w:numFmt w:val="decimal"/>
      <w:lvlText w:val="%1.%2.%3.%4.%5.%6.%7"/>
      <w:lvlJc w:val="left"/>
      <w:pPr>
        <w:ind w:left="2718" w:hanging="1440"/>
      </w:pPr>
      <w:rPr>
        <w:rFonts w:hint="default"/>
      </w:rPr>
    </w:lvl>
    <w:lvl w:ilvl="7" w:tentative="0">
      <w:start w:val="1"/>
      <w:numFmt w:val="decimal"/>
      <w:lvlText w:val="%1.%2.%3.%4.%5.%6.%7.%8"/>
      <w:lvlJc w:val="left"/>
      <w:pPr>
        <w:ind w:left="2931" w:hanging="1440"/>
      </w:pPr>
      <w:rPr>
        <w:rFonts w:hint="default"/>
      </w:rPr>
    </w:lvl>
    <w:lvl w:ilvl="8" w:tentative="0">
      <w:start w:val="1"/>
      <w:numFmt w:val="decimal"/>
      <w:lvlText w:val="%1.%2.%3.%4.%5.%6.%7.%8.%9"/>
      <w:lvlJc w:val="left"/>
      <w:pPr>
        <w:ind w:left="3504" w:hanging="1800"/>
      </w:pPr>
      <w:rPr>
        <w:rFonts w:hint="default"/>
      </w:rPr>
    </w:lvl>
  </w:abstractNum>
  <w:abstractNum w:abstractNumId="10">
    <w:nsid w:val="2019089D"/>
    <w:multiLevelType w:val="multilevel"/>
    <w:tmpl w:val="2019089D"/>
    <w:lvl w:ilvl="0" w:tentative="0">
      <w:start w:val="1"/>
      <w:numFmt w:val="decimal"/>
      <w:lvlText w:val="%1."/>
      <w:lvlJc w:val="left"/>
      <w:pPr>
        <w:ind w:left="360" w:hanging="360"/>
      </w:pPr>
      <w:rPr>
        <w:b/>
        <w:color w:val="auto"/>
      </w:rPr>
    </w:lvl>
    <w:lvl w:ilvl="1" w:tentative="0">
      <w:start w:val="1"/>
      <w:numFmt w:val="decimal"/>
      <w:lvlText w:val="9.%2"/>
      <w:lvlJc w:val="left"/>
      <w:pPr>
        <w:ind w:left="1211" w:hanging="360"/>
      </w:pPr>
      <w:rPr>
        <w:rFonts w:hint="default"/>
        <w:b w:val="0"/>
        <w:bCs w:val="0"/>
      </w:rPr>
    </w:lvl>
    <w:lvl w:ilvl="2" w:tentative="0">
      <w:start w:val="1"/>
      <w:numFmt w:val="decimal"/>
      <w:lvlText w:val="%1.%2.%3."/>
      <w:lvlJc w:val="left"/>
      <w:pPr>
        <w:ind w:left="1497" w:hanging="504"/>
      </w:pPr>
      <w:rPr>
        <w:rFonts w:hint="default"/>
        <w:b w:val="0"/>
        <w:bCs w:val="0"/>
      </w:rPr>
    </w:lvl>
    <w:lvl w:ilvl="3" w:tentative="0">
      <w:start w:val="1"/>
      <w:numFmt w:val="decimal"/>
      <w:lvlText w:val="%1.%2.%3.%4."/>
      <w:lvlJc w:val="left"/>
      <w:pPr>
        <w:ind w:left="1728" w:hanging="648"/>
      </w:pPr>
    </w:lvl>
    <w:lvl w:ilvl="4" w:tentative="0">
      <w:start w:val="1"/>
      <w:numFmt w:val="decimal"/>
      <w:lvlText w:val="%1.%2.%3.%4.%5."/>
      <w:lvlJc w:val="left"/>
      <w:pPr>
        <w:ind w:left="2232" w:hanging="792"/>
      </w:pPr>
    </w:lvl>
    <w:lvl w:ilvl="5" w:tentative="0">
      <w:start w:val="1"/>
      <w:numFmt w:val="decimal"/>
      <w:lvlText w:val="%1.%2.%3.%4.%5.%6."/>
      <w:lvlJc w:val="left"/>
      <w:pPr>
        <w:ind w:left="2736" w:hanging="936"/>
      </w:pPr>
    </w:lvl>
    <w:lvl w:ilvl="6" w:tentative="0">
      <w:start w:val="1"/>
      <w:numFmt w:val="decimal"/>
      <w:lvlText w:val="%1.%2.%3.%4.%5.%6.%7."/>
      <w:lvlJc w:val="left"/>
      <w:pPr>
        <w:ind w:left="3240" w:hanging="1080"/>
      </w:pPr>
    </w:lvl>
    <w:lvl w:ilvl="7" w:tentative="0">
      <w:start w:val="1"/>
      <w:numFmt w:val="decimal"/>
      <w:lvlText w:val="%1.%2.%3.%4.%5.%6.%7.%8."/>
      <w:lvlJc w:val="left"/>
      <w:pPr>
        <w:ind w:left="3744" w:hanging="1224"/>
      </w:pPr>
    </w:lvl>
    <w:lvl w:ilvl="8" w:tentative="0">
      <w:start w:val="1"/>
      <w:numFmt w:val="decimal"/>
      <w:lvlText w:val="%1.%2.%3.%4.%5.%6.%7.%8.%9."/>
      <w:lvlJc w:val="left"/>
      <w:pPr>
        <w:ind w:left="4320" w:hanging="1440"/>
      </w:pPr>
    </w:lvl>
  </w:abstractNum>
  <w:abstractNum w:abstractNumId="11">
    <w:nsid w:val="33940462"/>
    <w:multiLevelType w:val="multilevel"/>
    <w:tmpl w:val="33940462"/>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12">
    <w:nsid w:val="3489695D"/>
    <w:multiLevelType w:val="singleLevel"/>
    <w:tmpl w:val="3489695D"/>
    <w:lvl w:ilvl="0" w:tentative="0">
      <w:start w:val="1"/>
      <w:numFmt w:val="bullet"/>
      <w:lvlText w:val=""/>
      <w:lvlJc w:val="left"/>
      <w:pPr>
        <w:tabs>
          <w:tab w:val="left" w:pos="420"/>
        </w:tabs>
        <w:ind w:left="420" w:leftChars="0" w:hanging="420" w:firstLineChars="0"/>
      </w:pPr>
      <w:rPr>
        <w:rFonts w:hint="default" w:ascii="Wingdings" w:hAnsi="Wingdings"/>
      </w:rPr>
    </w:lvl>
  </w:abstractNum>
  <w:abstractNum w:abstractNumId="13">
    <w:nsid w:val="352C2599"/>
    <w:multiLevelType w:val="multilevel"/>
    <w:tmpl w:val="352C2599"/>
    <w:lvl w:ilvl="0" w:tentative="0">
      <w:start w:val="5"/>
      <w:numFmt w:val="decimal"/>
      <w:lvlText w:val="%1"/>
      <w:lvlJc w:val="left"/>
      <w:pPr>
        <w:ind w:left="720" w:hanging="360"/>
      </w:pPr>
      <w:rPr>
        <w:rFonts w:hint="default" w:ascii="Times New Roman" w:hAnsi="Times New Roman" w:cs="Times New Roman"/>
      </w:rPr>
    </w:lvl>
    <w:lvl w:ilvl="1" w:tentative="0">
      <w:start w:val="1"/>
      <w:numFmt w:val="decimal"/>
      <w:lvlText w:val="%1.%2"/>
      <w:lvlJc w:val="left"/>
      <w:pPr>
        <w:ind w:left="1440" w:hanging="360"/>
      </w:pPr>
      <w:rPr>
        <w:rFonts w:hint="default" w:ascii="Arial" w:hAnsi="Arial" w:cs="Arial"/>
      </w:rPr>
    </w:lvl>
    <w:lvl w:ilvl="2" w:tentative="0">
      <w:start w:val="1"/>
      <w:numFmt w:val="decimal"/>
      <w:lvlText w:val="%1.%2.%3"/>
      <w:lvlJc w:val="left"/>
      <w:pPr>
        <w:ind w:left="2160" w:hanging="360"/>
      </w:pPr>
      <w:rPr>
        <w:rFonts w:hint="default" w:ascii="Arial" w:hAnsi="Arial" w:cs="Arial"/>
      </w:rPr>
    </w:lvl>
    <w:lvl w:ilvl="3" w:tentative="0">
      <w:start w:val="1"/>
      <w:numFmt w:val="decimal"/>
      <w:lvlText w:val="%1.%2.%3.%4"/>
      <w:lvlJc w:val="left"/>
      <w:pPr>
        <w:ind w:left="2880" w:hanging="360"/>
      </w:pPr>
      <w:rPr>
        <w:rFonts w:hint="default" w:ascii="Times New Roman" w:hAnsi="Times New Roman" w:cs="Times New Roman"/>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14">
    <w:nsid w:val="37020C76"/>
    <w:multiLevelType w:val="multilevel"/>
    <w:tmpl w:val="37020C76"/>
    <w:lvl w:ilvl="0" w:tentative="0">
      <w:start w:val="9"/>
      <w:numFmt w:val="decimal"/>
      <w:lvlText w:val="%1."/>
      <w:lvlJc w:val="left"/>
      <w:pPr>
        <w:ind w:left="720" w:hanging="360"/>
      </w:pPr>
      <w:rPr>
        <w:rFonts w:hint="default" w:ascii="Arial" w:hAnsi="Arial" w:cs="Arial"/>
        <w:b/>
      </w:rPr>
    </w:lvl>
    <w:lvl w:ilvl="1" w:tentative="0">
      <w:start w:val="1"/>
      <w:numFmt w:val="decimal"/>
      <w:lvlText w:val="%1.%2."/>
      <w:lvlJc w:val="left"/>
      <w:pPr>
        <w:ind w:left="1440" w:hanging="360"/>
      </w:pPr>
      <w:rPr>
        <w:rFonts w:hint="default" w:ascii="Arial" w:hAnsi="Arial" w:cs="Arial"/>
        <w:b w:val="0"/>
        <w:i w:val="0"/>
      </w:rPr>
    </w:lvl>
    <w:lvl w:ilvl="2" w:tentative="0">
      <w:start w:val="1"/>
      <w:numFmt w:val="decimal"/>
      <w:lvlText w:val="%1.%2.%3."/>
      <w:lvlJc w:val="left"/>
      <w:pPr>
        <w:ind w:left="2160" w:hanging="360"/>
      </w:pPr>
      <w:rPr>
        <w:rFonts w:hint="default" w:ascii="Arial" w:hAnsi="Arial" w:cs="Arial"/>
        <w:b w:val="0"/>
        <w:i w:val="0"/>
      </w:rPr>
    </w:lvl>
    <w:lvl w:ilvl="3" w:tentative="0">
      <w:start w:val="1"/>
      <w:numFmt w:val="decimal"/>
      <w:lvlText w:val="%1.%2.%3.%4."/>
      <w:lvlJc w:val="left"/>
      <w:pPr>
        <w:ind w:left="2880" w:hanging="360"/>
      </w:pPr>
      <w:rPr>
        <w:rFonts w:hint="default" w:ascii="Arial" w:hAnsi="Arial" w:cs="Arial"/>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15">
    <w:nsid w:val="44C5757A"/>
    <w:multiLevelType w:val="multilevel"/>
    <w:tmpl w:val="44C5757A"/>
    <w:lvl w:ilvl="0" w:tentative="0">
      <w:start w:val="8"/>
      <w:numFmt w:val="decimal"/>
      <w:lvlText w:val="%1"/>
      <w:lvlJc w:val="left"/>
      <w:pPr>
        <w:ind w:left="600" w:hanging="600"/>
      </w:pPr>
      <w:rPr>
        <w:rFonts w:hint="default"/>
      </w:rPr>
    </w:lvl>
    <w:lvl w:ilvl="1" w:tentative="0">
      <w:start w:val="9"/>
      <w:numFmt w:val="decimal"/>
      <w:lvlText w:val="%1.%2"/>
      <w:lvlJc w:val="left"/>
      <w:pPr>
        <w:ind w:left="600" w:hanging="600"/>
      </w:pPr>
      <w:rPr>
        <w:rFonts w:hint="default"/>
      </w:rPr>
    </w:lvl>
    <w:lvl w:ilvl="2" w:tentative="0">
      <w:start w:val="5"/>
      <w:numFmt w:val="decimal"/>
      <w:lvlText w:val="%1.%2.%3"/>
      <w:lvlJc w:val="left"/>
      <w:pPr>
        <w:ind w:left="720" w:hanging="720"/>
      </w:pPr>
      <w:rPr>
        <w:rFonts w:hint="default"/>
      </w:rPr>
    </w:lvl>
    <w:lvl w:ilvl="3" w:tentative="0">
      <w:start w:val="1"/>
      <w:numFmt w:val="decimal"/>
      <w:lvlText w:val="%1.%2.%3.%4"/>
      <w:lvlJc w:val="left"/>
      <w:pPr>
        <w:ind w:left="720" w:hanging="72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abstractNum w:abstractNumId="16">
    <w:nsid w:val="4B8812D3"/>
    <w:multiLevelType w:val="singleLevel"/>
    <w:tmpl w:val="4B8812D3"/>
    <w:lvl w:ilvl="0" w:tentative="0">
      <w:start w:val="2"/>
      <w:numFmt w:val="decimal"/>
      <w:suff w:val="space"/>
      <w:lvlText w:val="%1."/>
      <w:lvlJc w:val="left"/>
      <w:rPr>
        <w:rFonts w:hint="default"/>
        <w:b/>
        <w:bCs/>
      </w:rPr>
    </w:lvl>
  </w:abstractNum>
  <w:abstractNum w:abstractNumId="17">
    <w:nsid w:val="50150624"/>
    <w:multiLevelType w:val="multilevel"/>
    <w:tmpl w:val="50150624"/>
    <w:lvl w:ilvl="0" w:tentative="0">
      <w:start w:val="1"/>
      <w:numFmt w:val="decimal"/>
      <w:pStyle w:val="280"/>
      <w:lvlText w:val="%1."/>
      <w:lvlJc w:val="left"/>
      <w:pPr>
        <w:ind w:left="360" w:hanging="360"/>
      </w:pPr>
      <w:rPr>
        <w:rFonts w:hint="default"/>
        <w:b/>
      </w:rPr>
    </w:lvl>
    <w:lvl w:ilvl="1" w:tentative="0">
      <w:start w:val="1"/>
      <w:numFmt w:val="decimal"/>
      <w:pStyle w:val="322"/>
      <w:lvlText w:val="%1.%2."/>
      <w:lvlJc w:val="left"/>
      <w:pPr>
        <w:ind w:left="999" w:hanging="432"/>
      </w:pPr>
      <w:rPr>
        <w:rFonts w:hint="default" w:ascii="Arial" w:hAnsi="Arial" w:cs="Arial"/>
        <w:b w:val="0"/>
        <w:i w:val="0"/>
        <w:strike w:val="0"/>
        <w:color w:val="auto"/>
        <w:sz w:val="20"/>
        <w:szCs w:val="20"/>
        <w:u w:val="none"/>
      </w:rPr>
    </w:lvl>
    <w:lvl w:ilvl="2" w:tentative="0">
      <w:start w:val="1"/>
      <w:numFmt w:val="decimal"/>
      <w:pStyle w:val="312"/>
      <w:lvlText w:val="%1.%2.%3."/>
      <w:lvlJc w:val="left"/>
      <w:pPr>
        <w:ind w:left="1638" w:hanging="504"/>
      </w:pPr>
      <w:rPr>
        <w:rFonts w:hint="default" w:ascii="Arial" w:hAnsi="Arial" w:cs="Arial"/>
        <w:b w:val="0"/>
        <w:i w:val="0"/>
        <w:strike w:val="0"/>
        <w:color w:val="auto"/>
        <w:sz w:val="20"/>
        <w:szCs w:val="20"/>
      </w:rPr>
    </w:lvl>
    <w:lvl w:ilvl="3" w:tentative="0">
      <w:start w:val="1"/>
      <w:numFmt w:val="decimal"/>
      <w:lvlText w:val="%1.%2.%3.%4."/>
      <w:lvlJc w:val="left"/>
      <w:pPr>
        <w:ind w:left="2491" w:hanging="648"/>
      </w:pPr>
      <w:rPr>
        <w:rFonts w:hint="default"/>
      </w:rPr>
    </w:lvl>
    <w:lvl w:ilvl="4" w:tentative="0">
      <w:start w:val="1"/>
      <w:numFmt w:val="decimal"/>
      <w:lvlText w:val="%1.%2.%3.%4.%5."/>
      <w:lvlJc w:val="left"/>
      <w:pPr>
        <w:ind w:left="2232" w:hanging="792"/>
      </w:pPr>
      <w:rPr>
        <w:rFonts w:hint="default"/>
      </w:rPr>
    </w:lvl>
    <w:lvl w:ilvl="5" w:tentative="0">
      <w:start w:val="1"/>
      <w:numFmt w:val="decimal"/>
      <w:lvlText w:val="%1.%2.%3.%4.%5.%6."/>
      <w:lvlJc w:val="left"/>
      <w:pPr>
        <w:ind w:left="2736" w:hanging="936"/>
      </w:pPr>
      <w:rPr>
        <w:rFonts w:hint="default"/>
      </w:rPr>
    </w:lvl>
    <w:lvl w:ilvl="6" w:tentative="0">
      <w:start w:val="1"/>
      <w:numFmt w:val="decimal"/>
      <w:lvlText w:val="%1.%2.%3.%4.%5.%6.%7."/>
      <w:lvlJc w:val="left"/>
      <w:pPr>
        <w:ind w:left="3240" w:hanging="1080"/>
      </w:pPr>
      <w:rPr>
        <w:rFonts w:hint="default"/>
      </w:rPr>
    </w:lvl>
    <w:lvl w:ilvl="7" w:tentative="0">
      <w:start w:val="1"/>
      <w:numFmt w:val="decimal"/>
      <w:lvlText w:val="%1.%2.%3.%4.%5.%6.%7.%8."/>
      <w:lvlJc w:val="left"/>
      <w:pPr>
        <w:ind w:left="3744" w:hanging="1224"/>
      </w:pPr>
      <w:rPr>
        <w:rFonts w:hint="default"/>
      </w:rPr>
    </w:lvl>
    <w:lvl w:ilvl="8" w:tentative="0">
      <w:start w:val="1"/>
      <w:numFmt w:val="decimal"/>
      <w:lvlText w:val="%1.%2.%3.%4.%5.%6.%7.%8.%9."/>
      <w:lvlJc w:val="left"/>
      <w:pPr>
        <w:ind w:left="4320" w:hanging="1440"/>
      </w:pPr>
      <w:rPr>
        <w:rFonts w:hint="default"/>
      </w:rPr>
    </w:lvl>
  </w:abstractNum>
  <w:abstractNum w:abstractNumId="18">
    <w:nsid w:val="515E1E5F"/>
    <w:multiLevelType w:val="singleLevel"/>
    <w:tmpl w:val="515E1E5F"/>
    <w:lvl w:ilvl="0" w:tentative="0">
      <w:start w:val="1"/>
      <w:numFmt w:val="decimal"/>
      <w:lvlText w:val="5.1.%1."/>
      <w:lvlJc w:val="left"/>
      <w:pPr>
        <w:tabs>
          <w:tab w:val="left" w:pos="425"/>
        </w:tabs>
        <w:ind w:left="425" w:leftChars="0" w:hanging="425" w:firstLineChars="0"/>
      </w:pPr>
      <w:rPr>
        <w:rFonts w:hint="default"/>
      </w:rPr>
    </w:lvl>
  </w:abstractNum>
  <w:abstractNum w:abstractNumId="19">
    <w:nsid w:val="54A1635A"/>
    <w:multiLevelType w:val="multilevel"/>
    <w:tmpl w:val="54A1635A"/>
    <w:lvl w:ilvl="0" w:tentative="0">
      <w:start w:val="10"/>
      <w:numFmt w:val="decimal"/>
      <w:lvlText w:val="%1"/>
      <w:lvlJc w:val="left"/>
      <w:pPr>
        <w:ind w:left="384" w:hanging="384"/>
      </w:pPr>
      <w:rPr>
        <w:rFonts w:hint="default"/>
      </w:rPr>
    </w:lvl>
    <w:lvl w:ilvl="1" w:tentative="0">
      <w:start w:val="1"/>
      <w:numFmt w:val="decimal"/>
      <w:lvlText w:val="%1.%2"/>
      <w:lvlJc w:val="left"/>
      <w:pPr>
        <w:ind w:left="384" w:hanging="384"/>
      </w:pPr>
      <w:rPr>
        <w:rFonts w:hint="default"/>
      </w:rPr>
    </w:lvl>
    <w:lvl w:ilvl="2" w:tentative="0">
      <w:start w:val="1"/>
      <w:numFmt w:val="decimal"/>
      <w:lvlText w:val="%1.%2.%3"/>
      <w:lvlJc w:val="left"/>
      <w:pPr>
        <w:ind w:left="720" w:hanging="720"/>
      </w:pPr>
      <w:rPr>
        <w:rFonts w:hint="default"/>
      </w:rPr>
    </w:lvl>
    <w:lvl w:ilvl="3" w:tentative="0">
      <w:start w:val="1"/>
      <w:numFmt w:val="decimal"/>
      <w:lvlText w:val="%1.%2.%3.%4"/>
      <w:lvlJc w:val="left"/>
      <w:pPr>
        <w:ind w:left="720" w:hanging="72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abstractNum w:abstractNumId="20">
    <w:nsid w:val="5B0D4173"/>
    <w:multiLevelType w:val="multilevel"/>
    <w:tmpl w:val="5B0D4173"/>
    <w:lvl w:ilvl="0" w:tentative="0">
      <w:start w:val="8"/>
      <w:numFmt w:val="decimal"/>
      <w:lvlText w:val="%1"/>
      <w:lvlJc w:val="left"/>
      <w:pPr>
        <w:ind w:left="360" w:hanging="360"/>
      </w:pPr>
      <w:rPr>
        <w:rFonts w:hint="default"/>
      </w:rPr>
    </w:lvl>
    <w:lvl w:ilvl="1" w:tentative="0">
      <w:start w:val="1"/>
      <w:numFmt w:val="decimal"/>
      <w:lvlText w:val="%1.%2"/>
      <w:lvlJc w:val="left"/>
      <w:pPr>
        <w:ind w:left="786" w:hanging="360"/>
      </w:pPr>
      <w:rPr>
        <w:rFonts w:hint="default"/>
        <w:i w:val="0"/>
      </w:rPr>
    </w:lvl>
    <w:lvl w:ilvl="2" w:tentative="0">
      <w:start w:val="1"/>
      <w:numFmt w:val="decimal"/>
      <w:lvlText w:val="%1.%2.%3"/>
      <w:lvlJc w:val="left"/>
      <w:pPr>
        <w:ind w:left="1572" w:hanging="720"/>
      </w:pPr>
      <w:rPr>
        <w:rFonts w:hint="default"/>
        <w:i w:val="0"/>
      </w:rPr>
    </w:lvl>
    <w:lvl w:ilvl="3" w:tentative="0">
      <w:start w:val="1"/>
      <w:numFmt w:val="decimal"/>
      <w:lvlText w:val="%1.%2.%3.%4"/>
      <w:lvlJc w:val="left"/>
      <w:pPr>
        <w:ind w:left="1998" w:hanging="720"/>
      </w:pPr>
      <w:rPr>
        <w:rFonts w:hint="default"/>
      </w:rPr>
    </w:lvl>
    <w:lvl w:ilvl="4" w:tentative="0">
      <w:start w:val="1"/>
      <w:numFmt w:val="decimal"/>
      <w:lvlText w:val="%1.%2.%3.%4.%5"/>
      <w:lvlJc w:val="left"/>
      <w:pPr>
        <w:ind w:left="2784" w:hanging="1080"/>
      </w:pPr>
      <w:rPr>
        <w:rFonts w:hint="default"/>
      </w:rPr>
    </w:lvl>
    <w:lvl w:ilvl="5" w:tentative="0">
      <w:start w:val="1"/>
      <w:numFmt w:val="decimal"/>
      <w:lvlText w:val="%1.%2.%3.%4.%5.%6"/>
      <w:lvlJc w:val="left"/>
      <w:pPr>
        <w:ind w:left="3210" w:hanging="1080"/>
      </w:pPr>
      <w:rPr>
        <w:rFonts w:hint="default"/>
      </w:rPr>
    </w:lvl>
    <w:lvl w:ilvl="6" w:tentative="0">
      <w:start w:val="1"/>
      <w:numFmt w:val="decimal"/>
      <w:lvlText w:val="%1.%2.%3.%4.%5.%6.%7"/>
      <w:lvlJc w:val="left"/>
      <w:pPr>
        <w:ind w:left="3996" w:hanging="1440"/>
      </w:pPr>
      <w:rPr>
        <w:rFonts w:hint="default"/>
      </w:rPr>
    </w:lvl>
    <w:lvl w:ilvl="7" w:tentative="0">
      <w:start w:val="1"/>
      <w:numFmt w:val="decimal"/>
      <w:lvlText w:val="%1.%2.%3.%4.%5.%6.%7.%8"/>
      <w:lvlJc w:val="left"/>
      <w:pPr>
        <w:ind w:left="4422" w:hanging="1440"/>
      </w:pPr>
      <w:rPr>
        <w:rFonts w:hint="default"/>
      </w:rPr>
    </w:lvl>
    <w:lvl w:ilvl="8" w:tentative="0">
      <w:start w:val="1"/>
      <w:numFmt w:val="decimal"/>
      <w:lvlText w:val="%1.%2.%3.%4.%5.%6.%7.%8.%9"/>
      <w:lvlJc w:val="left"/>
      <w:pPr>
        <w:ind w:left="5208" w:hanging="1800"/>
      </w:pPr>
      <w:rPr>
        <w:rFonts w:hint="default"/>
      </w:rPr>
    </w:lvl>
  </w:abstractNum>
  <w:abstractNum w:abstractNumId="21">
    <w:nsid w:val="6421523D"/>
    <w:multiLevelType w:val="singleLevel"/>
    <w:tmpl w:val="6421523D"/>
    <w:lvl w:ilvl="0" w:tentative="0">
      <w:start w:val="18"/>
      <w:numFmt w:val="decimal"/>
      <w:suff w:val="space"/>
      <w:lvlText w:val="%1."/>
      <w:lvlJc w:val="left"/>
    </w:lvl>
  </w:abstractNum>
  <w:abstractNum w:abstractNumId="22">
    <w:nsid w:val="6C3E65F1"/>
    <w:multiLevelType w:val="multilevel"/>
    <w:tmpl w:val="6C3E65F1"/>
    <w:lvl w:ilvl="0" w:tentative="0">
      <w:start w:val="7"/>
      <w:numFmt w:val="decimal"/>
      <w:lvlText w:val="%1"/>
      <w:lvlJc w:val="left"/>
      <w:pPr>
        <w:ind w:left="360" w:hanging="360"/>
      </w:pPr>
      <w:rPr>
        <w:rFonts w:hint="default" w:ascii="Garamond" w:hAnsi="Garamond" w:cs="Times New Roman"/>
        <w:b w:val="0"/>
        <w:sz w:val="24"/>
      </w:rPr>
    </w:lvl>
    <w:lvl w:ilvl="1" w:tentative="0">
      <w:start w:val="1"/>
      <w:numFmt w:val="decimal"/>
      <w:lvlText w:val="%1.%2"/>
      <w:lvlJc w:val="left"/>
      <w:pPr>
        <w:ind w:left="720" w:hanging="360"/>
      </w:pPr>
      <w:rPr>
        <w:rFonts w:hint="default" w:ascii="Arial" w:hAnsi="Arial" w:cs="Arial"/>
        <w:b w:val="0"/>
        <w:sz w:val="18"/>
        <w:szCs w:val="18"/>
      </w:rPr>
    </w:lvl>
    <w:lvl w:ilvl="2" w:tentative="0">
      <w:start w:val="1"/>
      <w:numFmt w:val="decimal"/>
      <w:lvlText w:val="%1.%2.%3"/>
      <w:lvlJc w:val="left"/>
      <w:pPr>
        <w:ind w:left="1440" w:hanging="720"/>
      </w:pPr>
      <w:rPr>
        <w:rFonts w:hint="default" w:ascii="Arial" w:hAnsi="Arial" w:cs="Arial"/>
        <w:b w:val="0"/>
        <w:sz w:val="18"/>
        <w:szCs w:val="18"/>
      </w:rPr>
    </w:lvl>
    <w:lvl w:ilvl="3" w:tentative="0">
      <w:start w:val="1"/>
      <w:numFmt w:val="decimal"/>
      <w:lvlText w:val="%1.%2.%3.%4"/>
      <w:lvlJc w:val="left"/>
      <w:pPr>
        <w:ind w:left="1800" w:hanging="720"/>
      </w:pPr>
      <w:rPr>
        <w:rFonts w:hint="default" w:ascii="Arial" w:hAnsi="Arial" w:cs="Arial"/>
        <w:b w:val="0"/>
        <w:sz w:val="20"/>
        <w:szCs w:val="20"/>
      </w:rPr>
    </w:lvl>
    <w:lvl w:ilvl="4" w:tentative="0">
      <w:start w:val="1"/>
      <w:numFmt w:val="decimal"/>
      <w:lvlText w:val="%1.%2.%3.%4.%5"/>
      <w:lvlJc w:val="left"/>
      <w:pPr>
        <w:ind w:left="2520" w:hanging="1080"/>
      </w:pPr>
      <w:rPr>
        <w:rFonts w:hint="default" w:ascii="Garamond" w:hAnsi="Garamond" w:cs="Times New Roman"/>
        <w:b w:val="0"/>
        <w:sz w:val="24"/>
      </w:rPr>
    </w:lvl>
    <w:lvl w:ilvl="5" w:tentative="0">
      <w:start w:val="1"/>
      <w:numFmt w:val="decimal"/>
      <w:lvlText w:val="%1.%2.%3.%4.%5.%6"/>
      <w:lvlJc w:val="left"/>
      <w:pPr>
        <w:ind w:left="2880" w:hanging="1080"/>
      </w:pPr>
      <w:rPr>
        <w:rFonts w:hint="default" w:ascii="Garamond" w:hAnsi="Garamond" w:cs="Times New Roman"/>
        <w:b w:val="0"/>
        <w:sz w:val="24"/>
      </w:rPr>
    </w:lvl>
    <w:lvl w:ilvl="6" w:tentative="0">
      <w:start w:val="1"/>
      <w:numFmt w:val="decimal"/>
      <w:lvlText w:val="%1.%2.%3.%4.%5.%6.%7"/>
      <w:lvlJc w:val="left"/>
      <w:pPr>
        <w:ind w:left="3600" w:hanging="1440"/>
      </w:pPr>
      <w:rPr>
        <w:rFonts w:hint="default" w:ascii="Garamond" w:hAnsi="Garamond" w:cs="Times New Roman"/>
        <w:b w:val="0"/>
        <w:sz w:val="24"/>
      </w:rPr>
    </w:lvl>
    <w:lvl w:ilvl="7" w:tentative="0">
      <w:start w:val="1"/>
      <w:numFmt w:val="decimal"/>
      <w:lvlText w:val="%1.%2.%3.%4.%5.%6.%7.%8"/>
      <w:lvlJc w:val="left"/>
      <w:pPr>
        <w:ind w:left="3960" w:hanging="1440"/>
      </w:pPr>
      <w:rPr>
        <w:rFonts w:hint="default" w:ascii="Garamond" w:hAnsi="Garamond" w:cs="Times New Roman"/>
        <w:b w:val="0"/>
        <w:sz w:val="24"/>
      </w:rPr>
    </w:lvl>
    <w:lvl w:ilvl="8" w:tentative="0">
      <w:start w:val="1"/>
      <w:numFmt w:val="decimal"/>
      <w:lvlText w:val="%1.%2.%3.%4.%5.%6.%7.%8.%9"/>
      <w:lvlJc w:val="left"/>
      <w:pPr>
        <w:ind w:left="4680" w:hanging="1800"/>
      </w:pPr>
      <w:rPr>
        <w:rFonts w:hint="default" w:ascii="Garamond" w:hAnsi="Garamond" w:cs="Times New Roman"/>
        <w:b w:val="0"/>
        <w:sz w:val="24"/>
      </w:rPr>
    </w:lvl>
  </w:abstractNum>
  <w:abstractNum w:abstractNumId="23">
    <w:nsid w:val="70966B5B"/>
    <w:multiLevelType w:val="singleLevel"/>
    <w:tmpl w:val="70966B5B"/>
    <w:lvl w:ilvl="0" w:tentative="0">
      <w:start w:val="1"/>
      <w:numFmt w:val="decimal"/>
      <w:lvlText w:val="5.2.%1."/>
      <w:lvlJc w:val="left"/>
      <w:pPr>
        <w:tabs>
          <w:tab w:val="left" w:pos="425"/>
        </w:tabs>
        <w:ind w:left="425" w:leftChars="0" w:hanging="425" w:firstLineChars="0"/>
      </w:pPr>
      <w:rPr>
        <w:rFonts w:hint="default"/>
        <w:b w:val="0"/>
        <w:bCs w:val="0"/>
      </w:rPr>
    </w:lvl>
  </w:abstractNum>
  <w:abstractNum w:abstractNumId="24">
    <w:nsid w:val="71DC5A1D"/>
    <w:multiLevelType w:val="multilevel"/>
    <w:tmpl w:val="71DC5A1D"/>
    <w:lvl w:ilvl="0" w:tentative="0">
      <w:start w:val="9"/>
      <w:numFmt w:val="decimal"/>
      <w:lvlText w:val="%1"/>
      <w:lvlJc w:val="left"/>
      <w:pPr>
        <w:ind w:left="720" w:hanging="360"/>
      </w:pPr>
      <w:rPr>
        <w:rFonts w:hint="default" w:ascii="Arial" w:hAnsi="Arial" w:cs="Arial"/>
      </w:rPr>
    </w:lvl>
    <w:lvl w:ilvl="1" w:tentative="0">
      <w:start w:val="3"/>
      <w:numFmt w:val="decimal"/>
      <w:lvlText w:val="%1.%2"/>
      <w:lvlJc w:val="left"/>
      <w:pPr>
        <w:ind w:left="1440" w:hanging="360"/>
      </w:pPr>
      <w:rPr>
        <w:rFonts w:hint="default" w:ascii="Arial" w:hAnsi="Arial" w:cs="Arial"/>
      </w:rPr>
    </w:lvl>
    <w:lvl w:ilvl="2" w:tentative="0">
      <w:start w:val="1"/>
      <w:numFmt w:val="decimal"/>
      <w:lvlText w:val="%1.%2.%3"/>
      <w:lvlJc w:val="left"/>
      <w:pPr>
        <w:ind w:left="2160" w:hanging="360"/>
      </w:pPr>
      <w:rPr>
        <w:rFonts w:hint="default" w:ascii="Arial" w:hAnsi="Arial" w:cs="Arial"/>
        <w:sz w:val="20"/>
        <w:szCs w:val="20"/>
      </w:rPr>
    </w:lvl>
    <w:lvl w:ilvl="3" w:tentative="0">
      <w:start w:val="1"/>
      <w:numFmt w:val="decimal"/>
      <w:lvlText w:val="%1.%2.%3.%4"/>
      <w:lvlJc w:val="left"/>
      <w:pPr>
        <w:ind w:left="2880" w:hanging="360"/>
      </w:pPr>
      <w:rPr>
        <w:rFonts w:hint="default" w:ascii="Arial" w:hAnsi="Arial" w:cs="Arial"/>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25">
    <w:nsid w:val="769DB060"/>
    <w:multiLevelType w:val="singleLevel"/>
    <w:tmpl w:val="769DB060"/>
    <w:lvl w:ilvl="0" w:tentative="0">
      <w:start w:val="3"/>
      <w:numFmt w:val="decimal"/>
      <w:suff w:val="space"/>
      <w:lvlText w:val="%1."/>
      <w:lvlJc w:val="left"/>
    </w:lvl>
  </w:abstractNum>
  <w:abstractNum w:abstractNumId="26">
    <w:nsid w:val="77ECEA79"/>
    <w:multiLevelType w:val="multilevel"/>
    <w:tmpl w:val="77ECEA79"/>
    <w:lvl w:ilvl="0" w:tentative="0">
      <w:start w:val="1"/>
      <w:numFmt w:val="lowerLetter"/>
      <w:lvlText w:val="%1)"/>
      <w:lvlJc w:val="left"/>
      <w:pPr>
        <w:ind w:left="440" w:hanging="229"/>
        <w:jc w:val="left"/>
      </w:pPr>
      <w:rPr>
        <w:rFonts w:hint="default" w:ascii="Times New Roman" w:hAnsi="Times New Roman" w:eastAsia="Times New Roman" w:cs="Times New Roman"/>
        <w:b w:val="0"/>
        <w:bCs w:val="0"/>
        <w:i w:val="0"/>
        <w:iCs w:val="0"/>
        <w:color w:val="101010"/>
        <w:spacing w:val="0"/>
        <w:w w:val="100"/>
        <w:sz w:val="22"/>
        <w:szCs w:val="22"/>
        <w:lang w:val="pt-PT" w:eastAsia="en-US" w:bidi="ar-SA"/>
      </w:rPr>
    </w:lvl>
    <w:lvl w:ilvl="1" w:tentative="0">
      <w:start w:val="0"/>
      <w:numFmt w:val="bullet"/>
      <w:lvlText w:val="•"/>
      <w:lvlJc w:val="left"/>
      <w:pPr>
        <w:ind w:left="1394" w:hanging="229"/>
      </w:pPr>
      <w:rPr>
        <w:rFonts w:hint="default"/>
        <w:lang w:val="pt-PT" w:eastAsia="en-US" w:bidi="ar-SA"/>
      </w:rPr>
    </w:lvl>
    <w:lvl w:ilvl="2" w:tentative="0">
      <w:start w:val="0"/>
      <w:numFmt w:val="bullet"/>
      <w:lvlText w:val="•"/>
      <w:lvlJc w:val="left"/>
      <w:pPr>
        <w:ind w:left="2349" w:hanging="229"/>
      </w:pPr>
      <w:rPr>
        <w:rFonts w:hint="default"/>
        <w:lang w:val="pt-PT" w:eastAsia="en-US" w:bidi="ar-SA"/>
      </w:rPr>
    </w:lvl>
    <w:lvl w:ilvl="3" w:tentative="0">
      <w:start w:val="0"/>
      <w:numFmt w:val="bullet"/>
      <w:lvlText w:val="•"/>
      <w:lvlJc w:val="left"/>
      <w:pPr>
        <w:ind w:left="3303" w:hanging="229"/>
      </w:pPr>
      <w:rPr>
        <w:rFonts w:hint="default"/>
        <w:lang w:val="pt-PT" w:eastAsia="en-US" w:bidi="ar-SA"/>
      </w:rPr>
    </w:lvl>
    <w:lvl w:ilvl="4" w:tentative="0">
      <w:start w:val="0"/>
      <w:numFmt w:val="bullet"/>
      <w:lvlText w:val="•"/>
      <w:lvlJc w:val="left"/>
      <w:pPr>
        <w:ind w:left="4258" w:hanging="229"/>
      </w:pPr>
      <w:rPr>
        <w:rFonts w:hint="default"/>
        <w:lang w:val="pt-PT" w:eastAsia="en-US" w:bidi="ar-SA"/>
      </w:rPr>
    </w:lvl>
    <w:lvl w:ilvl="5" w:tentative="0">
      <w:start w:val="0"/>
      <w:numFmt w:val="bullet"/>
      <w:lvlText w:val="•"/>
      <w:lvlJc w:val="left"/>
      <w:pPr>
        <w:ind w:left="5213" w:hanging="229"/>
      </w:pPr>
      <w:rPr>
        <w:rFonts w:hint="default"/>
        <w:lang w:val="pt-PT" w:eastAsia="en-US" w:bidi="ar-SA"/>
      </w:rPr>
    </w:lvl>
    <w:lvl w:ilvl="6" w:tentative="0">
      <w:start w:val="0"/>
      <w:numFmt w:val="bullet"/>
      <w:lvlText w:val="•"/>
      <w:lvlJc w:val="left"/>
      <w:pPr>
        <w:ind w:left="6167" w:hanging="229"/>
      </w:pPr>
      <w:rPr>
        <w:rFonts w:hint="default"/>
        <w:lang w:val="pt-PT" w:eastAsia="en-US" w:bidi="ar-SA"/>
      </w:rPr>
    </w:lvl>
    <w:lvl w:ilvl="7" w:tentative="0">
      <w:start w:val="0"/>
      <w:numFmt w:val="bullet"/>
      <w:lvlText w:val="•"/>
      <w:lvlJc w:val="left"/>
      <w:pPr>
        <w:ind w:left="7122" w:hanging="229"/>
      </w:pPr>
      <w:rPr>
        <w:rFonts w:hint="default"/>
        <w:lang w:val="pt-PT" w:eastAsia="en-US" w:bidi="ar-SA"/>
      </w:rPr>
    </w:lvl>
    <w:lvl w:ilvl="8" w:tentative="0">
      <w:start w:val="0"/>
      <w:numFmt w:val="bullet"/>
      <w:lvlText w:val="•"/>
      <w:lvlJc w:val="left"/>
      <w:pPr>
        <w:ind w:left="8077" w:hanging="229"/>
      </w:pPr>
      <w:rPr>
        <w:rFonts w:hint="default"/>
        <w:lang w:val="pt-PT" w:eastAsia="en-US" w:bidi="ar-SA"/>
      </w:rPr>
    </w:lvl>
  </w:abstractNum>
  <w:abstractNum w:abstractNumId="27">
    <w:nsid w:val="7BE66D90"/>
    <w:multiLevelType w:val="multilevel"/>
    <w:tmpl w:val="7BE66D90"/>
    <w:lvl w:ilvl="0" w:tentative="0">
      <w:start w:val="4"/>
      <w:numFmt w:val="decimal"/>
      <w:lvlText w:val="%1"/>
      <w:lvlJc w:val="left"/>
      <w:pPr>
        <w:ind w:left="360" w:hanging="360"/>
      </w:pPr>
      <w:rPr>
        <w:rFonts w:hint="default"/>
      </w:rPr>
    </w:lvl>
    <w:lvl w:ilvl="1" w:tentative="0">
      <w:start w:val="1"/>
      <w:numFmt w:val="decimal"/>
      <w:lvlText w:val="%1.%2"/>
      <w:lvlJc w:val="left"/>
      <w:pPr>
        <w:ind w:left="360" w:hanging="360"/>
      </w:pPr>
      <w:rPr>
        <w:rFonts w:hint="default"/>
        <w:b w:val="0"/>
        <w:bCs/>
        <w:color w:val="auto"/>
      </w:rPr>
    </w:lvl>
    <w:lvl w:ilvl="2" w:tentative="0">
      <w:start w:val="1"/>
      <w:numFmt w:val="decimal"/>
      <w:lvlText w:val="%1.%2.%3"/>
      <w:lvlJc w:val="left"/>
      <w:pPr>
        <w:ind w:left="720" w:hanging="720"/>
      </w:pPr>
      <w:rPr>
        <w:rFonts w:hint="default"/>
        <w:b w:val="0"/>
        <w:bCs w:val="0"/>
        <w:color w:val="auto"/>
      </w:rPr>
    </w:lvl>
    <w:lvl w:ilvl="3" w:tentative="0">
      <w:start w:val="1"/>
      <w:numFmt w:val="decimal"/>
      <w:lvlText w:val="%1.%2.%3.%4"/>
      <w:lvlJc w:val="left"/>
      <w:pPr>
        <w:ind w:left="720" w:hanging="72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num w:numId="1">
    <w:abstractNumId w:val="17"/>
  </w:num>
  <w:num w:numId="2">
    <w:abstractNumId w:val="12"/>
  </w:num>
  <w:num w:numId="3">
    <w:abstractNumId w:val="25"/>
  </w:num>
  <w:num w:numId="4">
    <w:abstractNumId w:val="9"/>
  </w:num>
  <w:num w:numId="5">
    <w:abstractNumId w:val="27"/>
  </w:num>
  <w:num w:numId="6">
    <w:abstractNumId w:val="13"/>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2"/>
  </w:num>
  <w:num w:numId="10">
    <w:abstractNumId w:val="20"/>
  </w:num>
  <w:num w:numId="11">
    <w:abstractNumId w:val="15"/>
  </w:num>
  <w:num w:numId="12">
    <w:abstractNumId w:val="26"/>
  </w:num>
  <w:num w:numId="13">
    <w:abstractNumId w:val="14"/>
  </w:num>
  <w:num w:numId="14">
    <w:abstractNumId w:val="24"/>
    <w:lvlOverride w:ilvl="0">
      <w:startOverride w:val="9"/>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9"/>
  </w:num>
  <w:num w:numId="16">
    <w:abstractNumId w:val="5"/>
  </w:num>
  <w:num w:numId="17">
    <w:abstractNumId w:val="21"/>
  </w:num>
  <w:num w:numId="18">
    <w:abstractNumId w:val="11"/>
  </w:num>
  <w:num w:numId="19">
    <w:abstractNumId w:val="16"/>
  </w:num>
  <w:num w:numId="20">
    <w:abstractNumId w:val="2"/>
  </w:num>
  <w:num w:numId="21">
    <w:abstractNumId w:val="6"/>
  </w:num>
  <w:num w:numId="22">
    <w:abstractNumId w:val="7"/>
  </w:num>
  <w:num w:numId="23">
    <w:abstractNumId w:val="0"/>
  </w:num>
  <w:num w:numId="24">
    <w:abstractNumId w:val="18"/>
  </w:num>
  <w:num w:numId="25">
    <w:abstractNumId w:val="23"/>
  </w:num>
  <w:num w:numId="26">
    <w:abstractNumId w:val="8"/>
  </w:num>
  <w:num w:numId="27">
    <w:abstractNumId w:val="10"/>
  </w:num>
  <w:num w:numId="28">
    <w:abstractNumId w:val="3"/>
  </w:num>
  <w:num w:numId="2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documentProtection w:enforcement="0"/>
  <w:defaultTabStop w:val="708"/>
  <w:hyphenationZone w:val="425"/>
  <w:drawingGridHorizontalSpacing w:val="120"/>
  <w:displayHorizontalDrawingGridEvery w:val="1"/>
  <w:displayVerticalDrawingGridEvery w:val="1"/>
  <w:noPunctuationKerning w:val="1"/>
  <w:characterSpacingControl w:val="doNotCompress"/>
  <w:compat>
    <w:doNotExpandShiftReturn/>
    <w:doNotWrapTextWithPunct/>
    <w:doNotUseEastAsianBreakRules/>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6C5F"/>
    <w:rsid w:val="00012B3D"/>
    <w:rsid w:val="00022813"/>
    <w:rsid w:val="00024C9A"/>
    <w:rsid w:val="00026A99"/>
    <w:rsid w:val="00030228"/>
    <w:rsid w:val="00032BEE"/>
    <w:rsid w:val="0004702A"/>
    <w:rsid w:val="00050CC7"/>
    <w:rsid w:val="0005122E"/>
    <w:rsid w:val="00064DA4"/>
    <w:rsid w:val="00071BF4"/>
    <w:rsid w:val="00075F2A"/>
    <w:rsid w:val="00076726"/>
    <w:rsid w:val="000A275E"/>
    <w:rsid w:val="000B63D8"/>
    <w:rsid w:val="000C097D"/>
    <w:rsid w:val="000D5E69"/>
    <w:rsid w:val="000E0677"/>
    <w:rsid w:val="00102414"/>
    <w:rsid w:val="001073A5"/>
    <w:rsid w:val="001118BC"/>
    <w:rsid w:val="00111A6B"/>
    <w:rsid w:val="00130213"/>
    <w:rsid w:val="00137027"/>
    <w:rsid w:val="001473EB"/>
    <w:rsid w:val="00153BB1"/>
    <w:rsid w:val="00156450"/>
    <w:rsid w:val="00163D21"/>
    <w:rsid w:val="00167739"/>
    <w:rsid w:val="001734BD"/>
    <w:rsid w:val="00174C28"/>
    <w:rsid w:val="001807B4"/>
    <w:rsid w:val="001A1B7D"/>
    <w:rsid w:val="001B066C"/>
    <w:rsid w:val="001B0CCB"/>
    <w:rsid w:val="001B50DC"/>
    <w:rsid w:val="001B7185"/>
    <w:rsid w:val="001C09BE"/>
    <w:rsid w:val="001C4CBA"/>
    <w:rsid w:val="001D1C5E"/>
    <w:rsid w:val="001D5018"/>
    <w:rsid w:val="001D784C"/>
    <w:rsid w:val="001D7C69"/>
    <w:rsid w:val="001E2670"/>
    <w:rsid w:val="001F4557"/>
    <w:rsid w:val="001F5985"/>
    <w:rsid w:val="00211183"/>
    <w:rsid w:val="002155DD"/>
    <w:rsid w:val="00220DA3"/>
    <w:rsid w:val="00223949"/>
    <w:rsid w:val="00226401"/>
    <w:rsid w:val="00226413"/>
    <w:rsid w:val="00234605"/>
    <w:rsid w:val="00246211"/>
    <w:rsid w:val="00250082"/>
    <w:rsid w:val="00276E1C"/>
    <w:rsid w:val="00292EC7"/>
    <w:rsid w:val="002937F3"/>
    <w:rsid w:val="00297109"/>
    <w:rsid w:val="002A02BF"/>
    <w:rsid w:val="002A31C1"/>
    <w:rsid w:val="002A4EE7"/>
    <w:rsid w:val="002B7E04"/>
    <w:rsid w:val="002C4261"/>
    <w:rsid w:val="002C547C"/>
    <w:rsid w:val="002C6AE7"/>
    <w:rsid w:val="002D2413"/>
    <w:rsid w:val="002E5576"/>
    <w:rsid w:val="002E69BC"/>
    <w:rsid w:val="002F556B"/>
    <w:rsid w:val="00310F05"/>
    <w:rsid w:val="00333B27"/>
    <w:rsid w:val="003441D9"/>
    <w:rsid w:val="0036238D"/>
    <w:rsid w:val="00372907"/>
    <w:rsid w:val="00381612"/>
    <w:rsid w:val="003A26BE"/>
    <w:rsid w:val="003A372C"/>
    <w:rsid w:val="003A49D0"/>
    <w:rsid w:val="003F6B81"/>
    <w:rsid w:val="0040052A"/>
    <w:rsid w:val="004075CF"/>
    <w:rsid w:val="004234C5"/>
    <w:rsid w:val="00426B7A"/>
    <w:rsid w:val="0043051F"/>
    <w:rsid w:val="00435427"/>
    <w:rsid w:val="0044377B"/>
    <w:rsid w:val="00462686"/>
    <w:rsid w:val="00463A5B"/>
    <w:rsid w:val="0048701F"/>
    <w:rsid w:val="004A185A"/>
    <w:rsid w:val="004A1C87"/>
    <w:rsid w:val="004A2D3C"/>
    <w:rsid w:val="004A4B93"/>
    <w:rsid w:val="004B2761"/>
    <w:rsid w:val="004C2F4D"/>
    <w:rsid w:val="004C4856"/>
    <w:rsid w:val="004E045D"/>
    <w:rsid w:val="004F5398"/>
    <w:rsid w:val="0050010A"/>
    <w:rsid w:val="00510AFF"/>
    <w:rsid w:val="00511C99"/>
    <w:rsid w:val="0051445E"/>
    <w:rsid w:val="00517214"/>
    <w:rsid w:val="00524165"/>
    <w:rsid w:val="0053291E"/>
    <w:rsid w:val="0054113E"/>
    <w:rsid w:val="00544658"/>
    <w:rsid w:val="00570DE4"/>
    <w:rsid w:val="00573190"/>
    <w:rsid w:val="005747F6"/>
    <w:rsid w:val="005775BC"/>
    <w:rsid w:val="005919FA"/>
    <w:rsid w:val="00594145"/>
    <w:rsid w:val="00595E2D"/>
    <w:rsid w:val="005B36DB"/>
    <w:rsid w:val="005C389B"/>
    <w:rsid w:val="005C4010"/>
    <w:rsid w:val="005C4A3A"/>
    <w:rsid w:val="005E4A00"/>
    <w:rsid w:val="00630D98"/>
    <w:rsid w:val="00635414"/>
    <w:rsid w:val="0063590C"/>
    <w:rsid w:val="00641522"/>
    <w:rsid w:val="00646069"/>
    <w:rsid w:val="00666C5F"/>
    <w:rsid w:val="0067457C"/>
    <w:rsid w:val="00674CC4"/>
    <w:rsid w:val="0067740A"/>
    <w:rsid w:val="006B0FCA"/>
    <w:rsid w:val="006B43DA"/>
    <w:rsid w:val="006C1B43"/>
    <w:rsid w:val="006C78D6"/>
    <w:rsid w:val="006D5FBE"/>
    <w:rsid w:val="006E1F91"/>
    <w:rsid w:val="006F1439"/>
    <w:rsid w:val="00710AC8"/>
    <w:rsid w:val="007126ED"/>
    <w:rsid w:val="00734B5D"/>
    <w:rsid w:val="00750615"/>
    <w:rsid w:val="007533D2"/>
    <w:rsid w:val="00763207"/>
    <w:rsid w:val="00770F93"/>
    <w:rsid w:val="00774C26"/>
    <w:rsid w:val="00780ED0"/>
    <w:rsid w:val="00782F02"/>
    <w:rsid w:val="007912F9"/>
    <w:rsid w:val="007A6CFA"/>
    <w:rsid w:val="007B499E"/>
    <w:rsid w:val="007B6D09"/>
    <w:rsid w:val="007C44DC"/>
    <w:rsid w:val="007C6B30"/>
    <w:rsid w:val="007D1FEA"/>
    <w:rsid w:val="007E1E41"/>
    <w:rsid w:val="007E2D0B"/>
    <w:rsid w:val="007E693A"/>
    <w:rsid w:val="007F07D7"/>
    <w:rsid w:val="007F1556"/>
    <w:rsid w:val="007F68E5"/>
    <w:rsid w:val="008107DE"/>
    <w:rsid w:val="0081385B"/>
    <w:rsid w:val="00813D36"/>
    <w:rsid w:val="0081473F"/>
    <w:rsid w:val="00820367"/>
    <w:rsid w:val="00821759"/>
    <w:rsid w:val="0082435F"/>
    <w:rsid w:val="00852B27"/>
    <w:rsid w:val="00862650"/>
    <w:rsid w:val="00862C73"/>
    <w:rsid w:val="00863CFA"/>
    <w:rsid w:val="008669E0"/>
    <w:rsid w:val="00873E9A"/>
    <w:rsid w:val="00875154"/>
    <w:rsid w:val="00886AE1"/>
    <w:rsid w:val="008A01A0"/>
    <w:rsid w:val="008A0A4D"/>
    <w:rsid w:val="008A5345"/>
    <w:rsid w:val="008B7111"/>
    <w:rsid w:val="008C2F6C"/>
    <w:rsid w:val="008E7380"/>
    <w:rsid w:val="008F357C"/>
    <w:rsid w:val="009050D1"/>
    <w:rsid w:val="00925C71"/>
    <w:rsid w:val="0093218B"/>
    <w:rsid w:val="0093584C"/>
    <w:rsid w:val="00936838"/>
    <w:rsid w:val="00941ED0"/>
    <w:rsid w:val="0094375A"/>
    <w:rsid w:val="009606A2"/>
    <w:rsid w:val="00975F91"/>
    <w:rsid w:val="0098734E"/>
    <w:rsid w:val="00991A98"/>
    <w:rsid w:val="00993813"/>
    <w:rsid w:val="009A066D"/>
    <w:rsid w:val="009A4127"/>
    <w:rsid w:val="009B015A"/>
    <w:rsid w:val="009C730D"/>
    <w:rsid w:val="009C7844"/>
    <w:rsid w:val="009D77B5"/>
    <w:rsid w:val="009E3BC6"/>
    <w:rsid w:val="009E776B"/>
    <w:rsid w:val="009F4903"/>
    <w:rsid w:val="00A04953"/>
    <w:rsid w:val="00A159DF"/>
    <w:rsid w:val="00A2229D"/>
    <w:rsid w:val="00A2415D"/>
    <w:rsid w:val="00A27A08"/>
    <w:rsid w:val="00A66816"/>
    <w:rsid w:val="00A678E1"/>
    <w:rsid w:val="00A7017A"/>
    <w:rsid w:val="00A8273D"/>
    <w:rsid w:val="00A83A2B"/>
    <w:rsid w:val="00A86806"/>
    <w:rsid w:val="00AB0B28"/>
    <w:rsid w:val="00AB1BF9"/>
    <w:rsid w:val="00AB4900"/>
    <w:rsid w:val="00AB7764"/>
    <w:rsid w:val="00AC054E"/>
    <w:rsid w:val="00AC2972"/>
    <w:rsid w:val="00AC363F"/>
    <w:rsid w:val="00AD587D"/>
    <w:rsid w:val="00AE192B"/>
    <w:rsid w:val="00AE1EED"/>
    <w:rsid w:val="00AF62C2"/>
    <w:rsid w:val="00B01F9E"/>
    <w:rsid w:val="00B035CF"/>
    <w:rsid w:val="00B20E99"/>
    <w:rsid w:val="00B21706"/>
    <w:rsid w:val="00B251F4"/>
    <w:rsid w:val="00B3639F"/>
    <w:rsid w:val="00B40BF4"/>
    <w:rsid w:val="00B419DB"/>
    <w:rsid w:val="00B50FBF"/>
    <w:rsid w:val="00B52E9D"/>
    <w:rsid w:val="00B607BE"/>
    <w:rsid w:val="00B70BA1"/>
    <w:rsid w:val="00B71F7A"/>
    <w:rsid w:val="00BA34B4"/>
    <w:rsid w:val="00BA534E"/>
    <w:rsid w:val="00BB242A"/>
    <w:rsid w:val="00BB757C"/>
    <w:rsid w:val="00BD2092"/>
    <w:rsid w:val="00BF5022"/>
    <w:rsid w:val="00BF6F4E"/>
    <w:rsid w:val="00C07C19"/>
    <w:rsid w:val="00C14B22"/>
    <w:rsid w:val="00C14D49"/>
    <w:rsid w:val="00C21473"/>
    <w:rsid w:val="00C2460E"/>
    <w:rsid w:val="00C42418"/>
    <w:rsid w:val="00C44A2D"/>
    <w:rsid w:val="00C44E9D"/>
    <w:rsid w:val="00C4777B"/>
    <w:rsid w:val="00C47A8B"/>
    <w:rsid w:val="00C60F9D"/>
    <w:rsid w:val="00C61BDD"/>
    <w:rsid w:val="00C61E71"/>
    <w:rsid w:val="00C677A6"/>
    <w:rsid w:val="00C717E7"/>
    <w:rsid w:val="00C73B7F"/>
    <w:rsid w:val="00C77553"/>
    <w:rsid w:val="00C83332"/>
    <w:rsid w:val="00C83532"/>
    <w:rsid w:val="00C86604"/>
    <w:rsid w:val="00CA5844"/>
    <w:rsid w:val="00CD1A26"/>
    <w:rsid w:val="00CE47FA"/>
    <w:rsid w:val="00CE4D36"/>
    <w:rsid w:val="00CE720C"/>
    <w:rsid w:val="00CE7A79"/>
    <w:rsid w:val="00D21D4F"/>
    <w:rsid w:val="00D279CC"/>
    <w:rsid w:val="00D42BB0"/>
    <w:rsid w:val="00D46C80"/>
    <w:rsid w:val="00D563CD"/>
    <w:rsid w:val="00D60939"/>
    <w:rsid w:val="00D62F36"/>
    <w:rsid w:val="00D76BA2"/>
    <w:rsid w:val="00D925CA"/>
    <w:rsid w:val="00D96400"/>
    <w:rsid w:val="00DA73BC"/>
    <w:rsid w:val="00DB0E91"/>
    <w:rsid w:val="00DD3177"/>
    <w:rsid w:val="00DF22B2"/>
    <w:rsid w:val="00DF26E0"/>
    <w:rsid w:val="00DF394D"/>
    <w:rsid w:val="00E0184D"/>
    <w:rsid w:val="00E05C8A"/>
    <w:rsid w:val="00E215C7"/>
    <w:rsid w:val="00E22B7A"/>
    <w:rsid w:val="00E35057"/>
    <w:rsid w:val="00E36E6F"/>
    <w:rsid w:val="00E3706E"/>
    <w:rsid w:val="00E3724B"/>
    <w:rsid w:val="00E41CF0"/>
    <w:rsid w:val="00E469D1"/>
    <w:rsid w:val="00E46EB1"/>
    <w:rsid w:val="00E571AF"/>
    <w:rsid w:val="00E648F2"/>
    <w:rsid w:val="00E7340B"/>
    <w:rsid w:val="00E9298E"/>
    <w:rsid w:val="00E94150"/>
    <w:rsid w:val="00EB2FF0"/>
    <w:rsid w:val="00EB51AE"/>
    <w:rsid w:val="00EB61D0"/>
    <w:rsid w:val="00EC0584"/>
    <w:rsid w:val="00EC21CA"/>
    <w:rsid w:val="00EE594E"/>
    <w:rsid w:val="00EE5B36"/>
    <w:rsid w:val="00EE6DD2"/>
    <w:rsid w:val="00F0155B"/>
    <w:rsid w:val="00F05486"/>
    <w:rsid w:val="00F06C53"/>
    <w:rsid w:val="00F127B1"/>
    <w:rsid w:val="00F127BD"/>
    <w:rsid w:val="00F172F0"/>
    <w:rsid w:val="00F30BCF"/>
    <w:rsid w:val="00F33239"/>
    <w:rsid w:val="00F56E97"/>
    <w:rsid w:val="00F5756B"/>
    <w:rsid w:val="00F775EF"/>
    <w:rsid w:val="00F8190F"/>
    <w:rsid w:val="00F911B7"/>
    <w:rsid w:val="00F91E3D"/>
    <w:rsid w:val="00F95686"/>
    <w:rsid w:val="00FC6F59"/>
    <w:rsid w:val="00FF553B"/>
    <w:rsid w:val="017659F6"/>
    <w:rsid w:val="035930BB"/>
    <w:rsid w:val="05B22507"/>
    <w:rsid w:val="05C36005"/>
    <w:rsid w:val="06626E08"/>
    <w:rsid w:val="06A40338"/>
    <w:rsid w:val="071661B3"/>
    <w:rsid w:val="071B07B5"/>
    <w:rsid w:val="071B739D"/>
    <w:rsid w:val="0971450C"/>
    <w:rsid w:val="0A1A36A0"/>
    <w:rsid w:val="0AC61217"/>
    <w:rsid w:val="0B2E0FAF"/>
    <w:rsid w:val="0C28597F"/>
    <w:rsid w:val="0C6254CE"/>
    <w:rsid w:val="0C9B62D5"/>
    <w:rsid w:val="0CFA6157"/>
    <w:rsid w:val="0D084D71"/>
    <w:rsid w:val="0D0A6A9C"/>
    <w:rsid w:val="0DEC6564"/>
    <w:rsid w:val="0E0662D9"/>
    <w:rsid w:val="0E347678"/>
    <w:rsid w:val="0E347FDD"/>
    <w:rsid w:val="0F085E08"/>
    <w:rsid w:val="108D148E"/>
    <w:rsid w:val="11C747A2"/>
    <w:rsid w:val="123371E8"/>
    <w:rsid w:val="13407773"/>
    <w:rsid w:val="134A4E0F"/>
    <w:rsid w:val="1458496F"/>
    <w:rsid w:val="14BB338F"/>
    <w:rsid w:val="16233B71"/>
    <w:rsid w:val="16240579"/>
    <w:rsid w:val="16691571"/>
    <w:rsid w:val="16BC1BDB"/>
    <w:rsid w:val="16FB6F49"/>
    <w:rsid w:val="18211598"/>
    <w:rsid w:val="19454582"/>
    <w:rsid w:val="19583C7B"/>
    <w:rsid w:val="1BA074D8"/>
    <w:rsid w:val="1C74326B"/>
    <w:rsid w:val="1D047A26"/>
    <w:rsid w:val="1DAA464F"/>
    <w:rsid w:val="1F7C1563"/>
    <w:rsid w:val="1FAE0C8A"/>
    <w:rsid w:val="209C70ED"/>
    <w:rsid w:val="20AB78A8"/>
    <w:rsid w:val="20AF4B58"/>
    <w:rsid w:val="20DE0EA7"/>
    <w:rsid w:val="21523992"/>
    <w:rsid w:val="2184758B"/>
    <w:rsid w:val="21D03D8D"/>
    <w:rsid w:val="22683081"/>
    <w:rsid w:val="22B343FA"/>
    <w:rsid w:val="22DF6543"/>
    <w:rsid w:val="243F4EA1"/>
    <w:rsid w:val="24B0470C"/>
    <w:rsid w:val="24F84421"/>
    <w:rsid w:val="25AC2115"/>
    <w:rsid w:val="25FD47AF"/>
    <w:rsid w:val="26467D5D"/>
    <w:rsid w:val="26A522E5"/>
    <w:rsid w:val="26AB2EEF"/>
    <w:rsid w:val="27A22014"/>
    <w:rsid w:val="289D2943"/>
    <w:rsid w:val="28B817D3"/>
    <w:rsid w:val="28F35E71"/>
    <w:rsid w:val="29A90543"/>
    <w:rsid w:val="29BB2501"/>
    <w:rsid w:val="29EE0395"/>
    <w:rsid w:val="29F03C89"/>
    <w:rsid w:val="2BA5188B"/>
    <w:rsid w:val="2E514506"/>
    <w:rsid w:val="2E611FB6"/>
    <w:rsid w:val="2E7471D0"/>
    <w:rsid w:val="2E9E5CBA"/>
    <w:rsid w:val="2ED33660"/>
    <w:rsid w:val="2F462A0C"/>
    <w:rsid w:val="30704386"/>
    <w:rsid w:val="31151E44"/>
    <w:rsid w:val="3146053A"/>
    <w:rsid w:val="31E13090"/>
    <w:rsid w:val="32D72576"/>
    <w:rsid w:val="339211DF"/>
    <w:rsid w:val="33BC64AB"/>
    <w:rsid w:val="35BE6D72"/>
    <w:rsid w:val="36153AC8"/>
    <w:rsid w:val="36D17D70"/>
    <w:rsid w:val="36E91DC4"/>
    <w:rsid w:val="39ED5597"/>
    <w:rsid w:val="39FE0F51"/>
    <w:rsid w:val="3A0C5E4C"/>
    <w:rsid w:val="3A335D0B"/>
    <w:rsid w:val="3A782F7C"/>
    <w:rsid w:val="3A8D7822"/>
    <w:rsid w:val="3AE54320"/>
    <w:rsid w:val="3B36765E"/>
    <w:rsid w:val="3BBA2084"/>
    <w:rsid w:val="3DCC5572"/>
    <w:rsid w:val="3FD7053F"/>
    <w:rsid w:val="40C142CB"/>
    <w:rsid w:val="417501F3"/>
    <w:rsid w:val="41AD1B63"/>
    <w:rsid w:val="4213205F"/>
    <w:rsid w:val="42856917"/>
    <w:rsid w:val="42FB4AF3"/>
    <w:rsid w:val="431B5DEF"/>
    <w:rsid w:val="43C87141"/>
    <w:rsid w:val="44AF2B05"/>
    <w:rsid w:val="457C4F0E"/>
    <w:rsid w:val="46681314"/>
    <w:rsid w:val="470518CB"/>
    <w:rsid w:val="480E77C6"/>
    <w:rsid w:val="48523561"/>
    <w:rsid w:val="48854E86"/>
    <w:rsid w:val="48F30D3D"/>
    <w:rsid w:val="4944217D"/>
    <w:rsid w:val="498D5575"/>
    <w:rsid w:val="4A4328CF"/>
    <w:rsid w:val="4A6A18CB"/>
    <w:rsid w:val="4B821692"/>
    <w:rsid w:val="4BA965BC"/>
    <w:rsid w:val="4BAF6637"/>
    <w:rsid w:val="4BE0608A"/>
    <w:rsid w:val="4CBC3DA7"/>
    <w:rsid w:val="4D4730BA"/>
    <w:rsid w:val="4D927F12"/>
    <w:rsid w:val="4FDA3AB0"/>
    <w:rsid w:val="505E3468"/>
    <w:rsid w:val="5080141E"/>
    <w:rsid w:val="50B5468B"/>
    <w:rsid w:val="51453A91"/>
    <w:rsid w:val="51C874F1"/>
    <w:rsid w:val="51CF3978"/>
    <w:rsid w:val="51D356B8"/>
    <w:rsid w:val="51E26E67"/>
    <w:rsid w:val="52465311"/>
    <w:rsid w:val="528511B2"/>
    <w:rsid w:val="52CF109F"/>
    <w:rsid w:val="54C274A3"/>
    <w:rsid w:val="54F241EB"/>
    <w:rsid w:val="55700B2B"/>
    <w:rsid w:val="564C0FA5"/>
    <w:rsid w:val="57877298"/>
    <w:rsid w:val="57BF476E"/>
    <w:rsid w:val="58614E3B"/>
    <w:rsid w:val="59194FF3"/>
    <w:rsid w:val="594C2058"/>
    <w:rsid w:val="5A7F7385"/>
    <w:rsid w:val="5A866D10"/>
    <w:rsid w:val="5B004E20"/>
    <w:rsid w:val="5B0972E9"/>
    <w:rsid w:val="5BC449ED"/>
    <w:rsid w:val="5D7C74C4"/>
    <w:rsid w:val="5F6D1DB8"/>
    <w:rsid w:val="6212532B"/>
    <w:rsid w:val="63F5795B"/>
    <w:rsid w:val="648D429C"/>
    <w:rsid w:val="65FC1361"/>
    <w:rsid w:val="67E30105"/>
    <w:rsid w:val="685F2D49"/>
    <w:rsid w:val="693365A4"/>
    <w:rsid w:val="694158BA"/>
    <w:rsid w:val="69D22C2B"/>
    <w:rsid w:val="69D956AD"/>
    <w:rsid w:val="6A902988"/>
    <w:rsid w:val="6AB61517"/>
    <w:rsid w:val="6B5A17AD"/>
    <w:rsid w:val="6CAC2460"/>
    <w:rsid w:val="6D26779F"/>
    <w:rsid w:val="6E114EEB"/>
    <w:rsid w:val="6F3239AE"/>
    <w:rsid w:val="6FD12C00"/>
    <w:rsid w:val="70173375"/>
    <w:rsid w:val="71435060"/>
    <w:rsid w:val="71AE1385"/>
    <w:rsid w:val="725A39AC"/>
    <w:rsid w:val="744F69BD"/>
    <w:rsid w:val="750C7615"/>
    <w:rsid w:val="75463962"/>
    <w:rsid w:val="75D743E8"/>
    <w:rsid w:val="76846FE7"/>
    <w:rsid w:val="77110C43"/>
    <w:rsid w:val="784150D0"/>
    <w:rsid w:val="78904661"/>
    <w:rsid w:val="78B54F18"/>
    <w:rsid w:val="798677EE"/>
    <w:rsid w:val="79924C25"/>
    <w:rsid w:val="7A3A4D14"/>
    <w:rsid w:val="7BED703F"/>
    <w:rsid w:val="7D2E186E"/>
    <w:rsid w:val="7F064067"/>
    <w:rsid w:val="7FA03871"/>
  </w:rsids>
  <m:mathPr>
    <m:mathFont m:val="Cambria Math"/>
    <m:brkBin m:val="before"/>
    <m:brkBinSub m:val="--"/>
    <m:smallFrac m:val="1"/>
    <m:dispDef/>
    <m:lMargin m:val="0"/>
    <m:rMargin m:val="0"/>
    <m:defJc m:val="centerGroup"/>
    <m:wrapIndent m:val="1440"/>
    <m:intLim m:val="subSup"/>
    <m:naryLim m:val="undOvr"/>
  </m:mathPr>
  <w:themeFontLang w:val="pt-BR"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SimSu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uiPriority="99" w:name="Normal Indent"/>
    <w:lsdException w:qFormat="1" w:uiPriority="99" w:name="footnote text"/>
    <w:lsdException w:qFormat="1" w:uiPriority="0" w:name="annotation text"/>
    <w:lsdException w:qFormat="1" w:uiPriority="99" w:semiHidden="0" w:name="header"/>
    <w:lsdException w:qFormat="1" w:uiPriority="99" w:semiHidden="0" w:name="footer"/>
    <w:lsdException w:uiPriority="99" w:name="index heading"/>
    <w:lsdException w:qFormat="1" w:uiPriority="35" w:name="caption"/>
    <w:lsdException w:qFormat="1" w:uiPriority="99" w:semiHidden="0" w:name="table of figures"/>
    <w:lsdException w:uiPriority="99" w:name="envelope address"/>
    <w:lsdException w:uiPriority="99" w:name="envelope return"/>
    <w:lsdException w:qFormat="1" w:uiPriority="99" w:name="footnote reference"/>
    <w:lsdException w:qFormat="1" w:uiPriority="0" w:name="annotation reference"/>
    <w:lsdException w:uiPriority="99" w:name="line number"/>
    <w:lsdException w:uiPriority="99" w:name="page number"/>
    <w:lsdException w:qFormat="1" w:uiPriority="99" w:name="endnote reference"/>
    <w:lsdException w:qFormat="1"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99"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qFormat="1" w:unhideWhenUsed="0" w:uiPriority="99" w:semiHidden="0" w:name="Body Text 2"/>
    <w:lsdException w:qFormat="1" w:unhideWhenUsed="0" w:uiPriority="99" w:semiHidden="0" w:name="Body Text 3"/>
    <w:lsdException w:uiPriority="99" w:name="Body Text Indent 2"/>
    <w:lsdException w:qFormat="1" w:unhideWhenUsed="0" w:uiPriority="0" w:semiHidden="0" w:name="Body Text Indent 3"/>
    <w:lsdException w:uiPriority="99" w:name="Block Text"/>
    <w:lsdException w:qFormat="1" w:unhideWhenUsed="0" w:uiPriority="0" w:semiHidden="0" w:name="Hyperlink"/>
    <w:lsdException w:qFormat="1" w:uiPriority="0" w:semiHidden="0"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0" w:semiHidden="0"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39" w:semiHidden="0" w:name="Table Grid"/>
    <w:lsdException w:uiPriority="99" w:name="Table Theme"/>
    <w:lsdException w:qFormat="1" w:unhideWhenUsed="0" w:uiPriority="99" w:name="Placeholder Text"/>
    <w:lsdException w:qFormat="1" w:unhideWhenUsed="0" w:uiPriority="1" w:semiHidden="0" w:name="No Spacing"/>
    <w:lsdException w:qFormat="1" w:unhideWhenUsed="0" w:uiPriority="34" w:semiHidden="0" w:name="List Paragraph"/>
    <w:lsdException w:qFormat="1" w:unhideWhenUsed="0" w:uiPriority="0" w:semiHidden="0" w:name="Quote"/>
    <w:lsdException w:qFormat="1" w:unhideWhenUsed="0" w:uiPriority="30" w:semiHidden="0" w:name="Intense Quote"/>
  </w:latentStyles>
  <w:style w:type="paragraph" w:default="1" w:styleId="1">
    <w:name w:val="Normal"/>
    <w:autoRedefine/>
    <w:qFormat/>
    <w:uiPriority w:val="0"/>
    <w:pPr>
      <w:suppressAutoHyphens/>
    </w:pPr>
    <w:rPr>
      <w:rFonts w:ascii="Times New Roman" w:hAnsi="Times New Roman" w:eastAsia="Times New Roman" w:cs="Times New Roman"/>
      <w:sz w:val="24"/>
      <w:szCs w:val="24"/>
      <w:lang w:val="pt-BR" w:eastAsia="pt-BR" w:bidi="ar-SA"/>
    </w:rPr>
  </w:style>
  <w:style w:type="paragraph" w:styleId="2">
    <w:name w:val="heading 1"/>
    <w:basedOn w:val="1"/>
    <w:next w:val="1"/>
    <w:autoRedefine/>
    <w:qFormat/>
    <w:uiPriority w:val="9"/>
    <w:pPr>
      <w:keepNext/>
      <w:keepLines/>
      <w:spacing w:before="480" w:line="259" w:lineRule="auto"/>
      <w:outlineLvl w:val="0"/>
    </w:pPr>
    <w:rPr>
      <w:rFonts w:asciiTheme="majorHAnsi" w:hAnsiTheme="majorHAnsi" w:eastAsiaTheme="majorEastAsia" w:cstheme="majorBidi"/>
      <w:b/>
      <w:bCs/>
      <w:color w:val="376092" w:themeColor="accent1" w:themeShade="BF"/>
      <w:sz w:val="28"/>
      <w:szCs w:val="28"/>
      <w:lang w:eastAsia="en-US"/>
    </w:rPr>
  </w:style>
  <w:style w:type="paragraph" w:styleId="3">
    <w:name w:val="heading 3"/>
    <w:basedOn w:val="1"/>
    <w:next w:val="1"/>
    <w:semiHidden/>
    <w:unhideWhenUsed/>
    <w:qFormat/>
    <w:uiPriority w:val="9"/>
    <w:pPr>
      <w:keepNext/>
      <w:keepLines/>
      <w:spacing w:before="200" w:after="0"/>
      <w:outlineLvl w:val="2"/>
    </w:pPr>
    <w:rPr>
      <w:rFonts w:asciiTheme="majorHAnsi" w:hAnsiTheme="majorHAnsi" w:eastAsiaTheme="majorEastAsia" w:cstheme="majorBidi"/>
      <w:b/>
      <w:bCs/>
      <w:color w:val="4F81BD" w:themeColor="accent1"/>
      <w14:textFill>
        <w14:solidFill>
          <w14:schemeClr w14:val="accent1"/>
        </w14:solidFill>
      </w14:textFill>
    </w:rPr>
  </w:style>
  <w:style w:type="character" w:default="1" w:styleId="4">
    <w:name w:val="Default Paragraph Font"/>
    <w:autoRedefine/>
    <w:semiHidden/>
    <w:unhideWhenUsed/>
    <w:qFormat/>
    <w:uiPriority w:val="1"/>
  </w:style>
  <w:style w:type="table" w:default="1" w:styleId="5">
    <w:name w:val="Normal Table"/>
    <w:autoRedefine/>
    <w:semiHidden/>
    <w:unhideWhenUsed/>
    <w:qFormat/>
    <w:uiPriority w:val="99"/>
    <w:tblPr>
      <w:tblCellMar>
        <w:top w:w="0" w:type="dxa"/>
        <w:left w:w="108" w:type="dxa"/>
        <w:bottom w:w="0" w:type="dxa"/>
        <w:right w:w="108" w:type="dxa"/>
      </w:tblCellMar>
    </w:tblPr>
  </w:style>
  <w:style w:type="character" w:styleId="6">
    <w:name w:val="endnote reference"/>
    <w:basedOn w:val="4"/>
    <w:autoRedefine/>
    <w:semiHidden/>
    <w:unhideWhenUsed/>
    <w:qFormat/>
    <w:uiPriority w:val="99"/>
    <w:rPr>
      <w:vertAlign w:val="superscript"/>
    </w:rPr>
  </w:style>
  <w:style w:type="character" w:styleId="7">
    <w:name w:val="Strong"/>
    <w:basedOn w:val="4"/>
    <w:autoRedefine/>
    <w:qFormat/>
    <w:uiPriority w:val="22"/>
    <w:rPr>
      <w:rFonts w:cs="Times New Roman"/>
      <w:b/>
      <w:bCs/>
    </w:rPr>
  </w:style>
  <w:style w:type="character" w:styleId="8">
    <w:name w:val="annotation reference"/>
    <w:basedOn w:val="4"/>
    <w:autoRedefine/>
    <w:semiHidden/>
    <w:unhideWhenUsed/>
    <w:qFormat/>
    <w:uiPriority w:val="0"/>
    <w:rPr>
      <w:sz w:val="16"/>
      <w:szCs w:val="16"/>
    </w:rPr>
  </w:style>
  <w:style w:type="character" w:styleId="9">
    <w:name w:val="FollowedHyperlink"/>
    <w:basedOn w:val="4"/>
    <w:autoRedefine/>
    <w:unhideWhenUsed/>
    <w:qFormat/>
    <w:uiPriority w:val="0"/>
    <w:rPr>
      <w:color w:val="800080"/>
      <w:u w:val="single"/>
    </w:rPr>
  </w:style>
  <w:style w:type="character" w:styleId="10">
    <w:name w:val="Emphasis"/>
    <w:basedOn w:val="4"/>
    <w:autoRedefine/>
    <w:qFormat/>
    <w:uiPriority w:val="20"/>
    <w:rPr>
      <w:i/>
      <w:iCs/>
    </w:rPr>
  </w:style>
  <w:style w:type="character" w:styleId="11">
    <w:name w:val="footnote reference"/>
    <w:basedOn w:val="4"/>
    <w:autoRedefine/>
    <w:semiHidden/>
    <w:unhideWhenUsed/>
    <w:qFormat/>
    <w:uiPriority w:val="99"/>
    <w:rPr>
      <w:vertAlign w:val="superscript"/>
    </w:rPr>
  </w:style>
  <w:style w:type="character" w:styleId="12">
    <w:name w:val="Hyperlink"/>
    <w:basedOn w:val="4"/>
    <w:autoRedefine/>
    <w:qFormat/>
    <w:uiPriority w:val="0"/>
    <w:rPr>
      <w:rFonts w:cs="Times New Roman"/>
      <w:color w:val="000080"/>
      <w:u w:val="single"/>
    </w:rPr>
  </w:style>
  <w:style w:type="paragraph" w:styleId="13">
    <w:name w:val="toc 2"/>
    <w:basedOn w:val="1"/>
    <w:next w:val="1"/>
    <w:autoRedefine/>
    <w:unhideWhenUsed/>
    <w:qFormat/>
    <w:uiPriority w:val="39"/>
    <w:pPr>
      <w:spacing w:after="57"/>
      <w:ind w:left="283"/>
    </w:pPr>
  </w:style>
  <w:style w:type="paragraph" w:styleId="14">
    <w:name w:val="toc 9"/>
    <w:basedOn w:val="1"/>
    <w:next w:val="1"/>
    <w:autoRedefine/>
    <w:unhideWhenUsed/>
    <w:qFormat/>
    <w:uiPriority w:val="39"/>
    <w:pPr>
      <w:spacing w:after="57"/>
      <w:ind w:left="2268"/>
    </w:pPr>
  </w:style>
  <w:style w:type="paragraph" w:styleId="15">
    <w:name w:val="Body Text"/>
    <w:basedOn w:val="1"/>
    <w:link w:val="200"/>
    <w:autoRedefine/>
    <w:qFormat/>
    <w:uiPriority w:val="0"/>
    <w:pPr>
      <w:jc w:val="both"/>
    </w:pPr>
    <w:rPr>
      <w:b/>
      <w:bCs/>
    </w:rPr>
  </w:style>
  <w:style w:type="paragraph" w:styleId="16">
    <w:name w:val="toc 6"/>
    <w:basedOn w:val="1"/>
    <w:next w:val="1"/>
    <w:autoRedefine/>
    <w:unhideWhenUsed/>
    <w:qFormat/>
    <w:uiPriority w:val="39"/>
    <w:pPr>
      <w:spacing w:after="57"/>
      <w:ind w:left="1417"/>
    </w:pPr>
  </w:style>
  <w:style w:type="paragraph" w:styleId="17">
    <w:name w:val="annotation text"/>
    <w:basedOn w:val="1"/>
    <w:link w:val="310"/>
    <w:autoRedefine/>
    <w:semiHidden/>
    <w:unhideWhenUsed/>
    <w:qFormat/>
    <w:uiPriority w:val="0"/>
    <w:rPr>
      <w:rFonts w:ascii="ecofont_spranq_eco_sans" w:hAnsi="ecofont_spranq_eco_sans" w:cs="Tahoma" w:eastAsiaTheme="minorEastAsia"/>
      <w:sz w:val="20"/>
      <w:szCs w:val="20"/>
    </w:rPr>
  </w:style>
  <w:style w:type="paragraph" w:styleId="18">
    <w:name w:val="toc 5"/>
    <w:basedOn w:val="1"/>
    <w:next w:val="1"/>
    <w:autoRedefine/>
    <w:unhideWhenUsed/>
    <w:qFormat/>
    <w:uiPriority w:val="39"/>
    <w:pPr>
      <w:spacing w:after="57"/>
      <w:ind w:left="1134"/>
    </w:pPr>
  </w:style>
  <w:style w:type="paragraph" w:styleId="19">
    <w:name w:val="table of figures"/>
    <w:basedOn w:val="1"/>
    <w:next w:val="1"/>
    <w:autoRedefine/>
    <w:unhideWhenUsed/>
    <w:qFormat/>
    <w:uiPriority w:val="99"/>
  </w:style>
  <w:style w:type="paragraph" w:styleId="20">
    <w:name w:val="Title"/>
    <w:basedOn w:val="1"/>
    <w:link w:val="207"/>
    <w:autoRedefine/>
    <w:qFormat/>
    <w:uiPriority w:val="99"/>
    <w:pPr>
      <w:jc w:val="center"/>
    </w:pPr>
    <w:rPr>
      <w:b/>
      <w:bCs/>
      <w:sz w:val="40"/>
    </w:rPr>
  </w:style>
  <w:style w:type="paragraph" w:styleId="21">
    <w:name w:val="endnote text"/>
    <w:basedOn w:val="1"/>
    <w:link w:val="226"/>
    <w:autoRedefine/>
    <w:semiHidden/>
    <w:unhideWhenUsed/>
    <w:qFormat/>
    <w:uiPriority w:val="99"/>
    <w:rPr>
      <w:sz w:val="20"/>
      <w:szCs w:val="20"/>
    </w:rPr>
  </w:style>
  <w:style w:type="paragraph" w:styleId="22">
    <w:name w:val="Normal (Web)"/>
    <w:basedOn w:val="1"/>
    <w:autoRedefine/>
    <w:qFormat/>
    <w:uiPriority w:val="99"/>
    <w:pPr>
      <w:spacing w:before="100" w:beforeAutospacing="1" w:after="100" w:afterAutospacing="1"/>
    </w:pPr>
  </w:style>
  <w:style w:type="paragraph" w:styleId="23">
    <w:name w:val="toc 4"/>
    <w:basedOn w:val="1"/>
    <w:next w:val="1"/>
    <w:autoRedefine/>
    <w:unhideWhenUsed/>
    <w:qFormat/>
    <w:uiPriority w:val="39"/>
    <w:pPr>
      <w:spacing w:after="57"/>
      <w:ind w:left="850"/>
    </w:pPr>
  </w:style>
  <w:style w:type="paragraph" w:styleId="24">
    <w:name w:val="toc 8"/>
    <w:basedOn w:val="1"/>
    <w:next w:val="1"/>
    <w:autoRedefine/>
    <w:unhideWhenUsed/>
    <w:qFormat/>
    <w:uiPriority w:val="39"/>
    <w:pPr>
      <w:spacing w:after="57"/>
      <w:ind w:left="1984"/>
    </w:pPr>
  </w:style>
  <w:style w:type="paragraph" w:styleId="25">
    <w:name w:val="Body Text 3"/>
    <w:basedOn w:val="1"/>
    <w:link w:val="206"/>
    <w:autoRedefine/>
    <w:qFormat/>
    <w:uiPriority w:val="99"/>
    <w:pPr>
      <w:spacing w:after="120"/>
    </w:pPr>
    <w:rPr>
      <w:sz w:val="16"/>
      <w:szCs w:val="16"/>
    </w:rPr>
  </w:style>
  <w:style w:type="paragraph" w:styleId="26">
    <w:name w:val="HTML Preformatted"/>
    <w:basedOn w:val="1"/>
    <w:link w:val="281"/>
    <w:autoRedefine/>
    <w:unhideWhenUsed/>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hAnsi="Arial Unicode MS" w:eastAsia="Arial Unicode MS" w:cs="Arial Unicode MS"/>
    </w:rPr>
  </w:style>
  <w:style w:type="paragraph" w:styleId="27">
    <w:name w:val="Body Text 2"/>
    <w:basedOn w:val="1"/>
    <w:link w:val="210"/>
    <w:autoRedefine/>
    <w:qFormat/>
    <w:uiPriority w:val="99"/>
    <w:pPr>
      <w:spacing w:after="120" w:line="480" w:lineRule="auto"/>
    </w:pPr>
  </w:style>
  <w:style w:type="paragraph" w:styleId="28">
    <w:name w:val="header"/>
    <w:basedOn w:val="1"/>
    <w:link w:val="298"/>
    <w:autoRedefine/>
    <w:unhideWhenUsed/>
    <w:qFormat/>
    <w:uiPriority w:val="99"/>
    <w:pPr>
      <w:tabs>
        <w:tab w:val="center" w:pos="4252"/>
        <w:tab w:val="right" w:pos="8504"/>
      </w:tabs>
    </w:pPr>
  </w:style>
  <w:style w:type="paragraph" w:styleId="29">
    <w:name w:val="annotation subject"/>
    <w:basedOn w:val="17"/>
    <w:next w:val="17"/>
    <w:link w:val="316"/>
    <w:autoRedefine/>
    <w:semiHidden/>
    <w:unhideWhenUsed/>
    <w:qFormat/>
    <w:uiPriority w:val="99"/>
    <w:rPr>
      <w:rFonts w:ascii="Times New Roman" w:hAnsi="Times New Roman" w:eastAsia="Times New Roman" w:cs="Times New Roman"/>
      <w:b/>
      <w:bCs/>
    </w:rPr>
  </w:style>
  <w:style w:type="paragraph" w:styleId="30">
    <w:name w:val="footer"/>
    <w:basedOn w:val="1"/>
    <w:link w:val="299"/>
    <w:autoRedefine/>
    <w:unhideWhenUsed/>
    <w:qFormat/>
    <w:uiPriority w:val="99"/>
    <w:pPr>
      <w:tabs>
        <w:tab w:val="center" w:pos="4252"/>
        <w:tab w:val="right" w:pos="8504"/>
      </w:tabs>
    </w:pPr>
  </w:style>
  <w:style w:type="paragraph" w:styleId="31">
    <w:name w:val="toc 7"/>
    <w:basedOn w:val="1"/>
    <w:next w:val="1"/>
    <w:autoRedefine/>
    <w:unhideWhenUsed/>
    <w:qFormat/>
    <w:uiPriority w:val="39"/>
    <w:pPr>
      <w:spacing w:after="57"/>
      <w:ind w:left="1701"/>
    </w:pPr>
  </w:style>
  <w:style w:type="paragraph" w:styleId="32">
    <w:name w:val="Body Text Indent 3"/>
    <w:basedOn w:val="1"/>
    <w:link w:val="296"/>
    <w:autoRedefine/>
    <w:qFormat/>
    <w:uiPriority w:val="0"/>
    <w:pPr>
      <w:spacing w:after="120"/>
      <w:ind w:left="283"/>
    </w:pPr>
    <w:rPr>
      <w:sz w:val="16"/>
      <w:szCs w:val="16"/>
    </w:rPr>
  </w:style>
  <w:style w:type="paragraph" w:styleId="33">
    <w:name w:val="toc 3"/>
    <w:basedOn w:val="1"/>
    <w:next w:val="1"/>
    <w:autoRedefine/>
    <w:unhideWhenUsed/>
    <w:qFormat/>
    <w:uiPriority w:val="39"/>
    <w:pPr>
      <w:spacing w:after="57"/>
      <w:ind w:left="567"/>
    </w:pPr>
  </w:style>
  <w:style w:type="paragraph" w:styleId="34">
    <w:name w:val="Balloon Text"/>
    <w:basedOn w:val="1"/>
    <w:link w:val="205"/>
    <w:autoRedefine/>
    <w:qFormat/>
    <w:uiPriority w:val="0"/>
    <w:rPr>
      <w:rFonts w:ascii="Tahoma" w:hAnsi="Tahoma" w:cs="Tahoma"/>
      <w:sz w:val="16"/>
      <w:szCs w:val="16"/>
    </w:rPr>
  </w:style>
  <w:style w:type="paragraph" w:styleId="35">
    <w:name w:val="Subtitle"/>
    <w:basedOn w:val="1"/>
    <w:next w:val="1"/>
    <w:link w:val="53"/>
    <w:autoRedefine/>
    <w:qFormat/>
    <w:uiPriority w:val="11"/>
    <w:pPr>
      <w:spacing w:before="200" w:after="200"/>
    </w:pPr>
  </w:style>
  <w:style w:type="paragraph" w:styleId="36">
    <w:name w:val="footnote text"/>
    <w:basedOn w:val="1"/>
    <w:link w:val="223"/>
    <w:autoRedefine/>
    <w:semiHidden/>
    <w:unhideWhenUsed/>
    <w:qFormat/>
    <w:uiPriority w:val="99"/>
    <w:rPr>
      <w:sz w:val="20"/>
      <w:szCs w:val="20"/>
    </w:rPr>
  </w:style>
  <w:style w:type="paragraph" w:styleId="37">
    <w:name w:val="toc 1"/>
    <w:basedOn w:val="1"/>
    <w:next w:val="1"/>
    <w:autoRedefine/>
    <w:unhideWhenUsed/>
    <w:qFormat/>
    <w:uiPriority w:val="39"/>
    <w:pPr>
      <w:spacing w:after="57"/>
    </w:pPr>
  </w:style>
  <w:style w:type="paragraph" w:styleId="38">
    <w:name w:val="Body Text Indent"/>
    <w:basedOn w:val="1"/>
    <w:link w:val="295"/>
    <w:autoRedefine/>
    <w:qFormat/>
    <w:uiPriority w:val="0"/>
    <w:pPr>
      <w:ind w:firstLine="708"/>
    </w:pPr>
    <w:rPr>
      <w:color w:val="000000"/>
      <w:sz w:val="28"/>
    </w:rPr>
  </w:style>
  <w:style w:type="table" w:styleId="39">
    <w:name w:val="Table Grid"/>
    <w:basedOn w:val="5"/>
    <w:autoRedefine/>
    <w:qFormat/>
    <w:uiPriority w:val="39"/>
    <w:rPr>
      <w:rFonts w:ascii="Times New Roman" w:hAnsi="Times New Roman" w:eastAsia="Times New Roman" w:cs="Times New Roman"/>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paragraph" w:customStyle="1" w:styleId="40">
    <w:name w:val="LO-normal"/>
    <w:autoRedefine/>
    <w:qFormat/>
    <w:uiPriority w:val="0"/>
    <w:pPr>
      <w:suppressAutoHyphens/>
      <w:spacing w:after="160" w:line="259" w:lineRule="auto"/>
    </w:pPr>
    <w:rPr>
      <w:rFonts w:ascii="Calibri" w:hAnsi="Calibri" w:eastAsia="Calibri" w:cs="Calibri"/>
      <w:sz w:val="22"/>
      <w:szCs w:val="22"/>
      <w:lang w:val="pt-BR" w:eastAsia="zh-CN" w:bidi="hi-IN"/>
    </w:rPr>
  </w:style>
  <w:style w:type="character" w:customStyle="1" w:styleId="41">
    <w:name w:val="Heading 1 Char"/>
    <w:basedOn w:val="4"/>
    <w:autoRedefine/>
    <w:qFormat/>
    <w:uiPriority w:val="9"/>
    <w:rPr>
      <w:rFonts w:ascii="Arial" w:hAnsi="Arial" w:eastAsia="Arial" w:cs="Arial"/>
      <w:sz w:val="40"/>
      <w:szCs w:val="40"/>
    </w:rPr>
  </w:style>
  <w:style w:type="character" w:customStyle="1" w:styleId="42">
    <w:name w:val="Heading 2 Char"/>
    <w:basedOn w:val="4"/>
    <w:autoRedefine/>
    <w:qFormat/>
    <w:uiPriority w:val="9"/>
    <w:rPr>
      <w:rFonts w:ascii="Arial" w:hAnsi="Arial" w:eastAsia="Arial" w:cs="Arial"/>
      <w:sz w:val="34"/>
    </w:rPr>
  </w:style>
  <w:style w:type="character" w:customStyle="1" w:styleId="43">
    <w:name w:val="Heading 3 Char"/>
    <w:basedOn w:val="4"/>
    <w:autoRedefine/>
    <w:qFormat/>
    <w:uiPriority w:val="9"/>
    <w:rPr>
      <w:rFonts w:ascii="Arial" w:hAnsi="Arial" w:eastAsia="Arial" w:cs="Arial"/>
      <w:sz w:val="30"/>
      <w:szCs w:val="30"/>
    </w:rPr>
  </w:style>
  <w:style w:type="character" w:customStyle="1" w:styleId="44">
    <w:name w:val="Heading 4 Char"/>
    <w:basedOn w:val="4"/>
    <w:autoRedefine/>
    <w:qFormat/>
    <w:uiPriority w:val="9"/>
    <w:rPr>
      <w:rFonts w:ascii="Arial" w:hAnsi="Arial" w:eastAsia="Arial" w:cs="Arial"/>
      <w:b/>
      <w:bCs/>
      <w:sz w:val="26"/>
      <w:szCs w:val="26"/>
    </w:rPr>
  </w:style>
  <w:style w:type="character" w:customStyle="1" w:styleId="45">
    <w:name w:val="Heading 5 Char"/>
    <w:basedOn w:val="4"/>
    <w:autoRedefine/>
    <w:qFormat/>
    <w:uiPriority w:val="9"/>
    <w:rPr>
      <w:rFonts w:ascii="Arial" w:hAnsi="Arial" w:eastAsia="Arial" w:cs="Arial"/>
      <w:b/>
      <w:bCs/>
      <w:sz w:val="24"/>
      <w:szCs w:val="24"/>
    </w:rPr>
  </w:style>
  <w:style w:type="character" w:customStyle="1" w:styleId="46">
    <w:name w:val="Heading 6 Char"/>
    <w:basedOn w:val="4"/>
    <w:autoRedefine/>
    <w:qFormat/>
    <w:uiPriority w:val="9"/>
    <w:rPr>
      <w:rFonts w:ascii="Arial" w:hAnsi="Arial" w:eastAsia="Arial" w:cs="Arial"/>
      <w:b/>
      <w:bCs/>
      <w:sz w:val="22"/>
      <w:szCs w:val="22"/>
    </w:rPr>
  </w:style>
  <w:style w:type="character" w:customStyle="1" w:styleId="47">
    <w:name w:val="Heading 7 Char"/>
    <w:basedOn w:val="4"/>
    <w:autoRedefine/>
    <w:qFormat/>
    <w:uiPriority w:val="9"/>
    <w:rPr>
      <w:rFonts w:ascii="Arial" w:hAnsi="Arial" w:eastAsia="Arial" w:cs="Arial"/>
      <w:b/>
      <w:bCs/>
      <w:i/>
      <w:iCs/>
      <w:sz w:val="22"/>
      <w:szCs w:val="22"/>
    </w:rPr>
  </w:style>
  <w:style w:type="paragraph" w:customStyle="1" w:styleId="48">
    <w:name w:val="Título 81"/>
    <w:basedOn w:val="1"/>
    <w:next w:val="1"/>
    <w:link w:val="49"/>
    <w:autoRedefine/>
    <w:unhideWhenUsed/>
    <w:qFormat/>
    <w:uiPriority w:val="9"/>
    <w:pPr>
      <w:keepNext/>
      <w:keepLines/>
      <w:spacing w:before="320" w:after="200"/>
      <w:outlineLvl w:val="7"/>
    </w:pPr>
    <w:rPr>
      <w:rFonts w:ascii="Arial" w:hAnsi="Arial" w:eastAsia="Arial" w:cs="Arial"/>
      <w:i/>
      <w:iCs/>
      <w:sz w:val="22"/>
      <w:szCs w:val="22"/>
    </w:rPr>
  </w:style>
  <w:style w:type="character" w:customStyle="1" w:styleId="49">
    <w:name w:val="Heading 8 Char"/>
    <w:basedOn w:val="4"/>
    <w:link w:val="48"/>
    <w:autoRedefine/>
    <w:qFormat/>
    <w:uiPriority w:val="9"/>
    <w:rPr>
      <w:rFonts w:ascii="Arial" w:hAnsi="Arial" w:eastAsia="Arial" w:cs="Arial"/>
      <w:i/>
      <w:iCs/>
      <w:sz w:val="22"/>
      <w:szCs w:val="22"/>
    </w:rPr>
  </w:style>
  <w:style w:type="paragraph" w:customStyle="1" w:styleId="50">
    <w:name w:val="Título 91"/>
    <w:basedOn w:val="1"/>
    <w:next w:val="1"/>
    <w:link w:val="51"/>
    <w:autoRedefine/>
    <w:unhideWhenUsed/>
    <w:qFormat/>
    <w:uiPriority w:val="9"/>
    <w:pPr>
      <w:keepNext/>
      <w:keepLines/>
      <w:spacing w:before="320" w:after="200"/>
      <w:outlineLvl w:val="8"/>
    </w:pPr>
    <w:rPr>
      <w:rFonts w:ascii="Arial" w:hAnsi="Arial" w:eastAsia="Arial" w:cs="Arial"/>
      <w:i/>
      <w:iCs/>
      <w:sz w:val="21"/>
      <w:szCs w:val="21"/>
    </w:rPr>
  </w:style>
  <w:style w:type="character" w:customStyle="1" w:styleId="51">
    <w:name w:val="Heading 9 Char"/>
    <w:basedOn w:val="4"/>
    <w:link w:val="50"/>
    <w:autoRedefine/>
    <w:qFormat/>
    <w:uiPriority w:val="9"/>
    <w:rPr>
      <w:rFonts w:ascii="Arial" w:hAnsi="Arial" w:eastAsia="Arial" w:cs="Arial"/>
      <w:i/>
      <w:iCs/>
      <w:sz w:val="21"/>
      <w:szCs w:val="21"/>
    </w:rPr>
  </w:style>
  <w:style w:type="character" w:customStyle="1" w:styleId="52">
    <w:name w:val="Title Char"/>
    <w:basedOn w:val="4"/>
    <w:autoRedefine/>
    <w:qFormat/>
    <w:uiPriority w:val="10"/>
    <w:rPr>
      <w:sz w:val="48"/>
      <w:szCs w:val="48"/>
    </w:rPr>
  </w:style>
  <w:style w:type="character" w:customStyle="1" w:styleId="53">
    <w:name w:val="Subtítulo Char"/>
    <w:basedOn w:val="4"/>
    <w:link w:val="35"/>
    <w:autoRedefine/>
    <w:qFormat/>
    <w:uiPriority w:val="11"/>
    <w:rPr>
      <w:sz w:val="24"/>
      <w:szCs w:val="24"/>
    </w:rPr>
  </w:style>
  <w:style w:type="character" w:customStyle="1" w:styleId="54">
    <w:name w:val="Quote Char"/>
    <w:autoRedefine/>
    <w:qFormat/>
    <w:uiPriority w:val="29"/>
    <w:rPr>
      <w:i/>
    </w:rPr>
  </w:style>
  <w:style w:type="paragraph" w:styleId="55">
    <w:name w:val="Intense Quote"/>
    <w:basedOn w:val="1"/>
    <w:next w:val="1"/>
    <w:link w:val="56"/>
    <w:autoRedefine/>
    <w:qFormat/>
    <w:uiPriority w:val="30"/>
    <w:pPr>
      <w:pBdr>
        <w:top w:val="single" w:color="FFFFFF" w:sz="4" w:space="5"/>
        <w:left w:val="single" w:color="FFFFFF" w:sz="4" w:space="10"/>
        <w:bottom w:val="single" w:color="FFFFFF" w:sz="4" w:space="5"/>
        <w:right w:val="single" w:color="FFFFFF" w:sz="4" w:space="10"/>
      </w:pBdr>
      <w:shd w:val="clear" w:color="auto" w:fill="F2F2F2"/>
      <w:ind w:left="720" w:right="720"/>
    </w:pPr>
    <w:rPr>
      <w:i/>
    </w:rPr>
  </w:style>
  <w:style w:type="character" w:customStyle="1" w:styleId="56">
    <w:name w:val="Citação Intensa Char"/>
    <w:link w:val="55"/>
    <w:autoRedefine/>
    <w:qFormat/>
    <w:uiPriority w:val="30"/>
    <w:rPr>
      <w:i/>
    </w:rPr>
  </w:style>
  <w:style w:type="character" w:customStyle="1" w:styleId="57">
    <w:name w:val="Header Char"/>
    <w:basedOn w:val="4"/>
    <w:autoRedefine/>
    <w:qFormat/>
    <w:uiPriority w:val="99"/>
  </w:style>
  <w:style w:type="character" w:customStyle="1" w:styleId="58">
    <w:name w:val="Footer Char"/>
    <w:basedOn w:val="4"/>
    <w:autoRedefine/>
    <w:qFormat/>
    <w:uiPriority w:val="99"/>
  </w:style>
  <w:style w:type="paragraph" w:customStyle="1" w:styleId="59">
    <w:name w:val="Legenda1"/>
    <w:basedOn w:val="1"/>
    <w:next w:val="1"/>
    <w:autoRedefine/>
    <w:semiHidden/>
    <w:unhideWhenUsed/>
    <w:qFormat/>
    <w:uiPriority w:val="35"/>
    <w:pPr>
      <w:spacing w:line="276" w:lineRule="auto"/>
    </w:pPr>
    <w:rPr>
      <w:b/>
      <w:bCs/>
      <w:color w:val="4F81BD" w:themeColor="accent1"/>
      <w:sz w:val="18"/>
      <w:szCs w:val="18"/>
      <w14:textFill>
        <w14:solidFill>
          <w14:schemeClr w14:val="accent1"/>
        </w14:solidFill>
      </w14:textFill>
    </w:rPr>
  </w:style>
  <w:style w:type="character" w:customStyle="1" w:styleId="60">
    <w:name w:val="Caption Char"/>
    <w:autoRedefine/>
    <w:qFormat/>
    <w:uiPriority w:val="99"/>
  </w:style>
  <w:style w:type="table" w:customStyle="1" w:styleId="61">
    <w:name w:val="Table Grid Light"/>
    <w:basedOn w:val="5"/>
    <w:autoRedefine/>
    <w:qFormat/>
    <w:uiPriority w:val="59"/>
    <w:tblPr>
      <w:tblBorders>
        <w:top w:val="single" w:color="AEAEAE" w:themeColor="text1" w:themeTint="50" w:sz="4" w:space="0"/>
        <w:left w:val="single" w:color="AEAEAE" w:themeColor="text1" w:themeTint="50" w:sz="4" w:space="0"/>
        <w:bottom w:val="single" w:color="AEAEAE" w:themeColor="text1" w:themeTint="50" w:sz="4" w:space="0"/>
        <w:right w:val="single" w:color="AEAEAE" w:themeColor="text1" w:themeTint="50" w:sz="4" w:space="0"/>
        <w:insideH w:val="single" w:color="AEAEAE" w:themeColor="text1" w:themeTint="50" w:sz="4" w:space="0"/>
        <w:insideV w:val="single" w:color="AEAEAE" w:themeColor="text1" w:themeTint="50" w:sz="4" w:space="0"/>
      </w:tblBorders>
    </w:tblPr>
  </w:style>
  <w:style w:type="table" w:customStyle="1" w:styleId="62">
    <w:name w:val="Tabela Simples 11"/>
    <w:basedOn w:val="5"/>
    <w:autoRedefine/>
    <w:qFormat/>
    <w:uiPriority w:val="59"/>
    <w:tblPr>
      <w:tblBorders>
        <w:top w:val="single" w:color="AEAEAE" w:themeColor="text1" w:themeTint="50" w:sz="4" w:space="0"/>
        <w:left w:val="single" w:color="AEAEAE" w:themeColor="text1" w:themeTint="50" w:sz="4" w:space="0"/>
        <w:bottom w:val="single" w:color="AEAEAE" w:themeColor="text1" w:themeTint="50" w:sz="4" w:space="0"/>
        <w:right w:val="single" w:color="AEAEAE" w:themeColor="text1" w:themeTint="50" w:sz="4" w:space="0"/>
        <w:insideH w:val="single" w:color="AEAEAE" w:themeColor="text1" w:themeTint="50" w:sz="4" w:space="0"/>
        <w:insideV w:val="single" w:color="AEAEAE" w:themeColor="text1" w:themeTint="50" w:sz="4" w:space="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cPr>
        <w:shd w:val="clear" w:color="F1F1F1" w:themeColor="text1" w:themeTint="0D" w:fill="auto"/>
      </w:tcPr>
    </w:tblStylePr>
    <w:tblStylePr w:type="band1Horz">
      <w:tcPr>
        <w:shd w:val="clear" w:color="F1F1F1" w:themeColor="text1" w:themeTint="0D" w:fill="auto"/>
      </w:tcPr>
    </w:tblStylePr>
  </w:style>
  <w:style w:type="table" w:customStyle="1" w:styleId="63">
    <w:name w:val="Tabela Simples 21"/>
    <w:basedOn w:val="5"/>
    <w:autoRedefine/>
    <w:qFormat/>
    <w:uiPriority w:val="59"/>
    <w:tblPr>
      <w:tblBorders>
        <w:top w:val="single" w:color="000000" w:themeColor="text1" w:sz="4" w:space="0"/>
        <w:left w:val="none" w:color="000000" w:themeColor="text1" w:sz="4" w:space="0"/>
        <w:bottom w:val="single" w:color="000000" w:themeColor="text1" w:sz="4" w:space="0"/>
        <w:right w:val="none" w:color="000000" w:themeColor="text1" w:sz="4" w:space="0"/>
      </w:tblBorders>
    </w:tbl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band1Horz">
      <w:tcPr>
        <w:tcBorders>
          <w:top w:val="single" w:color="000000" w:themeColor="text1" w:sz="4" w:space="0"/>
          <w:bottom w:val="single" w:color="000000" w:themeColor="text1" w:sz="4" w:space="0"/>
        </w:tcBorders>
      </w:tcPr>
    </w:tblStylePr>
  </w:style>
  <w:style w:type="table" w:customStyle="1" w:styleId="64">
    <w:name w:val="Tabela Simples 31"/>
    <w:basedOn w:val="5"/>
    <w:autoRedefine/>
    <w:qFormat/>
    <w:uiPriority w:val="99"/>
    <w:tblStylePr w:type="firstRow">
      <w:rPr>
        <w:b/>
        <w:caps/>
        <w:color w:val="404040"/>
      </w:rPr>
      <w:tcPr>
        <w:tcBorders>
          <w:top w:val="nil"/>
          <w:left w:val="nil"/>
          <w:bottom w:val="single" w:color="404040" w:sz="4" w:space="0"/>
          <w:right w:val="nil"/>
        </w:tcBorders>
      </w:tcPr>
    </w:tblStylePr>
    <w:tblStylePr w:type="lastRow">
      <w:rPr>
        <w:b/>
        <w:caps/>
        <w:color w:val="404040"/>
      </w:rPr>
    </w:tblStylePr>
    <w:tblStylePr w:type="firstCol">
      <w:rPr>
        <w:b/>
        <w:caps/>
        <w:color w:val="404040"/>
      </w:rPr>
      <w:tcPr>
        <w:tcBorders>
          <w:top w:val="nil"/>
          <w:left w:val="nil"/>
          <w:bottom w:val="nil"/>
          <w:right w:val="single" w:color="404040" w:sz="4" w:space="0"/>
        </w:tcBorders>
      </w:tcPr>
    </w:tblStylePr>
    <w:tblStylePr w:type="lastCol">
      <w:rPr>
        <w:b/>
        <w:caps/>
        <w:color w:val="404040"/>
      </w:rPr>
    </w:tblStylePr>
    <w:tblStylePr w:type="band1Vert">
      <w:rPr>
        <w:rFonts w:ascii="Arial" w:hAnsi="Arial"/>
        <w:color w:val="404040"/>
        <w:sz w:val="22"/>
      </w:rPr>
      <w:tcPr>
        <w:shd w:val="clear" w:color="F1F1F1" w:themeColor="text1" w:themeTint="0D" w:fill="auto"/>
      </w:tcPr>
    </w:tblStylePr>
    <w:tblStylePr w:type="band1Horz">
      <w:rPr>
        <w:rFonts w:ascii="Arial" w:hAnsi="Arial"/>
        <w:color w:val="404040"/>
        <w:sz w:val="22"/>
      </w:rPr>
      <w:tcPr>
        <w:shd w:val="clear" w:color="F1F1F1" w:themeColor="text1" w:themeTint="0D" w:fill="auto"/>
      </w:tcPr>
    </w:tblStylePr>
  </w:style>
  <w:style w:type="table" w:customStyle="1" w:styleId="65">
    <w:name w:val="Tabela Simples 41"/>
    <w:basedOn w:val="5"/>
    <w:autoRedefine/>
    <w:qFormat/>
    <w:uiPriority w:val="99"/>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F1F1F1" w:themeColor="text1" w:themeTint="0D" w:fill="auto"/>
      </w:tcPr>
    </w:tblStylePr>
    <w:tblStylePr w:type="band1Horz">
      <w:rPr>
        <w:rFonts w:ascii="Arial" w:hAnsi="Arial"/>
        <w:color w:val="404040"/>
        <w:sz w:val="22"/>
      </w:rPr>
      <w:tcPr>
        <w:shd w:val="clear" w:color="F1F1F1" w:themeColor="text1" w:themeTint="0D" w:fill="auto"/>
      </w:tcPr>
    </w:tblStylePr>
  </w:style>
  <w:style w:type="table" w:customStyle="1" w:styleId="66">
    <w:name w:val="Tabela Simples 51"/>
    <w:basedOn w:val="5"/>
    <w:autoRedefine/>
    <w:qFormat/>
    <w:uiPriority w:val="99"/>
    <w:tblStylePr w:type="firstRow">
      <w:rPr>
        <w:i/>
        <w:color w:val="404040"/>
      </w:rPr>
      <w:tcPr>
        <w:tcBorders>
          <w:left w:val="nil"/>
          <w:bottom w:val="single" w:color="404040" w:sz="4" w:space="0"/>
          <w:right w:val="nil"/>
        </w:tcBorders>
        <w:shd w:val="clear" w:color="FFFFFF" w:fill="auto"/>
      </w:tcPr>
    </w:tblStylePr>
    <w:tblStylePr w:type="lastRow">
      <w:rPr>
        <w:i/>
        <w:color w:val="404040"/>
      </w:rPr>
      <w:tcPr>
        <w:tcBorders>
          <w:top w:val="single" w:color="404040" w:sz="4" w:space="0"/>
          <w:left w:val="nil"/>
          <w:right w:val="nil"/>
        </w:tcBorders>
        <w:shd w:val="clear" w:color="FFFFFF" w:fill="auto"/>
      </w:tcPr>
    </w:tblStylePr>
    <w:tblStylePr w:type="firstCol">
      <w:pPr>
        <w:jc w:val="right"/>
      </w:pPr>
      <w:rPr>
        <w:i/>
        <w:color w:val="404040"/>
      </w:rPr>
      <w:tcPr>
        <w:tcBorders>
          <w:right w:val="single" w:color="404040" w:sz="4" w:space="0"/>
        </w:tcBorders>
        <w:shd w:val="clear" w:color="FFFFFF" w:fill="auto"/>
      </w:tcPr>
    </w:tblStylePr>
    <w:tblStylePr w:type="lastCol">
      <w:rPr>
        <w:i/>
        <w:color w:val="404040"/>
      </w:rPr>
      <w:tcPr>
        <w:tcBorders>
          <w:left w:val="single" w:color="404040" w:sz="4" w:space="0"/>
        </w:tcBorders>
        <w:shd w:val="clear" w:color="FFFFFF" w:fill="auto"/>
      </w:tcPr>
    </w:tblStylePr>
    <w:tblStylePr w:type="band1Vert">
      <w:rPr>
        <w:rFonts w:ascii="Arial" w:hAnsi="Arial"/>
        <w:color w:val="404040"/>
        <w:sz w:val="22"/>
      </w:rPr>
      <w:tcPr>
        <w:shd w:val="clear" w:color="F1F1F1" w:themeColor="text1" w:themeTint="0D" w:fill="auto"/>
      </w:tcPr>
    </w:tblStylePr>
    <w:tblStylePr w:type="band1Horz">
      <w:rPr>
        <w:rFonts w:ascii="Arial" w:hAnsi="Arial"/>
        <w:color w:val="404040"/>
        <w:sz w:val="22"/>
      </w:rPr>
      <w:tcPr>
        <w:shd w:val="clear" w:color="F1F1F1" w:themeColor="text1" w:themeTint="0D" w:fill="auto"/>
      </w:tcPr>
    </w:tblStylePr>
  </w:style>
  <w:style w:type="table" w:customStyle="1" w:styleId="67">
    <w:name w:val="Tabela de Grade 1 Clara1"/>
    <w:basedOn w:val="5"/>
    <w:autoRedefine/>
    <w:qFormat/>
    <w:uiPriority w:val="99"/>
    <w:tblPr>
      <w:tblBorders>
        <w:top w:val="single" w:color="979797" w:themeColor="text1" w:themeTint="67" w:sz="4" w:space="0"/>
        <w:left w:val="single" w:color="979797" w:themeColor="text1" w:themeTint="67" w:sz="4" w:space="0"/>
        <w:bottom w:val="single" w:color="979797" w:themeColor="text1" w:themeTint="67" w:sz="4" w:space="0"/>
        <w:right w:val="single" w:color="979797" w:themeColor="text1" w:themeTint="67" w:sz="4" w:space="0"/>
        <w:insideH w:val="single" w:color="979797" w:themeColor="text1" w:themeTint="67" w:sz="4" w:space="0"/>
        <w:insideV w:val="single" w:color="979797" w:themeColor="text1" w:themeTint="67" w:sz="4" w:space="0"/>
      </w:tblBorders>
    </w:tblPr>
    <w:tblStylePr w:type="firstRow">
      <w:rPr>
        <w:b/>
        <w:color w:val="404040"/>
      </w:rPr>
      <w:tcPr>
        <w:tcBorders>
          <w:bottom w:val="single" w:color="696969" w:themeColor="text1"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979797" w:themeColor="text1" w:themeTint="67" w:sz="4" w:space="0"/>
          <w:left w:val="single" w:color="979797" w:themeColor="text1" w:themeTint="67" w:sz="4" w:space="0"/>
          <w:bottom w:val="single" w:color="979797" w:themeColor="text1" w:themeTint="67" w:sz="4" w:space="0"/>
          <w:right w:val="single" w:color="979797" w:themeColor="text1" w:themeTint="67" w:sz="4" w:space="0"/>
        </w:tcBorders>
      </w:tcPr>
    </w:tblStylePr>
  </w:style>
  <w:style w:type="table" w:customStyle="1" w:styleId="68">
    <w:name w:val="Grid Table 1 Light - Accent 1"/>
    <w:basedOn w:val="5"/>
    <w:autoRedefine/>
    <w:qFormat/>
    <w:uiPriority w:val="99"/>
    <w:tblPr>
      <w:tbl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insideH w:val="single" w:color="B7CCE4" w:themeColor="accent1" w:themeTint="67" w:sz="4" w:space="0"/>
        <w:insideV w:val="single" w:color="B7CCE4" w:themeColor="accent1" w:themeTint="67" w:sz="4" w:space="0"/>
      </w:tblBorders>
    </w:tblPr>
    <w:tblStylePr w:type="firstRow">
      <w:rPr>
        <w:b/>
        <w:color w:val="404040"/>
      </w:rPr>
      <w:tcPr>
        <w:tcBorders>
          <w:bottom w:val="single" w:color="98B5D8" w:themeColor="accent1"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tcBorders>
      </w:tcPr>
    </w:tblStylePr>
  </w:style>
  <w:style w:type="table" w:customStyle="1" w:styleId="69">
    <w:name w:val="Grid Table 1 Light - Accent 2"/>
    <w:basedOn w:val="5"/>
    <w:autoRedefine/>
    <w:qFormat/>
    <w:uiPriority w:val="99"/>
    <w:tblPr>
      <w:tbl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insideH w:val="single" w:color="E5B8B7" w:themeColor="accent2" w:themeTint="67" w:sz="4" w:space="0"/>
        <w:insideV w:val="single" w:color="E5B8B7" w:themeColor="accent2" w:themeTint="67" w:sz="4" w:space="0"/>
      </w:tblBorders>
    </w:tblPr>
    <w:tblStylePr w:type="firstRow">
      <w:rPr>
        <w:b/>
        <w:color w:val="404040"/>
      </w:rPr>
      <w:tcPr>
        <w:tcBorders>
          <w:bottom w:val="single" w:color="DA9896" w:themeColor="accent2"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tcBorders>
      </w:tcPr>
    </w:tblStylePr>
  </w:style>
  <w:style w:type="table" w:customStyle="1" w:styleId="70">
    <w:name w:val="Grid Table 1 Light - Accent 3"/>
    <w:basedOn w:val="5"/>
    <w:autoRedefine/>
    <w:qFormat/>
    <w:uiPriority w:val="99"/>
    <w:tblPr>
      <w:tbl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insideH w:val="single" w:color="D6E3BB" w:themeColor="accent3" w:themeTint="67" w:sz="4" w:space="0"/>
        <w:insideV w:val="single" w:color="D6E3BB" w:themeColor="accent3" w:themeTint="67" w:sz="4" w:space="0"/>
      </w:tblBorders>
    </w:tblPr>
    <w:tblStylePr w:type="firstRow">
      <w:rPr>
        <w:b/>
        <w:color w:val="404040"/>
      </w:rPr>
      <w:tcPr>
        <w:tcBorders>
          <w:bottom w:val="single" w:color="C4D79E" w:themeColor="accent3"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tcBorders>
      </w:tcPr>
    </w:tblStylePr>
  </w:style>
  <w:style w:type="table" w:customStyle="1" w:styleId="71">
    <w:name w:val="Grid Table 1 Light - Accent 4"/>
    <w:basedOn w:val="5"/>
    <w:autoRedefine/>
    <w:qFormat/>
    <w:uiPriority w:val="99"/>
    <w:tblPr>
      <w:tbl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insideH w:val="single" w:color="CBC0D9" w:themeColor="accent4" w:themeTint="67" w:sz="4" w:space="0"/>
        <w:insideV w:val="single" w:color="CBC0D9" w:themeColor="accent4" w:themeTint="67" w:sz="4" w:space="0"/>
      </w:tblBorders>
    </w:tblPr>
    <w:tblStylePr w:type="firstRow">
      <w:rPr>
        <w:b/>
        <w:color w:val="404040"/>
      </w:rPr>
      <w:tcPr>
        <w:tcBorders>
          <w:bottom w:val="single" w:color="B4A4C8" w:themeColor="accent4"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tcBorders>
      </w:tcPr>
    </w:tblStylePr>
  </w:style>
  <w:style w:type="table" w:customStyle="1" w:styleId="72">
    <w:name w:val="Grid Table 1 Light - Accent 5"/>
    <w:basedOn w:val="5"/>
    <w:autoRedefine/>
    <w:qFormat/>
    <w:uiPriority w:val="99"/>
    <w:tblPr>
      <w:tbl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insideH w:val="single" w:color="B6DDE7" w:themeColor="accent5" w:themeTint="67" w:sz="4" w:space="0"/>
        <w:insideV w:val="single" w:color="B6DDE7" w:themeColor="accent5" w:themeTint="67" w:sz="4" w:space="0"/>
      </w:tblBorders>
    </w:tblPr>
    <w:tblStylePr w:type="firstRow">
      <w:rPr>
        <w:b/>
        <w:color w:val="404040"/>
      </w:rPr>
      <w:tcPr>
        <w:tcBorders>
          <w:bottom w:val="single" w:color="95CEDD" w:themeColor="accent5"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tcBorders>
      </w:tcPr>
    </w:tblStylePr>
  </w:style>
  <w:style w:type="table" w:customStyle="1" w:styleId="73">
    <w:name w:val="Grid Table 1 Light - Accent 6"/>
    <w:basedOn w:val="5"/>
    <w:autoRedefine/>
    <w:qFormat/>
    <w:uiPriority w:val="99"/>
    <w:tblPr>
      <w:tbl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insideH w:val="single" w:color="FBD4B4" w:themeColor="accent6" w:themeTint="67" w:sz="4" w:space="0"/>
        <w:insideV w:val="single" w:color="FBD4B4" w:themeColor="accent6" w:themeTint="67" w:sz="4" w:space="0"/>
      </w:tblBorders>
    </w:tblPr>
    <w:tblStylePr w:type="firstRow">
      <w:rPr>
        <w:b/>
        <w:color w:val="404040"/>
      </w:rPr>
      <w:tcPr>
        <w:tcBorders>
          <w:bottom w:val="single" w:color="FAC192" w:themeColor="accent6"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tcBorders>
      </w:tcPr>
    </w:tblStylePr>
  </w:style>
  <w:style w:type="table" w:customStyle="1" w:styleId="74">
    <w:name w:val="Tabela de Grade 21"/>
    <w:basedOn w:val="5"/>
    <w:autoRedefine/>
    <w:qFormat/>
    <w:uiPriority w:val="99"/>
    <w:tblPr>
      <w:tblBorders>
        <w:bottom w:val="single" w:color="696969" w:themeColor="text1" w:themeTint="95" w:sz="4" w:space="0"/>
        <w:insideH w:val="single" w:color="696969" w:themeColor="text1" w:themeTint="95" w:sz="4" w:space="0"/>
        <w:insideV w:val="single" w:color="696969" w:themeColor="text1" w:themeTint="95" w:sz="4" w:space="0"/>
      </w:tblBorders>
    </w:tblPr>
    <w:tblStylePr w:type="firstRow">
      <w:rPr>
        <w:b/>
        <w:color w:val="404040"/>
      </w:rPr>
      <w:tcPr>
        <w:tcBorders>
          <w:top w:val="nil"/>
          <w:left w:val="nil"/>
          <w:bottom w:val="single" w:color="696969" w:themeColor="text1" w:themeTint="95" w:sz="12" w:space="0"/>
          <w:right w:val="nil"/>
        </w:tcBorders>
        <w:shd w:val="clear" w:color="FFFFFF" w:fill="auto"/>
      </w:tcPr>
    </w:tblStylePr>
    <w:tblStylePr w:type="lastRow">
      <w:rPr>
        <w:b/>
        <w:color w:val="404040"/>
      </w:rPr>
      <w:tcPr>
        <w:tcBorders>
          <w:top w:val="single" w:color="696969" w:themeColor="text1" w:themeTint="95"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CACACA" w:themeColor="text1" w:themeTint="34" w:fill="auto"/>
      </w:tcPr>
    </w:tblStylePr>
    <w:tblStylePr w:type="band1Horz">
      <w:rPr>
        <w:rFonts w:ascii="Arial" w:hAnsi="Arial"/>
        <w:color w:val="404040"/>
        <w:sz w:val="22"/>
      </w:rPr>
      <w:tcPr>
        <w:shd w:val="clear" w:color="CACACA" w:themeColor="text1" w:themeTint="34" w:fill="auto"/>
      </w:tcPr>
    </w:tblStylePr>
  </w:style>
  <w:style w:type="table" w:customStyle="1" w:styleId="75">
    <w:name w:val="Grid Table 2 - Accent 1"/>
    <w:basedOn w:val="5"/>
    <w:autoRedefine/>
    <w:qFormat/>
    <w:uiPriority w:val="99"/>
    <w:tblPr>
      <w:tblBorders>
        <w:bottom w:val="single" w:color="5D8BC2" w:themeColor="accent1" w:themeTint="EA" w:sz="4" w:space="0"/>
        <w:insideH w:val="single" w:color="5D8BC2" w:themeColor="accent1" w:themeTint="EA" w:sz="4" w:space="0"/>
        <w:insideV w:val="single" w:color="5D8BC2" w:themeColor="accent1" w:themeTint="EA" w:sz="4" w:space="0"/>
      </w:tblBorders>
    </w:tblPr>
    <w:tblStylePr w:type="firstRow">
      <w:rPr>
        <w:b/>
        <w:color w:val="404040"/>
      </w:rPr>
      <w:tcPr>
        <w:tcBorders>
          <w:top w:val="nil"/>
          <w:left w:val="nil"/>
          <w:bottom w:val="single" w:color="5D8BC2" w:themeColor="accent1" w:themeTint="EA" w:sz="12" w:space="0"/>
          <w:right w:val="nil"/>
        </w:tcBorders>
        <w:shd w:val="clear" w:color="FFFFFF" w:fill="auto"/>
      </w:tcPr>
    </w:tblStylePr>
    <w:tblStylePr w:type="lastRow">
      <w:rPr>
        <w:b/>
        <w:color w:val="404040"/>
      </w:rPr>
      <w:tcPr>
        <w:tcBorders>
          <w:top w:val="single" w:color="5D8BC2" w:themeColor="accent1" w:themeTint="EA"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BE5F1" w:themeColor="accent1" w:themeTint="34" w:fill="auto"/>
      </w:tcPr>
    </w:tblStylePr>
    <w:tblStylePr w:type="band1Horz">
      <w:rPr>
        <w:rFonts w:ascii="Arial" w:hAnsi="Arial"/>
        <w:color w:val="404040"/>
        <w:sz w:val="22"/>
      </w:rPr>
      <w:tcPr>
        <w:shd w:val="clear" w:color="DBE5F1" w:themeColor="accent1" w:themeTint="34" w:fill="auto"/>
      </w:tcPr>
    </w:tblStylePr>
  </w:style>
  <w:style w:type="table" w:customStyle="1" w:styleId="76">
    <w:name w:val="Grid Table 2 - Accent 2"/>
    <w:basedOn w:val="5"/>
    <w:autoRedefine/>
    <w:qFormat/>
    <w:uiPriority w:val="99"/>
    <w:tblPr>
      <w:tblBorders>
        <w:bottom w:val="single" w:color="D99795" w:themeColor="accent2" w:themeTint="97" w:sz="4" w:space="0"/>
        <w:insideH w:val="single" w:color="D99795" w:themeColor="accent2" w:themeTint="97" w:sz="4" w:space="0"/>
        <w:insideV w:val="single" w:color="D99795" w:themeColor="accent2" w:themeTint="97" w:sz="4" w:space="0"/>
      </w:tblBorders>
    </w:tblPr>
    <w:tblStylePr w:type="firstRow">
      <w:rPr>
        <w:b/>
        <w:color w:val="404040"/>
      </w:rPr>
      <w:tcPr>
        <w:tcBorders>
          <w:top w:val="nil"/>
          <w:left w:val="nil"/>
          <w:bottom w:val="single" w:color="D99795" w:themeColor="accent2" w:themeTint="97" w:sz="12" w:space="0"/>
          <w:right w:val="nil"/>
        </w:tcBorders>
        <w:shd w:val="clear" w:color="FFFFFF" w:fill="auto"/>
      </w:tcPr>
    </w:tblStylePr>
    <w:tblStylePr w:type="lastRow">
      <w:rPr>
        <w:b/>
        <w:color w:val="404040"/>
      </w:rPr>
      <w:tcPr>
        <w:tcBorders>
          <w:top w:val="single" w:color="D99795" w:themeColor="accent2" w:themeTint="97"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2DCDC" w:themeColor="accent2" w:themeTint="32" w:fill="auto"/>
      </w:tcPr>
    </w:tblStylePr>
    <w:tblStylePr w:type="band1Horz">
      <w:rPr>
        <w:rFonts w:ascii="Arial" w:hAnsi="Arial"/>
        <w:color w:val="404040"/>
        <w:sz w:val="22"/>
      </w:rPr>
      <w:tcPr>
        <w:shd w:val="clear" w:color="F2DCDC" w:themeColor="accent2" w:themeTint="32" w:fill="auto"/>
      </w:tcPr>
    </w:tblStylePr>
  </w:style>
  <w:style w:type="table" w:customStyle="1" w:styleId="77">
    <w:name w:val="Grid Table 2 - Accent 3"/>
    <w:basedOn w:val="5"/>
    <w:autoRedefine/>
    <w:qFormat/>
    <w:uiPriority w:val="99"/>
    <w:tblPr>
      <w:tblBorders>
        <w:bottom w:val="single" w:color="9BBB59" w:themeColor="accent3" w:themeTint="FE" w:sz="4" w:space="0"/>
        <w:insideH w:val="single" w:color="9BBB59" w:themeColor="accent3" w:themeTint="FE" w:sz="4" w:space="0"/>
        <w:insideV w:val="single" w:color="9BBB59" w:themeColor="accent3" w:themeTint="FE" w:sz="4" w:space="0"/>
      </w:tblBorders>
    </w:tblPr>
    <w:tblStylePr w:type="firstRow">
      <w:rPr>
        <w:b/>
        <w:color w:val="404040"/>
      </w:rPr>
      <w:tcPr>
        <w:tcBorders>
          <w:top w:val="nil"/>
          <w:left w:val="nil"/>
          <w:bottom w:val="single" w:color="9BBB59" w:themeColor="accent3" w:themeTint="FE" w:sz="12" w:space="0"/>
          <w:right w:val="nil"/>
        </w:tcBorders>
        <w:shd w:val="clear" w:color="FFFFFF" w:fill="auto"/>
      </w:tcPr>
    </w:tblStylePr>
    <w:tblStylePr w:type="lastRow">
      <w:rPr>
        <w:b/>
        <w:color w:val="404040"/>
      </w:rPr>
      <w:tcPr>
        <w:tcBorders>
          <w:top w:val="single" w:color="9BBB59" w:themeColor="accent3" w:themeTint="FE"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AF1DD" w:themeColor="accent3" w:themeTint="34" w:fill="auto"/>
      </w:tcPr>
    </w:tblStylePr>
    <w:tblStylePr w:type="band1Horz">
      <w:rPr>
        <w:rFonts w:ascii="Arial" w:hAnsi="Arial"/>
        <w:color w:val="404040"/>
        <w:sz w:val="22"/>
      </w:rPr>
      <w:tcPr>
        <w:shd w:val="clear" w:color="EAF1DD" w:themeColor="accent3" w:themeTint="34" w:fill="auto"/>
      </w:tcPr>
    </w:tblStylePr>
  </w:style>
  <w:style w:type="table" w:customStyle="1" w:styleId="78">
    <w:name w:val="Grid Table 2 - Accent 4"/>
    <w:basedOn w:val="5"/>
    <w:autoRedefine/>
    <w:qFormat/>
    <w:uiPriority w:val="99"/>
    <w:tblPr>
      <w:tblBorders>
        <w:bottom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val="404040"/>
      </w:rPr>
      <w:tcPr>
        <w:tcBorders>
          <w:top w:val="nil"/>
          <w:left w:val="nil"/>
          <w:bottom w:val="single" w:color="B2A1C6" w:themeColor="accent4" w:themeTint="9A" w:sz="12" w:space="0"/>
          <w:right w:val="nil"/>
        </w:tcBorders>
        <w:shd w:val="clear" w:color="FFFFFF" w:fill="auto"/>
      </w:tcPr>
    </w:tblStylePr>
    <w:tblStylePr w:type="lastRow">
      <w:rPr>
        <w:b/>
        <w:color w:val="404040"/>
      </w:rPr>
      <w:tcPr>
        <w:tcBorders>
          <w:top w:val="single" w:color="B2A1C6" w:themeColor="accent4" w:themeTint="9A"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5DFEC" w:themeColor="accent4" w:themeTint="34" w:fill="auto"/>
      </w:tcPr>
    </w:tblStylePr>
    <w:tblStylePr w:type="band1Horz">
      <w:rPr>
        <w:rFonts w:ascii="Arial" w:hAnsi="Arial"/>
        <w:color w:val="404040"/>
        <w:sz w:val="22"/>
      </w:rPr>
      <w:tcPr>
        <w:shd w:val="clear" w:color="E5DFEC" w:themeColor="accent4" w:themeTint="34" w:fill="auto"/>
      </w:tcPr>
    </w:tblStylePr>
  </w:style>
  <w:style w:type="table" w:customStyle="1" w:styleId="79">
    <w:name w:val="Grid Table 2 - Accent 5"/>
    <w:basedOn w:val="5"/>
    <w:autoRedefine/>
    <w:qFormat/>
    <w:uiPriority w:val="99"/>
    <w:tblPr>
      <w:tblBorders>
        <w:bottom w:val="single" w:color="4BACC6" w:themeColor="accent5" w:sz="4" w:space="0"/>
        <w:insideH w:val="single" w:color="4BACC6" w:themeColor="accent5" w:sz="4" w:space="0"/>
        <w:insideV w:val="single" w:color="4BACC6" w:themeColor="accent5" w:sz="4" w:space="0"/>
      </w:tblBorders>
    </w:tblPr>
    <w:tblStylePr w:type="firstRow">
      <w:rPr>
        <w:b/>
        <w:color w:val="404040"/>
      </w:rPr>
      <w:tcPr>
        <w:tcBorders>
          <w:top w:val="nil"/>
          <w:left w:val="nil"/>
          <w:bottom w:val="single" w:color="4BACC6" w:themeColor="accent5" w:sz="12" w:space="0"/>
          <w:right w:val="nil"/>
        </w:tcBorders>
        <w:shd w:val="clear" w:color="FFFFFF" w:fill="auto"/>
      </w:tcPr>
    </w:tblStylePr>
    <w:tblStylePr w:type="lastRow">
      <w:rPr>
        <w:b/>
        <w:color w:val="404040"/>
      </w:rPr>
      <w:tcPr>
        <w:tcBorders>
          <w:top w:val="single" w:color="4BACC6" w:themeColor="accent5"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AEEF3" w:themeColor="accent5" w:themeTint="34" w:fill="auto"/>
      </w:tcPr>
    </w:tblStylePr>
    <w:tblStylePr w:type="band1Horz">
      <w:rPr>
        <w:rFonts w:ascii="Arial" w:hAnsi="Arial"/>
        <w:color w:val="404040"/>
        <w:sz w:val="22"/>
      </w:rPr>
      <w:tcPr>
        <w:shd w:val="clear" w:color="DAEEF3" w:themeColor="accent5" w:themeTint="34" w:fill="auto"/>
      </w:tcPr>
    </w:tblStylePr>
  </w:style>
  <w:style w:type="table" w:customStyle="1" w:styleId="80">
    <w:name w:val="Grid Table 2 - Accent 6"/>
    <w:basedOn w:val="5"/>
    <w:autoRedefine/>
    <w:qFormat/>
    <w:uiPriority w:val="99"/>
    <w:tblPr>
      <w:tblBorders>
        <w:bottom w:val="single" w:color="F79646" w:themeColor="accent6" w:sz="4" w:space="0"/>
        <w:insideH w:val="single" w:color="F79646" w:themeColor="accent6" w:sz="4" w:space="0"/>
        <w:insideV w:val="single" w:color="F79646" w:themeColor="accent6" w:sz="4" w:space="0"/>
      </w:tblBorders>
    </w:tblPr>
    <w:tblStylePr w:type="firstRow">
      <w:rPr>
        <w:b/>
        <w:color w:val="404040"/>
      </w:rPr>
      <w:tcPr>
        <w:tcBorders>
          <w:top w:val="nil"/>
          <w:left w:val="nil"/>
          <w:bottom w:val="single" w:color="F79646" w:themeColor="accent6" w:sz="12" w:space="0"/>
          <w:right w:val="nil"/>
        </w:tcBorders>
        <w:shd w:val="clear" w:color="FFFFFF" w:fill="auto"/>
      </w:tcPr>
    </w:tblStylePr>
    <w:tblStylePr w:type="lastRow">
      <w:rPr>
        <w:b/>
        <w:color w:val="404040"/>
      </w:rPr>
      <w:tcPr>
        <w:tcBorders>
          <w:top w:val="single" w:color="F79646" w:themeColor="accent6"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DE9D9" w:themeColor="accent6" w:themeTint="34" w:fill="auto"/>
      </w:tcPr>
    </w:tblStylePr>
    <w:tblStylePr w:type="band1Horz">
      <w:rPr>
        <w:rFonts w:ascii="Arial" w:hAnsi="Arial"/>
        <w:color w:val="404040"/>
        <w:sz w:val="22"/>
      </w:rPr>
      <w:tcPr>
        <w:shd w:val="clear" w:color="FDE9D9" w:themeColor="accent6" w:themeTint="34" w:fill="auto"/>
      </w:tcPr>
    </w:tblStylePr>
  </w:style>
  <w:style w:type="table" w:customStyle="1" w:styleId="81">
    <w:name w:val="Tabela de Grade 31"/>
    <w:basedOn w:val="5"/>
    <w:autoRedefine/>
    <w:qFormat/>
    <w:uiPriority w:val="99"/>
    <w:tblPr>
      <w:tblBorders>
        <w:bottom w:val="single" w:color="696969" w:themeColor="text1" w:themeTint="95" w:sz="4" w:space="0"/>
        <w:insideH w:val="single" w:color="696969" w:themeColor="text1" w:themeTint="95" w:sz="4" w:space="0"/>
        <w:insideV w:val="single" w:color="696969" w:themeColor="text1" w:themeTint="95"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CACACA" w:themeColor="text1" w:themeTint="34" w:fill="auto"/>
      </w:tcPr>
    </w:tblStylePr>
    <w:tblStylePr w:type="band1Horz">
      <w:rPr>
        <w:rFonts w:ascii="Arial" w:hAnsi="Arial"/>
        <w:color w:val="404040"/>
        <w:sz w:val="22"/>
      </w:rPr>
      <w:tcPr>
        <w:shd w:val="clear" w:color="CACACA" w:themeColor="text1" w:themeTint="34" w:fill="auto"/>
      </w:tcPr>
    </w:tblStylePr>
  </w:style>
  <w:style w:type="table" w:customStyle="1" w:styleId="82">
    <w:name w:val="Grid Table 3 - Accent 1"/>
    <w:basedOn w:val="5"/>
    <w:autoRedefine/>
    <w:qFormat/>
    <w:uiPriority w:val="99"/>
    <w:tblPr>
      <w:tblBorders>
        <w:bottom w:val="single" w:color="5D8BC2" w:themeColor="accent1" w:themeTint="EA" w:sz="4" w:space="0"/>
        <w:insideH w:val="single" w:color="5D8BC2" w:themeColor="accent1" w:themeTint="EA" w:sz="4" w:space="0"/>
        <w:insideV w:val="single" w:color="5D8BC2" w:themeColor="accent1" w:themeTint="EA"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DBE5F1" w:themeColor="accent1" w:themeTint="34" w:fill="auto"/>
      </w:tcPr>
    </w:tblStylePr>
    <w:tblStylePr w:type="band1Horz">
      <w:rPr>
        <w:rFonts w:ascii="Arial" w:hAnsi="Arial"/>
        <w:color w:val="404040"/>
        <w:sz w:val="22"/>
      </w:rPr>
      <w:tcPr>
        <w:shd w:val="clear" w:color="DBE5F1" w:themeColor="accent1" w:themeTint="34" w:fill="auto"/>
      </w:tcPr>
    </w:tblStylePr>
  </w:style>
  <w:style w:type="table" w:customStyle="1" w:styleId="83">
    <w:name w:val="Grid Table 3 - Accent 2"/>
    <w:basedOn w:val="5"/>
    <w:autoRedefine/>
    <w:qFormat/>
    <w:uiPriority w:val="99"/>
    <w:tblPr>
      <w:tblBorders>
        <w:bottom w:val="single" w:color="D99795" w:themeColor="accent2" w:themeTint="97" w:sz="4" w:space="0"/>
        <w:insideH w:val="single" w:color="D99795" w:themeColor="accent2" w:themeTint="97" w:sz="4" w:space="0"/>
        <w:insideV w:val="single" w:color="D99795" w:themeColor="accent2" w:themeTint="97"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F2DCDC" w:themeColor="accent2" w:themeTint="32" w:fill="auto"/>
      </w:tcPr>
    </w:tblStylePr>
    <w:tblStylePr w:type="band1Horz">
      <w:rPr>
        <w:rFonts w:ascii="Arial" w:hAnsi="Arial"/>
        <w:color w:val="404040"/>
        <w:sz w:val="22"/>
      </w:rPr>
      <w:tcPr>
        <w:shd w:val="clear" w:color="F2DCDC" w:themeColor="accent2" w:themeTint="32" w:fill="auto"/>
      </w:tcPr>
    </w:tblStylePr>
  </w:style>
  <w:style w:type="table" w:customStyle="1" w:styleId="84">
    <w:name w:val="Grid Table 3 - Accent 3"/>
    <w:basedOn w:val="5"/>
    <w:autoRedefine/>
    <w:qFormat/>
    <w:uiPriority w:val="99"/>
    <w:tblPr>
      <w:tblBorders>
        <w:bottom w:val="single" w:color="9BBB59" w:themeColor="accent3" w:themeTint="FE" w:sz="4" w:space="0"/>
        <w:insideH w:val="single" w:color="9BBB59" w:themeColor="accent3" w:themeTint="FE" w:sz="4" w:space="0"/>
        <w:insideV w:val="single" w:color="9BBB59" w:themeColor="accent3" w:themeTint="FE"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EAF1DD" w:themeColor="accent3" w:themeTint="34" w:fill="auto"/>
      </w:tcPr>
    </w:tblStylePr>
    <w:tblStylePr w:type="band1Horz">
      <w:rPr>
        <w:rFonts w:ascii="Arial" w:hAnsi="Arial"/>
        <w:color w:val="404040"/>
        <w:sz w:val="22"/>
      </w:rPr>
      <w:tcPr>
        <w:shd w:val="clear" w:color="EAF1DD" w:themeColor="accent3" w:themeTint="34" w:fill="auto"/>
      </w:tcPr>
    </w:tblStylePr>
  </w:style>
  <w:style w:type="table" w:customStyle="1" w:styleId="85">
    <w:name w:val="Grid Table 3 - Accent 4"/>
    <w:basedOn w:val="5"/>
    <w:autoRedefine/>
    <w:qFormat/>
    <w:uiPriority w:val="99"/>
    <w:tblPr>
      <w:tblBorders>
        <w:bottom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E5DFEC" w:themeColor="accent4" w:themeTint="34" w:fill="auto"/>
      </w:tcPr>
    </w:tblStylePr>
    <w:tblStylePr w:type="band1Horz">
      <w:rPr>
        <w:rFonts w:ascii="Arial" w:hAnsi="Arial"/>
        <w:color w:val="404040"/>
        <w:sz w:val="22"/>
      </w:rPr>
      <w:tcPr>
        <w:shd w:val="clear" w:color="E5DFEC" w:themeColor="accent4" w:themeTint="34" w:fill="auto"/>
      </w:tcPr>
    </w:tblStylePr>
  </w:style>
  <w:style w:type="table" w:customStyle="1" w:styleId="86">
    <w:name w:val="Grid Table 3 - Accent 5"/>
    <w:basedOn w:val="5"/>
    <w:autoRedefine/>
    <w:qFormat/>
    <w:uiPriority w:val="99"/>
    <w:tblPr>
      <w:tblBorders>
        <w:bottom w:val="single" w:color="4BACC6" w:themeColor="accent5" w:sz="4" w:space="0"/>
        <w:insideH w:val="single" w:color="4BACC6" w:themeColor="accent5" w:sz="4" w:space="0"/>
        <w:insideV w:val="single" w:color="4BACC6" w:themeColor="accent5"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DAEEF3" w:themeColor="accent5" w:themeTint="34" w:fill="auto"/>
      </w:tcPr>
    </w:tblStylePr>
    <w:tblStylePr w:type="band1Horz">
      <w:rPr>
        <w:rFonts w:ascii="Arial" w:hAnsi="Arial"/>
        <w:color w:val="404040"/>
        <w:sz w:val="22"/>
      </w:rPr>
      <w:tcPr>
        <w:shd w:val="clear" w:color="DAEEF3" w:themeColor="accent5" w:themeTint="34" w:fill="auto"/>
      </w:tcPr>
    </w:tblStylePr>
  </w:style>
  <w:style w:type="table" w:customStyle="1" w:styleId="87">
    <w:name w:val="Grid Table 3 - Accent 6"/>
    <w:basedOn w:val="5"/>
    <w:autoRedefine/>
    <w:qFormat/>
    <w:uiPriority w:val="99"/>
    <w:tblPr>
      <w:tblBorders>
        <w:bottom w:val="single" w:color="F79646" w:themeColor="accent6" w:sz="4" w:space="0"/>
        <w:insideH w:val="single" w:color="F79646" w:themeColor="accent6" w:sz="4" w:space="0"/>
        <w:insideV w:val="single" w:color="F79646" w:themeColor="accent6"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FDE9D9" w:themeColor="accent6" w:themeTint="34" w:fill="auto"/>
      </w:tcPr>
    </w:tblStylePr>
    <w:tblStylePr w:type="band1Horz">
      <w:rPr>
        <w:rFonts w:ascii="Arial" w:hAnsi="Arial"/>
        <w:color w:val="404040"/>
        <w:sz w:val="22"/>
      </w:rPr>
      <w:tcPr>
        <w:shd w:val="clear" w:color="FDE9D9" w:themeColor="accent6" w:themeTint="34" w:fill="auto"/>
      </w:tcPr>
    </w:tblStylePr>
  </w:style>
  <w:style w:type="table" w:customStyle="1" w:styleId="88">
    <w:name w:val="Tabela de Grade 41"/>
    <w:basedOn w:val="5"/>
    <w:autoRedefine/>
    <w:qFormat/>
    <w:uiPriority w:val="59"/>
    <w:tblPr>
      <w:tblBorders>
        <w:top w:val="single" w:color="6E6E6E" w:themeColor="text1" w:themeTint="90" w:sz="4" w:space="0"/>
        <w:left w:val="single" w:color="6E6E6E" w:themeColor="text1" w:themeTint="90" w:sz="4" w:space="0"/>
        <w:bottom w:val="single" w:color="6E6E6E" w:themeColor="text1" w:themeTint="90" w:sz="4" w:space="0"/>
        <w:right w:val="single" w:color="6E6E6E" w:themeColor="text1" w:themeTint="90" w:sz="4" w:space="0"/>
        <w:insideH w:val="single" w:color="6E6E6E" w:themeColor="text1" w:themeTint="90" w:sz="4" w:space="0"/>
        <w:insideV w:val="single" w:color="6E6E6E" w:themeColor="text1" w:themeTint="90" w:sz="4" w:space="0"/>
      </w:tblBorders>
    </w:tblPr>
    <w:tblStylePr w:type="firstRow">
      <w:rPr>
        <w:rFonts w:ascii="Arial" w:hAnsi="Arial"/>
        <w:b/>
        <w:color w:val="FFFFFF"/>
        <w:sz w:val="22"/>
      </w:rPr>
      <w:tcPr>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000000" w:themeColor="text1" w:fill="auto"/>
      </w:tcPr>
    </w:tblStylePr>
    <w:tblStylePr w:type="lastRow">
      <w:rPr>
        <w:b/>
        <w:color w:val="404040"/>
      </w:rPr>
      <w:tcPr>
        <w:tcBorders>
          <w:top w:val="single" w:color="000000" w:themeColor="text1"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CACACA" w:themeColor="text1" w:themeTint="34" w:fill="auto"/>
      </w:tcPr>
    </w:tblStylePr>
    <w:tblStylePr w:type="band1Horz">
      <w:rPr>
        <w:rFonts w:ascii="Arial" w:hAnsi="Arial"/>
        <w:color w:val="404040"/>
        <w:sz w:val="22"/>
      </w:rPr>
      <w:tcPr>
        <w:shd w:val="clear" w:color="CACACA" w:themeColor="text1" w:themeTint="34" w:fill="auto"/>
      </w:tcPr>
    </w:tblStylePr>
  </w:style>
  <w:style w:type="table" w:customStyle="1" w:styleId="89">
    <w:name w:val="Grid Table 4 - Accent 1"/>
    <w:basedOn w:val="5"/>
    <w:autoRedefine/>
    <w:qFormat/>
    <w:uiPriority w:val="59"/>
    <w:tblPr>
      <w:tblBorders>
        <w:top w:val="single" w:color="9BB7D9" w:themeColor="accent1" w:themeTint="90" w:sz="4" w:space="0"/>
        <w:left w:val="single" w:color="9BB7D9" w:themeColor="accent1" w:themeTint="90" w:sz="4" w:space="0"/>
        <w:bottom w:val="single" w:color="9BB7D9" w:themeColor="accent1" w:themeTint="90" w:sz="4" w:space="0"/>
        <w:right w:val="single" w:color="9BB7D9" w:themeColor="accent1" w:themeTint="90" w:sz="4" w:space="0"/>
        <w:insideH w:val="single" w:color="9BB7D9" w:themeColor="accent1" w:themeTint="90" w:sz="4" w:space="0"/>
        <w:insideV w:val="single" w:color="9BB7D9" w:themeColor="accent1" w:themeTint="90" w:sz="4" w:space="0"/>
      </w:tblBorders>
    </w:tblPr>
    <w:tblStylePr w:type="firstRow">
      <w:rPr>
        <w:rFonts w:ascii="Arial" w:hAnsi="Arial"/>
        <w:b/>
        <w:color w:val="FFFFFF"/>
        <w:sz w:val="22"/>
      </w:rPr>
      <w:tcPr>
        <w:tcBorders>
          <w:top w:val="single" w:color="5D8BC2" w:themeColor="accent1" w:themeTint="EA" w:sz="4" w:space="0"/>
          <w:left w:val="single" w:color="5D8BC2" w:themeColor="accent1" w:themeTint="EA" w:sz="4" w:space="0"/>
          <w:bottom w:val="single" w:color="5D8BC2" w:themeColor="accent1" w:themeTint="EA" w:sz="4" w:space="0"/>
          <w:right w:val="single" w:color="5D8BC2" w:themeColor="accent1" w:themeTint="EA" w:sz="4" w:space="0"/>
        </w:tcBorders>
        <w:shd w:val="clear" w:color="5D8BC2" w:themeColor="accent1" w:themeTint="EA" w:fill="auto"/>
      </w:tcPr>
    </w:tblStylePr>
    <w:tblStylePr w:type="lastRow">
      <w:rPr>
        <w:b/>
        <w:color w:val="404040"/>
      </w:rPr>
      <w:tcPr>
        <w:tcBorders>
          <w:top w:val="single" w:color="5D8BC2" w:themeColor="accent1" w:themeTint="EA"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CE6F2" w:themeColor="accent1" w:themeTint="32" w:fill="auto"/>
      </w:tcPr>
    </w:tblStylePr>
    <w:tblStylePr w:type="band1Horz">
      <w:rPr>
        <w:rFonts w:ascii="Arial" w:hAnsi="Arial"/>
        <w:color w:val="404040"/>
        <w:sz w:val="22"/>
      </w:rPr>
      <w:tcPr>
        <w:shd w:val="clear" w:color="DCE6F2" w:themeColor="accent1" w:themeTint="32" w:fill="auto"/>
      </w:tcPr>
    </w:tblStylePr>
  </w:style>
  <w:style w:type="table" w:customStyle="1" w:styleId="90">
    <w:name w:val="Grid Table 4 - Accent 2"/>
    <w:basedOn w:val="5"/>
    <w:autoRedefine/>
    <w:qFormat/>
    <w:uiPriority w:val="59"/>
    <w:tblPr>
      <w:tblBorders>
        <w:top w:val="single" w:color="DB9C9A" w:themeColor="accent2" w:themeTint="90" w:sz="4" w:space="0"/>
        <w:left w:val="single" w:color="DB9C9A" w:themeColor="accent2" w:themeTint="90" w:sz="4" w:space="0"/>
        <w:bottom w:val="single" w:color="DB9C9A" w:themeColor="accent2" w:themeTint="90" w:sz="4" w:space="0"/>
        <w:right w:val="single" w:color="DB9C9A" w:themeColor="accent2" w:themeTint="90" w:sz="4" w:space="0"/>
        <w:insideH w:val="single" w:color="DB9C9A" w:themeColor="accent2" w:themeTint="90" w:sz="4" w:space="0"/>
        <w:insideV w:val="single" w:color="DB9C9A" w:themeColor="accent2" w:themeTint="90" w:sz="4" w:space="0"/>
      </w:tblBorders>
    </w:tblPr>
    <w:tblStylePr w:type="firstRow">
      <w:rPr>
        <w:rFonts w:ascii="Arial" w:hAnsi="Arial"/>
        <w:b/>
        <w:color w:val="FFFFFF"/>
        <w:sz w:val="22"/>
      </w:rPr>
      <w:tcPr>
        <w:tcBorders>
          <w:top w:val="single" w:color="D99795" w:themeColor="accent2" w:themeTint="97" w:sz="4" w:space="0"/>
          <w:left w:val="single" w:color="D99795" w:themeColor="accent2" w:themeTint="97" w:sz="4" w:space="0"/>
          <w:bottom w:val="single" w:color="D99795" w:themeColor="accent2" w:themeTint="97" w:sz="4" w:space="0"/>
          <w:right w:val="single" w:color="D99795" w:themeColor="accent2" w:themeTint="97" w:sz="4" w:space="0"/>
        </w:tcBorders>
        <w:shd w:val="clear" w:color="D99795" w:themeColor="accent2" w:themeTint="97" w:fill="auto"/>
      </w:tcPr>
    </w:tblStylePr>
    <w:tblStylePr w:type="lastRow">
      <w:rPr>
        <w:b/>
        <w:color w:val="404040"/>
      </w:rPr>
      <w:tcPr>
        <w:tcBorders>
          <w:top w:val="single" w:color="D99795" w:themeColor="accent2" w:themeTint="97"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2DCDC" w:themeColor="accent2" w:themeTint="32" w:fill="auto"/>
      </w:tcPr>
    </w:tblStylePr>
    <w:tblStylePr w:type="band1Horz">
      <w:rPr>
        <w:rFonts w:ascii="Arial" w:hAnsi="Arial"/>
        <w:color w:val="404040"/>
        <w:sz w:val="22"/>
      </w:rPr>
      <w:tcPr>
        <w:shd w:val="clear" w:color="F2DCDC" w:themeColor="accent2" w:themeTint="32" w:fill="auto"/>
      </w:tcPr>
    </w:tblStylePr>
  </w:style>
  <w:style w:type="table" w:customStyle="1" w:styleId="91">
    <w:name w:val="Grid Table 4 - Accent 3"/>
    <w:basedOn w:val="5"/>
    <w:autoRedefine/>
    <w:qFormat/>
    <w:uiPriority w:val="59"/>
    <w:tblPr>
      <w:tblBorders>
        <w:top w:val="single" w:color="C6D8A1" w:themeColor="accent3" w:themeTint="90" w:sz="4" w:space="0"/>
        <w:left w:val="single" w:color="C6D8A1" w:themeColor="accent3" w:themeTint="90" w:sz="4" w:space="0"/>
        <w:bottom w:val="single" w:color="C6D8A1" w:themeColor="accent3" w:themeTint="90" w:sz="4" w:space="0"/>
        <w:right w:val="single" w:color="C6D8A1" w:themeColor="accent3" w:themeTint="90" w:sz="4" w:space="0"/>
        <w:insideH w:val="single" w:color="C6D8A1" w:themeColor="accent3" w:themeTint="90" w:sz="4" w:space="0"/>
        <w:insideV w:val="single" w:color="C6D8A1" w:themeColor="accent3" w:themeTint="90" w:sz="4" w:space="0"/>
      </w:tblBorders>
    </w:tblPr>
    <w:tblStylePr w:type="firstRow">
      <w:rPr>
        <w:rFonts w:ascii="Arial" w:hAnsi="Arial"/>
        <w:b/>
        <w:color w:val="FFFFFF"/>
        <w:sz w:val="22"/>
      </w:rPr>
      <w:tcPr>
        <w:tcBorders>
          <w:top w:val="single" w:color="9BBB59" w:themeColor="accent3" w:themeTint="FE" w:sz="4" w:space="0"/>
          <w:left w:val="single" w:color="9BBB59" w:themeColor="accent3" w:themeTint="FE" w:sz="4" w:space="0"/>
          <w:bottom w:val="single" w:color="9BBB59" w:themeColor="accent3" w:themeTint="FE" w:sz="4" w:space="0"/>
          <w:right w:val="single" w:color="9BBB59" w:themeColor="accent3" w:themeTint="FE" w:sz="4" w:space="0"/>
        </w:tcBorders>
        <w:shd w:val="clear" w:color="9BBB59" w:themeColor="accent3" w:themeTint="FE" w:fill="auto"/>
      </w:tcPr>
    </w:tblStylePr>
    <w:tblStylePr w:type="lastRow">
      <w:rPr>
        <w:b/>
        <w:color w:val="404040"/>
      </w:rPr>
      <w:tcPr>
        <w:tcBorders>
          <w:top w:val="single" w:color="9BBB59" w:themeColor="accent3" w:themeTint="FE"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AF1DD" w:themeColor="accent3" w:themeTint="34" w:fill="auto"/>
      </w:tcPr>
    </w:tblStylePr>
    <w:tblStylePr w:type="band1Horz">
      <w:rPr>
        <w:rFonts w:ascii="Arial" w:hAnsi="Arial"/>
        <w:color w:val="404040"/>
        <w:sz w:val="22"/>
      </w:rPr>
      <w:tcPr>
        <w:shd w:val="clear" w:color="EAF1DD" w:themeColor="accent3" w:themeTint="34" w:fill="auto"/>
      </w:tcPr>
    </w:tblStylePr>
  </w:style>
  <w:style w:type="table" w:customStyle="1" w:styleId="92">
    <w:name w:val="Grid Table 4 - Accent 4"/>
    <w:basedOn w:val="5"/>
    <w:autoRedefine/>
    <w:qFormat/>
    <w:uiPriority w:val="59"/>
    <w:tblPr>
      <w:tblBorders>
        <w:top w:val="single" w:color="B7A7CA" w:themeColor="accent4" w:themeTint="90" w:sz="4" w:space="0"/>
        <w:left w:val="single" w:color="B7A7CA" w:themeColor="accent4" w:themeTint="90" w:sz="4" w:space="0"/>
        <w:bottom w:val="single" w:color="B7A7CA" w:themeColor="accent4" w:themeTint="90" w:sz="4" w:space="0"/>
        <w:right w:val="single" w:color="B7A7CA" w:themeColor="accent4" w:themeTint="90" w:sz="4" w:space="0"/>
        <w:insideH w:val="single" w:color="B7A7CA" w:themeColor="accent4" w:themeTint="90" w:sz="4" w:space="0"/>
        <w:insideV w:val="single" w:color="B7A7CA" w:themeColor="accent4" w:themeTint="90" w:sz="4" w:space="0"/>
      </w:tblBorders>
    </w:tblPr>
    <w:tblStylePr w:type="firstRow">
      <w:rPr>
        <w:rFonts w:ascii="Arial" w:hAnsi="Arial"/>
        <w:b/>
        <w:color w:val="FFFFFF"/>
        <w:sz w:val="22"/>
      </w:rPr>
      <w:tcPr>
        <w:tc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tcBorders>
        <w:shd w:val="clear" w:color="B2A1C6" w:themeColor="accent4" w:themeTint="9A" w:fill="auto"/>
      </w:tcPr>
    </w:tblStylePr>
    <w:tblStylePr w:type="lastRow">
      <w:rPr>
        <w:b/>
        <w:color w:val="404040"/>
      </w:rPr>
      <w:tcPr>
        <w:tcBorders>
          <w:top w:val="single" w:color="B2A1C6" w:themeColor="accent4" w:themeTint="9A"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5DFEC" w:themeColor="accent4" w:themeTint="34" w:fill="auto"/>
      </w:tcPr>
    </w:tblStylePr>
    <w:tblStylePr w:type="band1Horz">
      <w:rPr>
        <w:rFonts w:ascii="Arial" w:hAnsi="Arial"/>
        <w:color w:val="404040"/>
        <w:sz w:val="22"/>
      </w:rPr>
      <w:tcPr>
        <w:shd w:val="clear" w:color="E5DFEC" w:themeColor="accent4" w:themeTint="34" w:fill="auto"/>
      </w:tcPr>
    </w:tblStylePr>
  </w:style>
  <w:style w:type="table" w:customStyle="1" w:styleId="93">
    <w:name w:val="Grid Table 4 - Accent 5"/>
    <w:basedOn w:val="5"/>
    <w:autoRedefine/>
    <w:qFormat/>
    <w:uiPriority w:val="59"/>
    <w:tblPr>
      <w:tblBorders>
        <w:top w:val="single" w:color="99D0DE" w:themeColor="accent5" w:themeTint="90" w:sz="4" w:space="0"/>
        <w:left w:val="single" w:color="99D0DE" w:themeColor="accent5" w:themeTint="90" w:sz="4" w:space="0"/>
        <w:bottom w:val="single" w:color="99D0DE" w:themeColor="accent5" w:themeTint="90" w:sz="4" w:space="0"/>
        <w:right w:val="single" w:color="99D0DE" w:themeColor="accent5" w:themeTint="90" w:sz="4" w:space="0"/>
        <w:insideH w:val="single" w:color="99D0DE" w:themeColor="accent5" w:themeTint="90" w:sz="4" w:space="0"/>
        <w:insideV w:val="single" w:color="99D0DE" w:themeColor="accent5" w:themeTint="90" w:sz="4" w:space="0"/>
      </w:tblBorders>
    </w:tblPr>
    <w:tblStylePr w:type="firstRow">
      <w:rPr>
        <w:rFonts w:ascii="Arial" w:hAnsi="Arial"/>
        <w:b/>
        <w:color w:val="FFFFFF"/>
        <w:sz w:val="22"/>
      </w:rPr>
      <w:tcPr>
        <w:tcBorders>
          <w:top w:val="single" w:color="4BACC6" w:themeColor="accent5" w:sz="4" w:space="0"/>
          <w:left w:val="single" w:color="4BACC6" w:themeColor="accent5" w:sz="4" w:space="0"/>
          <w:bottom w:val="single" w:color="4BACC6" w:themeColor="accent5" w:sz="4" w:space="0"/>
          <w:right w:val="single" w:color="4BACC6" w:themeColor="accent5" w:sz="4" w:space="0"/>
        </w:tcBorders>
        <w:shd w:val="clear" w:color="4BACC6" w:themeColor="accent5" w:fill="auto"/>
      </w:tcPr>
    </w:tblStylePr>
    <w:tblStylePr w:type="lastRow">
      <w:rPr>
        <w:b/>
        <w:color w:val="404040"/>
      </w:rPr>
      <w:tcPr>
        <w:tcBorders>
          <w:top w:val="single" w:color="4BACC6" w:themeColor="accent5"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AEEF3" w:themeColor="accent5" w:themeTint="34" w:fill="auto"/>
      </w:tcPr>
    </w:tblStylePr>
    <w:tblStylePr w:type="band1Horz">
      <w:rPr>
        <w:rFonts w:ascii="Arial" w:hAnsi="Arial"/>
        <w:color w:val="404040"/>
        <w:sz w:val="22"/>
      </w:rPr>
      <w:tcPr>
        <w:shd w:val="clear" w:color="DAEEF3" w:themeColor="accent5" w:themeTint="34" w:fill="auto"/>
      </w:tcPr>
    </w:tblStylePr>
  </w:style>
  <w:style w:type="table" w:customStyle="1" w:styleId="94">
    <w:name w:val="Grid Table 4 - Accent 6"/>
    <w:basedOn w:val="5"/>
    <w:autoRedefine/>
    <w:qFormat/>
    <w:uiPriority w:val="59"/>
    <w:tblPr>
      <w:tblBorders>
        <w:top w:val="single" w:color="FAC396" w:themeColor="accent6" w:themeTint="90" w:sz="4" w:space="0"/>
        <w:left w:val="single" w:color="FAC396" w:themeColor="accent6" w:themeTint="90" w:sz="4" w:space="0"/>
        <w:bottom w:val="single" w:color="FAC396" w:themeColor="accent6" w:themeTint="90" w:sz="4" w:space="0"/>
        <w:right w:val="single" w:color="FAC396" w:themeColor="accent6" w:themeTint="90" w:sz="4" w:space="0"/>
        <w:insideH w:val="single" w:color="FAC396" w:themeColor="accent6" w:themeTint="90" w:sz="4" w:space="0"/>
        <w:insideV w:val="single" w:color="FAC396" w:themeColor="accent6" w:themeTint="90" w:sz="4" w:space="0"/>
      </w:tblBorders>
    </w:tblPr>
    <w:tblStylePr w:type="firstRow">
      <w:rPr>
        <w:rFonts w:ascii="Arial" w:hAnsi="Arial"/>
        <w:b/>
        <w:color w:val="FFFFFF"/>
        <w:sz w:val="22"/>
      </w:rPr>
      <w:tcPr>
        <w:tcBorders>
          <w:top w:val="single" w:color="F79646" w:themeColor="accent6" w:sz="4" w:space="0"/>
          <w:left w:val="single" w:color="F79646" w:themeColor="accent6" w:sz="4" w:space="0"/>
          <w:bottom w:val="single" w:color="F79646" w:themeColor="accent6" w:sz="4" w:space="0"/>
          <w:right w:val="single" w:color="F79646" w:themeColor="accent6" w:sz="4" w:space="0"/>
        </w:tcBorders>
        <w:shd w:val="clear" w:color="F79646" w:themeColor="accent6" w:fill="auto"/>
      </w:tcPr>
    </w:tblStylePr>
    <w:tblStylePr w:type="lastRow">
      <w:rPr>
        <w:b/>
        <w:color w:val="404040"/>
      </w:rPr>
      <w:tcPr>
        <w:tcBorders>
          <w:top w:val="single" w:color="F79646" w:themeColor="accent6"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DE9D9" w:themeColor="accent6" w:themeTint="34" w:fill="auto"/>
      </w:tcPr>
    </w:tblStylePr>
    <w:tblStylePr w:type="band1Horz">
      <w:rPr>
        <w:rFonts w:ascii="Arial" w:hAnsi="Arial"/>
        <w:color w:val="404040"/>
        <w:sz w:val="22"/>
      </w:rPr>
      <w:tcPr>
        <w:shd w:val="clear" w:color="FDE9D9" w:themeColor="accent6" w:themeTint="34" w:fill="auto"/>
      </w:tcPr>
    </w:tblStylePr>
  </w:style>
  <w:style w:type="table" w:customStyle="1" w:styleId="95">
    <w:name w:val="Tabela de Grade 5 Escura1"/>
    <w:basedOn w:val="5"/>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000000" w:themeColor="text1" w:fill="auto"/>
      </w:tcPr>
    </w:tblStylePr>
    <w:tblStylePr w:type="lastRow">
      <w:rPr>
        <w:rFonts w:ascii="Arial" w:hAnsi="Arial"/>
        <w:b/>
        <w:color w:val="FFFFFF"/>
        <w:sz w:val="22"/>
      </w:rPr>
      <w:tcPr>
        <w:tcBorders>
          <w:top w:val="single" w:color="FFFFFF" w:themeColor="light1" w:sz="4" w:space="0"/>
        </w:tcBorders>
        <w:shd w:val="clear" w:color="000000" w:themeColor="text1" w:fill="auto"/>
      </w:tcPr>
    </w:tblStylePr>
    <w:tblStylePr w:type="firstCol">
      <w:rPr>
        <w:rFonts w:ascii="Arial" w:hAnsi="Arial"/>
        <w:b/>
        <w:color w:val="FFFFFF"/>
        <w:sz w:val="22"/>
      </w:rPr>
      <w:tcPr>
        <w:shd w:val="clear" w:color="000000" w:themeColor="text1" w:fill="auto"/>
      </w:tcPr>
    </w:tblStylePr>
    <w:tblStylePr w:type="lastCol">
      <w:rPr>
        <w:rFonts w:ascii="Arial" w:hAnsi="Arial"/>
        <w:b/>
        <w:color w:val="FFFFFF"/>
        <w:sz w:val="22"/>
      </w:rPr>
      <w:tcPr>
        <w:shd w:val="clear" w:color="000000" w:themeColor="text1" w:fill="auto"/>
      </w:tcPr>
    </w:tblStylePr>
    <w:tblStylePr w:type="band1Vert">
      <w:tcPr>
        <w:shd w:val="clear" w:color="898989" w:themeColor="text1" w:themeTint="75" w:fill="auto"/>
      </w:tcPr>
    </w:tblStylePr>
    <w:tblStylePr w:type="band1Horz">
      <w:tcPr>
        <w:shd w:val="clear" w:color="898989" w:themeColor="text1" w:themeTint="75" w:fill="auto"/>
      </w:tcPr>
    </w:tblStylePr>
  </w:style>
  <w:style w:type="table" w:customStyle="1" w:styleId="96">
    <w:name w:val="Grid Table 5 Dark- Accent 1"/>
    <w:basedOn w:val="5"/>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4F81BD" w:themeColor="accent1" w:fill="auto"/>
      </w:tcPr>
    </w:tblStylePr>
    <w:tblStylePr w:type="lastRow">
      <w:rPr>
        <w:rFonts w:ascii="Arial" w:hAnsi="Arial"/>
        <w:b/>
        <w:color w:val="FFFFFF"/>
        <w:sz w:val="22"/>
      </w:rPr>
      <w:tcPr>
        <w:tcBorders>
          <w:top w:val="single" w:color="FFFFFF" w:themeColor="light1" w:sz="4" w:space="0"/>
        </w:tcBorders>
        <w:shd w:val="clear" w:color="4F81BD" w:themeColor="accent1" w:fill="auto"/>
      </w:tcPr>
    </w:tblStylePr>
    <w:tblStylePr w:type="firstCol">
      <w:rPr>
        <w:rFonts w:ascii="Arial" w:hAnsi="Arial"/>
        <w:b/>
        <w:color w:val="FFFFFF"/>
        <w:sz w:val="22"/>
      </w:rPr>
      <w:tcPr>
        <w:shd w:val="clear" w:color="4F81BD" w:themeColor="accent1" w:fill="auto"/>
      </w:tcPr>
    </w:tblStylePr>
    <w:tblStylePr w:type="lastCol">
      <w:rPr>
        <w:rFonts w:ascii="Arial" w:hAnsi="Arial"/>
        <w:b/>
        <w:color w:val="FFFFFF"/>
        <w:sz w:val="22"/>
      </w:rPr>
      <w:tcPr>
        <w:shd w:val="clear" w:color="4F81BD" w:themeColor="accent1" w:fill="auto"/>
      </w:tcPr>
    </w:tblStylePr>
    <w:tblStylePr w:type="band1Vert">
      <w:tcPr>
        <w:shd w:val="clear" w:color="AEC5E0" w:themeColor="accent1" w:themeTint="75" w:fill="auto"/>
      </w:tcPr>
    </w:tblStylePr>
    <w:tblStylePr w:type="band1Horz">
      <w:tcPr>
        <w:shd w:val="clear" w:color="AEC5E0" w:themeColor="accent1" w:themeTint="75" w:fill="auto"/>
      </w:tcPr>
    </w:tblStylePr>
  </w:style>
  <w:style w:type="table" w:customStyle="1" w:styleId="97">
    <w:name w:val="Grid Table 5 Dark - Accent 2"/>
    <w:basedOn w:val="5"/>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C0504D" w:themeColor="accent2" w:fill="auto"/>
      </w:tcPr>
    </w:tblStylePr>
    <w:tblStylePr w:type="lastRow">
      <w:rPr>
        <w:rFonts w:ascii="Arial" w:hAnsi="Arial"/>
        <w:b/>
        <w:color w:val="FFFFFF"/>
        <w:sz w:val="22"/>
      </w:rPr>
      <w:tcPr>
        <w:tcBorders>
          <w:top w:val="single" w:color="FFFFFF" w:themeColor="light1" w:sz="4" w:space="0"/>
        </w:tcBorders>
        <w:shd w:val="clear" w:color="C0504D" w:themeColor="accent2" w:fill="auto"/>
      </w:tcPr>
    </w:tblStylePr>
    <w:tblStylePr w:type="firstCol">
      <w:rPr>
        <w:rFonts w:ascii="Arial" w:hAnsi="Arial"/>
        <w:b/>
        <w:color w:val="FFFFFF"/>
        <w:sz w:val="22"/>
      </w:rPr>
      <w:tcPr>
        <w:shd w:val="clear" w:color="C0504D" w:themeColor="accent2" w:fill="auto"/>
      </w:tcPr>
    </w:tblStylePr>
    <w:tblStylePr w:type="lastCol">
      <w:rPr>
        <w:rFonts w:ascii="Arial" w:hAnsi="Arial"/>
        <w:b/>
        <w:color w:val="FFFFFF"/>
        <w:sz w:val="22"/>
      </w:rPr>
      <w:tcPr>
        <w:shd w:val="clear" w:color="C0504D" w:themeColor="accent2" w:fill="auto"/>
      </w:tcPr>
    </w:tblStylePr>
    <w:tblStylePr w:type="band1Vert">
      <w:tcPr>
        <w:shd w:val="clear" w:color="E2AEAD" w:themeColor="accent2" w:themeTint="75" w:fill="auto"/>
      </w:tcPr>
    </w:tblStylePr>
    <w:tblStylePr w:type="band1Horz">
      <w:tcPr>
        <w:shd w:val="clear" w:color="E2AEAD" w:themeColor="accent2" w:themeTint="75" w:fill="auto"/>
      </w:tcPr>
    </w:tblStylePr>
  </w:style>
  <w:style w:type="table" w:customStyle="1" w:styleId="98">
    <w:name w:val="Grid Table 5 Dark - Accent 3"/>
    <w:basedOn w:val="5"/>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9BBB59" w:themeColor="accent3" w:fill="auto"/>
      </w:tcPr>
    </w:tblStylePr>
    <w:tblStylePr w:type="lastRow">
      <w:rPr>
        <w:rFonts w:ascii="Arial" w:hAnsi="Arial"/>
        <w:b/>
        <w:color w:val="FFFFFF"/>
        <w:sz w:val="22"/>
      </w:rPr>
      <w:tcPr>
        <w:tcBorders>
          <w:top w:val="single" w:color="FFFFFF" w:themeColor="light1" w:sz="4" w:space="0"/>
        </w:tcBorders>
        <w:shd w:val="clear" w:color="9BBB59" w:themeColor="accent3" w:fill="auto"/>
      </w:tcPr>
    </w:tblStylePr>
    <w:tblStylePr w:type="firstCol">
      <w:rPr>
        <w:rFonts w:ascii="Arial" w:hAnsi="Arial"/>
        <w:b/>
        <w:color w:val="FFFFFF"/>
        <w:sz w:val="22"/>
      </w:rPr>
      <w:tcPr>
        <w:shd w:val="clear" w:color="9BBB59" w:themeColor="accent3" w:fill="auto"/>
      </w:tcPr>
    </w:tblStylePr>
    <w:tblStylePr w:type="lastCol">
      <w:rPr>
        <w:rFonts w:ascii="Arial" w:hAnsi="Arial"/>
        <w:b/>
        <w:color w:val="FFFFFF"/>
        <w:sz w:val="22"/>
      </w:rPr>
      <w:tcPr>
        <w:shd w:val="clear" w:color="9BBB59" w:themeColor="accent3" w:fill="auto"/>
      </w:tcPr>
    </w:tblStylePr>
    <w:tblStylePr w:type="band1Vert">
      <w:tcPr>
        <w:shd w:val="clear" w:color="D1DFB2" w:themeColor="accent3" w:themeTint="75" w:fill="auto"/>
      </w:tcPr>
    </w:tblStylePr>
    <w:tblStylePr w:type="band1Horz">
      <w:tcPr>
        <w:shd w:val="clear" w:color="D1DFB2" w:themeColor="accent3" w:themeTint="75" w:fill="auto"/>
      </w:tcPr>
    </w:tblStylePr>
  </w:style>
  <w:style w:type="table" w:customStyle="1" w:styleId="99">
    <w:name w:val="Grid Table 5 Dark- Accent 4"/>
    <w:basedOn w:val="5"/>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8064A2" w:themeColor="accent4" w:fill="auto"/>
      </w:tcPr>
    </w:tblStylePr>
    <w:tblStylePr w:type="lastRow">
      <w:rPr>
        <w:rFonts w:ascii="Arial" w:hAnsi="Arial"/>
        <w:b/>
        <w:color w:val="FFFFFF"/>
        <w:sz w:val="22"/>
      </w:rPr>
      <w:tcPr>
        <w:tcBorders>
          <w:top w:val="single" w:color="FFFFFF" w:themeColor="light1" w:sz="4" w:space="0"/>
        </w:tcBorders>
        <w:shd w:val="clear" w:color="8064A2" w:themeColor="accent4" w:fill="auto"/>
      </w:tcPr>
    </w:tblStylePr>
    <w:tblStylePr w:type="firstCol">
      <w:rPr>
        <w:rFonts w:ascii="Arial" w:hAnsi="Arial"/>
        <w:b/>
        <w:color w:val="FFFFFF"/>
        <w:sz w:val="22"/>
      </w:rPr>
      <w:tcPr>
        <w:shd w:val="clear" w:color="8064A2" w:themeColor="accent4" w:fill="auto"/>
      </w:tcPr>
    </w:tblStylePr>
    <w:tblStylePr w:type="lastCol">
      <w:rPr>
        <w:rFonts w:ascii="Arial" w:hAnsi="Arial"/>
        <w:b/>
        <w:color w:val="FFFFFF"/>
        <w:sz w:val="22"/>
      </w:rPr>
      <w:tcPr>
        <w:shd w:val="clear" w:color="8064A2" w:themeColor="accent4" w:fill="auto"/>
      </w:tcPr>
    </w:tblStylePr>
    <w:tblStylePr w:type="band1Vert">
      <w:tcPr>
        <w:shd w:val="clear" w:color="C4B7D4" w:themeColor="accent4" w:themeTint="75" w:fill="auto"/>
      </w:tcPr>
    </w:tblStylePr>
    <w:tblStylePr w:type="band1Horz">
      <w:tcPr>
        <w:shd w:val="clear" w:color="C4B7D4" w:themeColor="accent4" w:themeTint="75" w:fill="auto"/>
      </w:tcPr>
    </w:tblStylePr>
  </w:style>
  <w:style w:type="table" w:customStyle="1" w:styleId="100">
    <w:name w:val="Grid Table 5 Dark - Accent 5"/>
    <w:basedOn w:val="5"/>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4BACC6" w:themeColor="accent5" w:fill="auto"/>
      </w:tcPr>
    </w:tblStylePr>
    <w:tblStylePr w:type="lastRow">
      <w:rPr>
        <w:rFonts w:ascii="Arial" w:hAnsi="Arial"/>
        <w:b/>
        <w:color w:val="FFFFFF"/>
        <w:sz w:val="22"/>
      </w:rPr>
      <w:tcPr>
        <w:tcBorders>
          <w:top w:val="single" w:color="FFFFFF" w:themeColor="light1" w:sz="4" w:space="0"/>
        </w:tcBorders>
        <w:shd w:val="clear" w:color="4BACC6" w:themeColor="accent5" w:fill="auto"/>
      </w:tcPr>
    </w:tblStylePr>
    <w:tblStylePr w:type="firstCol">
      <w:rPr>
        <w:rFonts w:ascii="Arial" w:hAnsi="Arial"/>
        <w:b/>
        <w:color w:val="FFFFFF"/>
        <w:sz w:val="22"/>
      </w:rPr>
      <w:tcPr>
        <w:shd w:val="clear" w:color="4BACC6" w:themeColor="accent5" w:fill="auto"/>
      </w:tcPr>
    </w:tblStylePr>
    <w:tblStylePr w:type="lastCol">
      <w:rPr>
        <w:rFonts w:ascii="Arial" w:hAnsi="Arial"/>
        <w:b/>
        <w:color w:val="FFFFFF"/>
        <w:sz w:val="22"/>
      </w:rPr>
      <w:tcPr>
        <w:shd w:val="clear" w:color="4BACC6" w:themeColor="accent5" w:fill="auto"/>
      </w:tcPr>
    </w:tblStylePr>
    <w:tblStylePr w:type="band1Vert">
      <w:tcPr>
        <w:shd w:val="clear" w:color="ACD8E4" w:themeColor="accent5" w:themeTint="75" w:fill="auto"/>
      </w:tcPr>
    </w:tblStylePr>
    <w:tblStylePr w:type="band1Horz">
      <w:tcPr>
        <w:shd w:val="clear" w:color="ACD8E4" w:themeColor="accent5" w:themeTint="75" w:fill="auto"/>
      </w:tcPr>
    </w:tblStylePr>
  </w:style>
  <w:style w:type="table" w:customStyle="1" w:styleId="101">
    <w:name w:val="Grid Table 5 Dark - Accent 6"/>
    <w:basedOn w:val="5"/>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F79646" w:themeColor="accent6" w:fill="auto"/>
      </w:tcPr>
    </w:tblStylePr>
    <w:tblStylePr w:type="lastRow">
      <w:rPr>
        <w:rFonts w:ascii="Arial" w:hAnsi="Arial"/>
        <w:b/>
        <w:color w:val="FFFFFF"/>
        <w:sz w:val="22"/>
      </w:rPr>
      <w:tcPr>
        <w:tcBorders>
          <w:top w:val="single" w:color="FFFFFF" w:themeColor="light1" w:sz="4" w:space="0"/>
        </w:tcBorders>
        <w:shd w:val="clear" w:color="F79646" w:themeColor="accent6" w:fill="auto"/>
      </w:tcPr>
    </w:tblStylePr>
    <w:tblStylePr w:type="firstCol">
      <w:rPr>
        <w:rFonts w:ascii="Arial" w:hAnsi="Arial"/>
        <w:b/>
        <w:color w:val="FFFFFF"/>
        <w:sz w:val="22"/>
      </w:rPr>
      <w:tcPr>
        <w:shd w:val="clear" w:color="F79646" w:themeColor="accent6" w:fill="auto"/>
      </w:tcPr>
    </w:tblStylePr>
    <w:tblStylePr w:type="lastCol">
      <w:rPr>
        <w:rFonts w:ascii="Arial" w:hAnsi="Arial"/>
        <w:b/>
        <w:color w:val="FFFFFF"/>
        <w:sz w:val="22"/>
      </w:rPr>
      <w:tcPr>
        <w:shd w:val="clear" w:color="F79646" w:themeColor="accent6" w:fill="auto"/>
      </w:tcPr>
    </w:tblStylePr>
    <w:tblStylePr w:type="band1Vert">
      <w:tcPr>
        <w:shd w:val="clear" w:color="FBCEAA" w:themeColor="accent6" w:themeTint="75" w:fill="auto"/>
      </w:tcPr>
    </w:tblStylePr>
    <w:tblStylePr w:type="band1Horz">
      <w:tcPr>
        <w:shd w:val="clear" w:color="FBCEAA" w:themeColor="accent6" w:themeTint="75" w:fill="auto"/>
      </w:tcPr>
    </w:tblStylePr>
  </w:style>
  <w:style w:type="table" w:customStyle="1" w:styleId="102">
    <w:name w:val="Tabela de Grade 6 Colorida1"/>
    <w:basedOn w:val="5"/>
    <w:autoRedefine/>
    <w:qFormat/>
    <w:uiPriority w:val="99"/>
    <w:tblPr>
      <w:tblBorders>
        <w:top w:val="single" w:color="7E7E7E" w:themeColor="text1" w:themeTint="80" w:sz="4" w:space="0"/>
        <w:left w:val="single" w:color="7E7E7E" w:themeColor="text1" w:themeTint="80" w:sz="4" w:space="0"/>
        <w:bottom w:val="single" w:color="7E7E7E" w:themeColor="text1" w:themeTint="80" w:sz="4" w:space="0"/>
        <w:right w:val="single" w:color="7E7E7E" w:themeColor="text1" w:themeTint="80" w:sz="4" w:space="0"/>
        <w:insideH w:val="single" w:color="7E7E7E" w:themeColor="text1" w:themeTint="80" w:sz="4" w:space="0"/>
        <w:insideV w:val="single" w:color="7E7E7E" w:themeColor="text1" w:themeTint="80" w:sz="4" w:space="0"/>
      </w:tblBorders>
    </w:tblPr>
    <w:tblStylePr w:type="firstRow">
      <w:rPr>
        <w:b/>
        <w:color w:val="808080" w:themeColor="text1" w:themeTint="80"/>
        <w14:textFill>
          <w14:solidFill>
            <w14:schemeClr w14:val="tx1">
              <w14:lumMod w14:val="50000"/>
              <w14:lumOff w14:val="50000"/>
            </w14:schemeClr>
          </w14:solidFill>
        </w14:textFill>
      </w:rPr>
      <w:tcPr>
        <w:tcBorders>
          <w:bottom w:val="single" w:color="7E7E7E" w:themeColor="text1" w:themeTint="80" w:sz="12" w:space="0"/>
        </w:tcBorders>
      </w:tcPr>
    </w:tblStylePr>
    <w:tblStylePr w:type="lastRow">
      <w:rPr>
        <w:b/>
        <w:color w:val="808080" w:themeColor="text1" w:themeTint="80"/>
        <w14:textFill>
          <w14:solidFill>
            <w14:schemeClr w14:val="tx1">
              <w14:lumMod w14:val="50000"/>
              <w14:lumOff w14:val="50000"/>
            </w14:schemeClr>
          </w14:solidFill>
        </w14:textFill>
      </w:rPr>
    </w:tblStylePr>
    <w:tblStylePr w:type="firstCol">
      <w:rPr>
        <w:b/>
        <w:color w:val="808080" w:themeColor="text1" w:themeTint="80"/>
        <w14:textFill>
          <w14:solidFill>
            <w14:schemeClr w14:val="tx1">
              <w14:lumMod w14:val="50000"/>
              <w14:lumOff w14:val="50000"/>
            </w14:schemeClr>
          </w14:solidFill>
        </w14:textFill>
      </w:rPr>
    </w:tblStylePr>
    <w:tblStylePr w:type="lastCol">
      <w:rPr>
        <w:b/>
        <w:color w:val="808080" w:themeColor="text1" w:themeTint="80"/>
        <w14:textFill>
          <w14:solidFill>
            <w14:schemeClr w14:val="tx1">
              <w14:lumMod w14:val="50000"/>
              <w14:lumOff w14:val="50000"/>
            </w14:schemeClr>
          </w14:solidFill>
        </w14:textFill>
      </w:rPr>
    </w:tblStylePr>
    <w:tblStylePr w:type="band1Vert">
      <w:tcPr>
        <w:shd w:val="clear" w:color="CACACA" w:themeColor="text1" w:themeTint="34" w:fill="auto"/>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CACACA" w:themeColor="text1" w:themeTint="34" w:fill="auto"/>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103">
    <w:name w:val="Grid Table 6 Colorful - Accent 1"/>
    <w:basedOn w:val="5"/>
    <w:autoRedefine/>
    <w:qFormat/>
    <w:uiPriority w:val="99"/>
    <w:tblPr>
      <w:tblBorders>
        <w:top w:val="single" w:color="A6BFDD" w:themeColor="accent1" w:themeTint="80" w:sz="4" w:space="0"/>
        <w:left w:val="single" w:color="A6BFDD" w:themeColor="accent1" w:themeTint="80" w:sz="4" w:space="0"/>
        <w:bottom w:val="single" w:color="A6BFDD" w:themeColor="accent1" w:themeTint="80" w:sz="4" w:space="0"/>
        <w:right w:val="single" w:color="A6BFDD" w:themeColor="accent1" w:themeTint="80" w:sz="4" w:space="0"/>
        <w:insideH w:val="single" w:color="A6BFDD" w:themeColor="accent1" w:themeTint="80" w:sz="4" w:space="0"/>
        <w:insideV w:val="single" w:color="A6BFDD" w:themeColor="accent1" w:themeTint="80" w:sz="4" w:space="0"/>
      </w:tblBorders>
    </w:tblPr>
    <w:tblStylePr w:type="firstRow">
      <w:rPr>
        <w:b/>
        <w:color w:val="A7C0DE" w:themeColor="accent1" w:themeTint="80"/>
        <w14:textFill>
          <w14:solidFill>
            <w14:schemeClr w14:val="accent1">
              <w14:lumMod w14:val="50000"/>
              <w14:lumOff w14:val="50000"/>
            </w14:schemeClr>
          </w14:solidFill>
        </w14:textFill>
      </w:rPr>
      <w:tcPr>
        <w:tcBorders>
          <w:bottom w:val="single" w:color="A6BFDD" w:themeColor="accent1" w:themeTint="80" w:sz="12" w:space="0"/>
        </w:tcBorders>
      </w:tcPr>
    </w:tblStylePr>
    <w:tblStylePr w:type="lastRow">
      <w:rPr>
        <w:b/>
        <w:color w:val="A7C0DE" w:themeColor="accent1" w:themeTint="80"/>
        <w14:textFill>
          <w14:solidFill>
            <w14:schemeClr w14:val="accent1">
              <w14:lumMod w14:val="50000"/>
              <w14:lumOff w14:val="50000"/>
            </w14:schemeClr>
          </w14:solidFill>
        </w14:textFill>
      </w:rPr>
    </w:tblStylePr>
    <w:tblStylePr w:type="firstCol">
      <w:rPr>
        <w:b/>
        <w:color w:val="A7C0DE" w:themeColor="accent1" w:themeTint="80"/>
        <w14:textFill>
          <w14:solidFill>
            <w14:schemeClr w14:val="accent1">
              <w14:lumMod w14:val="50000"/>
              <w14:lumOff w14:val="50000"/>
            </w14:schemeClr>
          </w14:solidFill>
        </w14:textFill>
      </w:rPr>
    </w:tblStylePr>
    <w:tblStylePr w:type="lastCol">
      <w:rPr>
        <w:b/>
        <w:color w:val="A7C0DE" w:themeColor="accent1" w:themeTint="80"/>
        <w14:textFill>
          <w14:solidFill>
            <w14:schemeClr w14:val="accent1">
              <w14:lumMod w14:val="50000"/>
              <w14:lumOff w14:val="50000"/>
            </w14:schemeClr>
          </w14:solidFill>
        </w14:textFill>
      </w:rPr>
    </w:tblStylePr>
    <w:tblStylePr w:type="band1Vert">
      <w:tcPr>
        <w:shd w:val="clear" w:color="DBE5F1" w:themeColor="accent1" w:themeTint="34" w:fill="auto"/>
      </w:tcPr>
    </w:tblStylePr>
    <w:tblStylePr w:type="band1Horz">
      <w:rPr>
        <w:rFonts w:ascii="Arial" w:hAnsi="Arial"/>
        <w:color w:val="A7C0DE" w:themeColor="accent1" w:themeTint="80"/>
        <w:sz w:val="22"/>
        <w14:textFill>
          <w14:solidFill>
            <w14:schemeClr w14:val="accent1">
              <w14:lumMod w14:val="50000"/>
              <w14:lumOff w14:val="50000"/>
            </w14:schemeClr>
          </w14:solidFill>
        </w14:textFill>
      </w:rPr>
      <w:tcPr>
        <w:shd w:val="clear" w:color="DBE5F1" w:themeColor="accent1" w:themeTint="34" w:fill="auto"/>
      </w:tcPr>
    </w:tblStylePr>
    <w:tblStylePr w:type="band2Horz">
      <w:rPr>
        <w:rFonts w:ascii="Arial" w:hAnsi="Arial"/>
        <w:color w:val="A7C0DE" w:themeColor="accent1" w:themeTint="80"/>
        <w:sz w:val="22"/>
        <w14:textFill>
          <w14:solidFill>
            <w14:schemeClr w14:val="accent1">
              <w14:lumMod w14:val="50000"/>
              <w14:lumOff w14:val="50000"/>
            </w14:schemeClr>
          </w14:solidFill>
        </w14:textFill>
      </w:rPr>
    </w:tblStylePr>
  </w:style>
  <w:style w:type="table" w:customStyle="1" w:styleId="104">
    <w:name w:val="Grid Table 6 Colorful - Accent 2"/>
    <w:basedOn w:val="5"/>
    <w:autoRedefine/>
    <w:qFormat/>
    <w:uiPriority w:val="99"/>
    <w:tblPr>
      <w:tblBorders>
        <w:top w:val="single" w:color="D99795" w:themeColor="accent2" w:themeTint="97" w:sz="4" w:space="0"/>
        <w:left w:val="single" w:color="D99795" w:themeColor="accent2" w:themeTint="97" w:sz="4" w:space="0"/>
        <w:bottom w:val="single" w:color="D99795" w:themeColor="accent2" w:themeTint="97" w:sz="4" w:space="0"/>
        <w:right w:val="single" w:color="D99795" w:themeColor="accent2" w:themeTint="97" w:sz="4" w:space="0"/>
        <w:insideH w:val="single" w:color="D99795" w:themeColor="accent2" w:themeTint="97" w:sz="4" w:space="0"/>
        <w:insideV w:val="single" w:color="D99795" w:themeColor="accent2" w:themeTint="97" w:sz="4" w:space="0"/>
      </w:tblBorders>
    </w:tblPr>
    <w:tblStylePr w:type="firstRow">
      <w:rPr>
        <w:b/>
        <w:color w:val="DA9896" w:themeColor="accent2" w:themeTint="96"/>
        <w14:textFill>
          <w14:solidFill>
            <w14:schemeClr w14:val="accent2">
              <w14:lumMod w14:val="59000"/>
              <w14:lumOff w14:val="41000"/>
            </w14:schemeClr>
          </w14:solidFill>
        </w14:textFill>
      </w:rPr>
      <w:tcPr>
        <w:tcBorders>
          <w:bottom w:val="single" w:color="D99795" w:themeColor="accent2" w:themeTint="97" w:sz="12" w:space="0"/>
        </w:tcBorders>
      </w:tcPr>
    </w:tblStylePr>
    <w:tblStylePr w:type="lastRow">
      <w:rPr>
        <w:b/>
        <w:color w:val="DA9896" w:themeColor="accent2" w:themeTint="96"/>
        <w14:textFill>
          <w14:solidFill>
            <w14:schemeClr w14:val="accent2">
              <w14:lumMod w14:val="59000"/>
              <w14:lumOff w14:val="41000"/>
            </w14:schemeClr>
          </w14:solidFill>
        </w14:textFill>
      </w:rPr>
    </w:tblStylePr>
    <w:tblStylePr w:type="firstCol">
      <w:rPr>
        <w:b/>
        <w:color w:val="DA9896" w:themeColor="accent2" w:themeTint="96"/>
        <w14:textFill>
          <w14:solidFill>
            <w14:schemeClr w14:val="accent2">
              <w14:lumMod w14:val="59000"/>
              <w14:lumOff w14:val="41000"/>
            </w14:schemeClr>
          </w14:solidFill>
        </w14:textFill>
      </w:rPr>
    </w:tblStylePr>
    <w:tblStylePr w:type="lastCol">
      <w:rPr>
        <w:b/>
        <w:color w:val="DA9896" w:themeColor="accent2" w:themeTint="96"/>
        <w14:textFill>
          <w14:solidFill>
            <w14:schemeClr w14:val="accent2">
              <w14:lumMod w14:val="59000"/>
              <w14:lumOff w14:val="41000"/>
            </w14:schemeClr>
          </w14:solidFill>
        </w14:textFill>
      </w:rPr>
    </w:tblStylePr>
    <w:tblStylePr w:type="band1Vert">
      <w:tcPr>
        <w:shd w:val="clear" w:color="F2DCDC" w:themeColor="accent2" w:themeTint="32"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F2DCDC" w:themeColor="accent2" w:themeTint="32"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05">
    <w:name w:val="Grid Table 6 Colorful - Accent 3"/>
    <w:basedOn w:val="5"/>
    <w:autoRedefine/>
    <w:qFormat/>
    <w:uiPriority w:val="99"/>
    <w:tblPr>
      <w:tblBorders>
        <w:top w:val="single" w:color="9BBB59" w:themeColor="accent3" w:themeTint="FE" w:sz="4" w:space="0"/>
        <w:left w:val="single" w:color="9BBB59" w:themeColor="accent3" w:themeTint="FE" w:sz="4" w:space="0"/>
        <w:bottom w:val="single" w:color="9BBB59" w:themeColor="accent3" w:themeTint="FE" w:sz="4" w:space="0"/>
        <w:right w:val="single" w:color="9BBB59" w:themeColor="accent3" w:themeTint="FE" w:sz="4" w:space="0"/>
        <w:insideH w:val="single" w:color="9BBB59" w:themeColor="accent3" w:themeTint="FE" w:sz="4" w:space="0"/>
        <w:insideV w:val="single" w:color="9BBB59" w:themeColor="accent3" w:themeTint="FE" w:sz="4" w:space="0"/>
      </w:tblBorders>
    </w:tblPr>
    <w:tblStylePr w:type="firstRow">
      <w:rPr>
        <w:b/>
        <w:color w:val="9BBB59" w:themeColor="accent3"/>
        <w14:textFill>
          <w14:solidFill>
            <w14:schemeClr w14:val="accent3"/>
          </w14:solidFill>
        </w14:textFill>
      </w:rPr>
      <w:tcPr>
        <w:tcBorders>
          <w:bottom w:val="single" w:color="9BBB59" w:themeColor="accent3" w:themeTint="FE" w:sz="12" w:space="0"/>
        </w:tcBorders>
      </w:tcPr>
    </w:tblStylePr>
    <w:tblStylePr w:type="lastRow">
      <w:rPr>
        <w:b/>
        <w:color w:val="9BBB59" w:themeColor="accent3"/>
        <w14:textFill>
          <w14:solidFill>
            <w14:schemeClr w14:val="accent3"/>
          </w14:solidFill>
        </w14:textFill>
      </w:rPr>
    </w:tblStylePr>
    <w:tblStylePr w:type="firstCol">
      <w:rPr>
        <w:b/>
        <w:color w:val="9BBB59" w:themeColor="accent3"/>
        <w14:textFill>
          <w14:solidFill>
            <w14:schemeClr w14:val="accent3"/>
          </w14:solidFill>
        </w14:textFill>
      </w:rPr>
    </w:tblStylePr>
    <w:tblStylePr w:type="lastCol">
      <w:rPr>
        <w:b/>
        <w:color w:val="9BBB59" w:themeColor="accent3"/>
        <w14:textFill>
          <w14:solidFill>
            <w14:schemeClr w14:val="accent3"/>
          </w14:solidFill>
        </w14:textFill>
      </w:rPr>
    </w:tblStylePr>
    <w:tblStylePr w:type="band1Vert">
      <w:tcPr>
        <w:shd w:val="clear" w:color="EAF1DD" w:themeColor="accent3" w:themeTint="34" w:fill="auto"/>
      </w:tcPr>
    </w:tblStylePr>
    <w:tblStylePr w:type="band1Horz">
      <w:rPr>
        <w:rFonts w:ascii="Arial" w:hAnsi="Arial"/>
        <w:color w:val="9BBB59" w:themeColor="accent3"/>
        <w:sz w:val="22"/>
        <w14:textFill>
          <w14:solidFill>
            <w14:schemeClr w14:val="accent3"/>
          </w14:solidFill>
        </w14:textFill>
      </w:rPr>
      <w:tcPr>
        <w:shd w:val="clear" w:color="EAF1DD" w:themeColor="accent3" w:themeTint="34" w:fill="auto"/>
      </w:tcPr>
    </w:tblStylePr>
    <w:tblStylePr w:type="band2Horz">
      <w:rPr>
        <w:rFonts w:ascii="Arial" w:hAnsi="Arial"/>
        <w:color w:val="9BBB59" w:themeColor="accent3"/>
        <w:sz w:val="22"/>
        <w14:textFill>
          <w14:solidFill>
            <w14:schemeClr w14:val="accent3"/>
          </w14:solidFill>
        </w14:textFill>
      </w:rPr>
    </w:tblStylePr>
  </w:style>
  <w:style w:type="table" w:customStyle="1" w:styleId="106">
    <w:name w:val="Grid Table 6 Colorful - Accent 4"/>
    <w:basedOn w:val="5"/>
    <w:autoRedefine/>
    <w:qFormat/>
    <w:uiPriority w:val="99"/>
    <w:tblPr>
      <w:tbl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val="B3A2C7" w:themeColor="accent4" w:themeTint="99"/>
        <w14:textFill>
          <w14:solidFill>
            <w14:schemeClr w14:val="accent4">
              <w14:lumMod w14:val="60000"/>
              <w14:lumOff w14:val="40000"/>
            </w14:schemeClr>
          </w14:solidFill>
        </w14:textFill>
      </w:rPr>
      <w:tcPr>
        <w:tcBorders>
          <w:bottom w:val="single" w:color="B2A1C6" w:themeColor="accent4" w:themeTint="9A" w:sz="12" w:space="0"/>
        </w:tcBorders>
      </w:tcPr>
    </w:tblStylePr>
    <w:tblStylePr w:type="lastRow">
      <w:rPr>
        <w:b/>
        <w:color w:val="B3A2C7" w:themeColor="accent4" w:themeTint="99"/>
        <w14:textFill>
          <w14:solidFill>
            <w14:schemeClr w14:val="accent4">
              <w14:lumMod w14:val="60000"/>
              <w14:lumOff w14:val="40000"/>
            </w14:schemeClr>
          </w14:solidFill>
        </w14:textFill>
      </w:rPr>
    </w:tblStylePr>
    <w:tblStylePr w:type="firstCol">
      <w:rPr>
        <w:b/>
        <w:color w:val="B3A2C7" w:themeColor="accent4" w:themeTint="99"/>
        <w14:textFill>
          <w14:solidFill>
            <w14:schemeClr w14:val="accent4">
              <w14:lumMod w14:val="60000"/>
              <w14:lumOff w14:val="40000"/>
            </w14:schemeClr>
          </w14:solidFill>
        </w14:textFill>
      </w:rPr>
    </w:tblStylePr>
    <w:tblStylePr w:type="lastCol">
      <w:rPr>
        <w:b/>
        <w:color w:val="B3A2C7" w:themeColor="accent4" w:themeTint="99"/>
        <w14:textFill>
          <w14:solidFill>
            <w14:schemeClr w14:val="accent4">
              <w14:lumMod w14:val="60000"/>
              <w14:lumOff w14:val="40000"/>
            </w14:schemeClr>
          </w14:solidFill>
        </w14:textFill>
      </w:rPr>
    </w:tblStylePr>
    <w:tblStylePr w:type="band1Vert">
      <w:tcPr>
        <w:shd w:val="clear" w:color="E5DFEC" w:themeColor="accent4" w:themeTint="34"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E5DFEC" w:themeColor="accent4" w:themeTint="34"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07">
    <w:name w:val="Grid Table 6 Colorful - Accent 5"/>
    <w:basedOn w:val="5"/>
    <w:autoRedefine/>
    <w:qFormat/>
    <w:uiPriority w:val="99"/>
    <w:tblPr>
      <w:tblBorders>
        <w:top w:val="single" w:color="4BACC6" w:themeColor="accent5" w:sz="4" w:space="0"/>
        <w:left w:val="single" w:color="4BACC6" w:themeColor="accent5" w:sz="4" w:space="0"/>
        <w:bottom w:val="single" w:color="4BACC6" w:themeColor="accent5" w:sz="4" w:space="0"/>
        <w:right w:val="single" w:color="4BACC6" w:themeColor="accent5" w:sz="4" w:space="0"/>
        <w:insideH w:val="single" w:color="4BACC6" w:themeColor="accent5" w:sz="4" w:space="0"/>
        <w:insideV w:val="single" w:color="4BACC6" w:themeColor="accent5" w:sz="4" w:space="0"/>
      </w:tblBorders>
    </w:tblPr>
    <w:tblStylePr w:type="firstRow">
      <w:rPr>
        <w:b/>
        <w:color w:val="266778" w:themeColor="accent5" w:themeShade="94"/>
      </w:rPr>
      <w:tcPr>
        <w:tcBorders>
          <w:bottom w:val="single" w:color="4BACC6" w:themeColor="accent5" w:sz="12" w:space="0"/>
        </w:tcBorders>
      </w:tcPr>
    </w:tblStylePr>
    <w:tblStylePr w:type="lastRow">
      <w:rPr>
        <w:b/>
        <w:color w:val="266778" w:themeColor="accent5" w:themeShade="94"/>
      </w:rPr>
    </w:tblStylePr>
    <w:tblStylePr w:type="firstCol">
      <w:rPr>
        <w:b/>
        <w:color w:val="266778" w:themeColor="accent5" w:themeShade="94"/>
      </w:rPr>
    </w:tblStylePr>
    <w:tblStylePr w:type="lastCol">
      <w:rPr>
        <w:b/>
        <w:color w:val="266778" w:themeColor="accent5" w:themeShade="94"/>
      </w:rPr>
    </w:tblStylePr>
    <w:tblStylePr w:type="band1Vert">
      <w:tcPr>
        <w:shd w:val="clear" w:color="DAEEF3" w:themeColor="accent5" w:themeTint="34" w:fill="auto"/>
      </w:tcPr>
    </w:tblStylePr>
    <w:tblStylePr w:type="band1Horz">
      <w:rPr>
        <w:rFonts w:ascii="Arial" w:hAnsi="Arial"/>
        <w:color w:val="266778" w:themeColor="accent5" w:themeShade="94"/>
        <w:sz w:val="22"/>
      </w:rPr>
      <w:tcPr>
        <w:shd w:val="clear" w:color="DAEEF3" w:themeColor="accent5" w:themeTint="34" w:fill="auto"/>
      </w:tcPr>
    </w:tblStylePr>
    <w:tblStylePr w:type="band2Horz">
      <w:rPr>
        <w:rFonts w:ascii="Arial" w:hAnsi="Arial"/>
        <w:color w:val="266778" w:themeColor="accent5" w:themeShade="94"/>
        <w:sz w:val="22"/>
      </w:rPr>
    </w:tblStylePr>
  </w:style>
  <w:style w:type="table" w:customStyle="1" w:styleId="108">
    <w:name w:val="Grid Table 6 Colorful - Accent 6"/>
    <w:basedOn w:val="5"/>
    <w:autoRedefine/>
    <w:qFormat/>
    <w:uiPriority w:val="99"/>
    <w:tblPr>
      <w:tblBorders>
        <w:top w:val="single" w:color="F79646" w:themeColor="accent6" w:sz="4" w:space="0"/>
        <w:left w:val="single" w:color="F79646" w:themeColor="accent6" w:sz="4" w:space="0"/>
        <w:bottom w:val="single" w:color="F79646" w:themeColor="accent6" w:sz="4" w:space="0"/>
        <w:right w:val="single" w:color="F79646" w:themeColor="accent6" w:sz="4" w:space="0"/>
        <w:insideH w:val="single" w:color="F79646" w:themeColor="accent6" w:sz="4" w:space="0"/>
        <w:insideV w:val="single" w:color="F79646" w:themeColor="accent6" w:sz="4" w:space="0"/>
      </w:tblBorders>
    </w:tblPr>
    <w:tblStylePr w:type="firstRow">
      <w:rPr>
        <w:b/>
        <w:color w:val="266778" w:themeColor="accent5" w:themeShade="94"/>
      </w:rPr>
      <w:tcPr>
        <w:tcBorders>
          <w:bottom w:val="single" w:color="F79646" w:themeColor="accent6" w:sz="12" w:space="0"/>
        </w:tcBorders>
      </w:tcPr>
    </w:tblStylePr>
    <w:tblStylePr w:type="lastRow">
      <w:rPr>
        <w:b/>
        <w:color w:val="266778" w:themeColor="accent5" w:themeShade="94"/>
      </w:rPr>
    </w:tblStylePr>
    <w:tblStylePr w:type="firstCol">
      <w:rPr>
        <w:b/>
        <w:color w:val="266778" w:themeColor="accent5" w:themeShade="94"/>
      </w:rPr>
    </w:tblStylePr>
    <w:tblStylePr w:type="lastCol">
      <w:rPr>
        <w:b/>
        <w:color w:val="266778" w:themeColor="accent5" w:themeShade="94"/>
      </w:rPr>
    </w:tblStylePr>
    <w:tblStylePr w:type="band1Vert">
      <w:tcPr>
        <w:shd w:val="clear" w:color="FDE9D9" w:themeColor="accent6" w:themeTint="34" w:fill="auto"/>
      </w:tcPr>
    </w:tblStylePr>
    <w:tblStylePr w:type="band1Horz">
      <w:rPr>
        <w:rFonts w:ascii="Arial" w:hAnsi="Arial"/>
        <w:color w:val="266778" w:themeColor="accent5" w:themeShade="94"/>
        <w:sz w:val="22"/>
      </w:rPr>
      <w:tcPr>
        <w:shd w:val="clear" w:color="FDE9D9" w:themeColor="accent6" w:themeTint="34" w:fill="auto"/>
      </w:tcPr>
    </w:tblStylePr>
    <w:tblStylePr w:type="band2Horz">
      <w:rPr>
        <w:rFonts w:ascii="Arial" w:hAnsi="Arial"/>
        <w:color w:val="266778" w:themeColor="accent5" w:themeShade="94"/>
        <w:sz w:val="22"/>
      </w:rPr>
    </w:tblStylePr>
  </w:style>
  <w:style w:type="table" w:customStyle="1" w:styleId="109">
    <w:name w:val="Tabela de Grade 7 Colorida1"/>
    <w:basedOn w:val="5"/>
    <w:autoRedefine/>
    <w:qFormat/>
    <w:uiPriority w:val="99"/>
    <w:tblPr>
      <w:tblBorders>
        <w:bottom w:val="single" w:color="7E7E7E" w:themeColor="text1" w:themeTint="80" w:sz="4" w:space="0"/>
        <w:right w:val="single" w:color="7E7E7E" w:themeColor="text1" w:themeTint="80" w:sz="4" w:space="0"/>
        <w:insideH w:val="single" w:color="7E7E7E" w:themeColor="text1" w:themeTint="80" w:sz="4" w:space="0"/>
        <w:insideV w:val="single" w:color="7E7E7E" w:themeColor="text1" w:themeTint="80" w:sz="4" w:space="0"/>
      </w:tblBorders>
    </w:tblPr>
    <w:tblStylePr w:type="firstRow">
      <w:rPr>
        <w:rFonts w:ascii="Arial" w:hAnsi="Arial"/>
        <w:b/>
        <w:color w:val="808080" w:themeColor="text1" w:themeTint="80"/>
        <w:sz w:val="22"/>
        <w14:textFill>
          <w14:solidFill>
            <w14:schemeClr w14:val="tx1">
              <w14:lumMod w14:val="50000"/>
              <w14:lumOff w14:val="50000"/>
            </w14:schemeClr>
          </w14:solidFill>
        </w14:textFill>
      </w:rPr>
      <w:tcPr>
        <w:tcBorders>
          <w:top w:val="nil"/>
          <w:left w:val="nil"/>
          <w:bottom w:val="single" w:color="7E7E7E" w:themeColor="text1" w:themeTint="80" w:sz="4" w:space="0"/>
          <w:right w:val="nil"/>
        </w:tcBorders>
        <w:shd w:val="clear" w:color="FFFFFF" w:themeColor="light1" w:fill="auto"/>
      </w:tcPr>
    </w:tblStylePr>
    <w:tblStylePr w:type="lastRow">
      <w:rPr>
        <w:rFonts w:ascii="Arial" w:hAnsi="Arial"/>
        <w:b/>
        <w:color w:val="808080" w:themeColor="text1" w:themeTint="80"/>
        <w:sz w:val="22"/>
        <w14:textFill>
          <w14:solidFill>
            <w14:schemeClr w14:val="tx1">
              <w14:lumMod w14:val="50000"/>
              <w14:lumOff w14:val="50000"/>
            </w14:schemeClr>
          </w14:solidFill>
        </w14:textFill>
      </w:rPr>
      <w:tcPr>
        <w:tcBorders>
          <w:top w:val="single" w:color="7E7E7E" w:themeColor="text1" w:themeTint="80" w:sz="4" w:space="0"/>
          <w:left w:val="nil"/>
          <w:bottom w:val="nil"/>
          <w:right w:val="nil"/>
        </w:tcBorders>
        <w:shd w:val="clear" w:color="FFFFFF" w:themeColor="light1" w:fill="auto"/>
      </w:tcPr>
    </w:tblStylePr>
    <w:tblStylePr w:type="firstCol">
      <w:pPr>
        <w:jc w:val="right"/>
      </w:pPr>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nil"/>
          <w:right w:val="single" w:color="7E7E7E" w:themeColor="text1" w:themeTint="80" w:sz="4" w:space="0"/>
        </w:tcBorders>
        <w:shd w:val="clear" w:color="FFFFFF" w:fill="auto"/>
      </w:tcPr>
    </w:tblStylePr>
    <w:tblStylePr w:type="lastCol">
      <w:rPr>
        <w:rFonts w:ascii="Arial" w:hAnsi="Arial"/>
        <w:i/>
        <w:color w:val="808080" w:themeColor="text1" w:themeTint="80"/>
        <w:sz w:val="22"/>
        <w14:textFill>
          <w14:solidFill>
            <w14:schemeClr w14:val="tx1">
              <w14:lumMod w14:val="50000"/>
              <w14:lumOff w14:val="50000"/>
            </w14:schemeClr>
          </w14:solidFill>
        </w14:textFill>
      </w:rPr>
      <w:tcPr>
        <w:tcBorders>
          <w:top w:val="nil"/>
          <w:left w:val="single" w:color="7E7E7E" w:themeColor="text1" w:themeTint="80" w:sz="4" w:space="0"/>
          <w:bottom w:val="nil"/>
          <w:right w:val="nil"/>
        </w:tcBorders>
        <w:shd w:val="clear" w:color="FFFFFF" w:fill="auto"/>
      </w:tcPr>
    </w:tblStylePr>
    <w:tblStylePr w:type="band1Vert">
      <w:tcPr>
        <w:shd w:val="clear" w:color="F1F1F1" w:themeColor="text1" w:themeTint="0D" w:fill="auto"/>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F1F1F1" w:themeColor="text1" w:themeTint="0D" w:fill="auto"/>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110">
    <w:name w:val="Grid Table 7 Colorful - Accent 1"/>
    <w:basedOn w:val="5"/>
    <w:autoRedefine/>
    <w:qFormat/>
    <w:uiPriority w:val="99"/>
    <w:tblPr>
      <w:tblBorders>
        <w:bottom w:val="single" w:color="A6BFDD" w:themeColor="accent1" w:themeTint="80" w:sz="4" w:space="0"/>
        <w:right w:val="single" w:color="A6BFDD" w:themeColor="accent1" w:themeTint="80" w:sz="4" w:space="0"/>
        <w:insideH w:val="single" w:color="A6BFDD" w:themeColor="accent1" w:themeTint="80" w:sz="4" w:space="0"/>
        <w:insideV w:val="single" w:color="A6BFDD" w:themeColor="accent1" w:themeTint="80" w:sz="4" w:space="0"/>
      </w:tblBorders>
    </w:tblPr>
    <w:tblStylePr w:type="firstRow">
      <w:rPr>
        <w:rFonts w:ascii="Arial" w:hAnsi="Arial"/>
        <w:b/>
        <w:color w:val="A7C0DE" w:themeColor="accent1" w:themeTint="80"/>
        <w:sz w:val="22"/>
        <w14:textFill>
          <w14:solidFill>
            <w14:schemeClr w14:val="accent1">
              <w14:lumMod w14:val="50000"/>
              <w14:lumOff w14:val="50000"/>
            </w14:schemeClr>
          </w14:solidFill>
        </w14:textFill>
      </w:rPr>
      <w:tcPr>
        <w:tcBorders>
          <w:top w:val="nil"/>
          <w:left w:val="nil"/>
          <w:bottom w:val="single" w:color="A6BFDD" w:themeColor="accent1" w:themeTint="80" w:sz="4" w:space="0"/>
          <w:right w:val="nil"/>
        </w:tcBorders>
        <w:shd w:val="clear" w:color="FFFFFF" w:themeColor="light1" w:fill="auto"/>
      </w:tcPr>
    </w:tblStylePr>
    <w:tblStylePr w:type="lastRow">
      <w:rPr>
        <w:rFonts w:ascii="Arial" w:hAnsi="Arial"/>
        <w:b/>
        <w:color w:val="A7C0DE" w:themeColor="accent1" w:themeTint="80"/>
        <w:sz w:val="22"/>
        <w14:textFill>
          <w14:solidFill>
            <w14:schemeClr w14:val="accent1">
              <w14:lumMod w14:val="50000"/>
              <w14:lumOff w14:val="50000"/>
            </w14:schemeClr>
          </w14:solidFill>
        </w14:textFill>
      </w:rPr>
      <w:tcPr>
        <w:tcBorders>
          <w:top w:val="single" w:color="A6BFDD" w:themeColor="accent1" w:themeTint="80" w:sz="4" w:space="0"/>
          <w:left w:val="nil"/>
          <w:bottom w:val="nil"/>
          <w:right w:val="nil"/>
        </w:tcBorders>
        <w:shd w:val="clear" w:color="FFFFFF" w:themeColor="light1" w:fill="auto"/>
      </w:tcPr>
    </w:tblStylePr>
    <w:tblStylePr w:type="firstCol">
      <w:pPr>
        <w:jc w:val="right"/>
      </w:pPr>
      <w:rPr>
        <w:rFonts w:ascii="Arial" w:hAnsi="Arial"/>
        <w:i/>
        <w:color w:val="A7C0DE" w:themeColor="accent1" w:themeTint="80"/>
        <w:sz w:val="22"/>
        <w14:textFill>
          <w14:solidFill>
            <w14:schemeClr w14:val="accent1">
              <w14:lumMod w14:val="50000"/>
              <w14:lumOff w14:val="50000"/>
            </w14:schemeClr>
          </w14:solidFill>
        </w14:textFill>
      </w:rPr>
      <w:tcPr>
        <w:tcBorders>
          <w:top w:val="nil"/>
          <w:left w:val="nil"/>
          <w:bottom w:val="nil"/>
          <w:right w:val="single" w:color="A6BFDD" w:themeColor="accent1" w:themeTint="80" w:sz="4" w:space="0"/>
        </w:tcBorders>
        <w:shd w:val="clear" w:color="FFFFFF" w:fill="auto"/>
      </w:tcPr>
    </w:tblStylePr>
    <w:tblStylePr w:type="lastCol">
      <w:rPr>
        <w:rFonts w:ascii="Arial" w:hAnsi="Arial"/>
        <w:i/>
        <w:color w:val="A7C0DE" w:themeColor="accent1" w:themeTint="80"/>
        <w:sz w:val="22"/>
        <w14:textFill>
          <w14:solidFill>
            <w14:schemeClr w14:val="accent1">
              <w14:lumMod w14:val="50000"/>
              <w14:lumOff w14:val="50000"/>
            </w14:schemeClr>
          </w14:solidFill>
        </w14:textFill>
      </w:rPr>
      <w:tcPr>
        <w:tcBorders>
          <w:top w:val="nil"/>
          <w:left w:val="single" w:color="A6BFDD" w:themeColor="accent1" w:themeTint="80" w:sz="4" w:space="0"/>
          <w:bottom w:val="nil"/>
          <w:right w:val="nil"/>
        </w:tcBorders>
        <w:shd w:val="clear" w:color="FFFFFF" w:fill="auto"/>
      </w:tcPr>
    </w:tblStylePr>
    <w:tblStylePr w:type="band1Vert">
      <w:tcPr>
        <w:shd w:val="clear" w:color="DBE5F1" w:themeColor="accent1" w:themeTint="34" w:fill="auto"/>
      </w:tcPr>
    </w:tblStylePr>
    <w:tblStylePr w:type="band1Horz">
      <w:rPr>
        <w:rFonts w:ascii="Arial" w:hAnsi="Arial"/>
        <w:color w:val="A7C0DE" w:themeColor="accent1" w:themeTint="80"/>
        <w:sz w:val="22"/>
        <w14:textFill>
          <w14:solidFill>
            <w14:schemeClr w14:val="accent1">
              <w14:lumMod w14:val="50000"/>
              <w14:lumOff w14:val="50000"/>
            </w14:schemeClr>
          </w14:solidFill>
        </w14:textFill>
      </w:rPr>
      <w:tcPr>
        <w:shd w:val="clear" w:color="DBE5F1" w:themeColor="accent1" w:themeTint="34" w:fill="auto"/>
      </w:tcPr>
    </w:tblStylePr>
    <w:tblStylePr w:type="band2Horz">
      <w:rPr>
        <w:rFonts w:ascii="Arial" w:hAnsi="Arial"/>
        <w:color w:val="A7C0DE" w:themeColor="accent1" w:themeTint="80"/>
        <w:sz w:val="22"/>
        <w14:textFill>
          <w14:solidFill>
            <w14:schemeClr w14:val="accent1">
              <w14:lumMod w14:val="50000"/>
              <w14:lumOff w14:val="50000"/>
            </w14:schemeClr>
          </w14:solidFill>
        </w14:textFill>
      </w:rPr>
    </w:tblStylePr>
  </w:style>
  <w:style w:type="table" w:customStyle="1" w:styleId="111">
    <w:name w:val="Grid Table 7 Colorful - Accent 2"/>
    <w:basedOn w:val="5"/>
    <w:autoRedefine/>
    <w:qFormat/>
    <w:uiPriority w:val="99"/>
    <w:tblPr>
      <w:tblBorders>
        <w:bottom w:val="single" w:color="D99795" w:themeColor="accent2" w:themeTint="97" w:sz="4" w:space="0"/>
        <w:right w:val="single" w:color="D99795" w:themeColor="accent2" w:themeTint="97" w:sz="4" w:space="0"/>
        <w:insideH w:val="single" w:color="D99795" w:themeColor="accent2" w:themeTint="97" w:sz="4" w:space="0"/>
        <w:insideV w:val="single" w:color="D99795" w:themeColor="accent2" w:themeTint="97" w:sz="4" w:space="0"/>
      </w:tblBorders>
    </w:tblPr>
    <w:tblStylePr w:type="firstRow">
      <w:rPr>
        <w:rFonts w:ascii="Arial" w:hAnsi="Arial"/>
        <w:b/>
        <w:color w:val="DA9896" w:themeColor="accent2" w:themeTint="96"/>
        <w:sz w:val="22"/>
        <w14:textFill>
          <w14:solidFill>
            <w14:schemeClr w14:val="accent2">
              <w14:lumMod w14:val="59000"/>
              <w14:lumOff w14:val="41000"/>
            </w14:schemeClr>
          </w14:solidFill>
        </w14:textFill>
      </w:rPr>
      <w:tcPr>
        <w:tcBorders>
          <w:top w:val="nil"/>
          <w:left w:val="nil"/>
          <w:bottom w:val="single" w:color="D99795" w:themeColor="accent2" w:themeTint="97" w:sz="4" w:space="0"/>
          <w:right w:val="nil"/>
        </w:tcBorders>
        <w:shd w:val="clear" w:color="FFFFFF" w:themeColor="light1" w:fill="auto"/>
      </w:tcPr>
    </w:tblStylePr>
    <w:tblStylePr w:type="lastRow">
      <w:rPr>
        <w:rFonts w:ascii="Arial" w:hAnsi="Arial"/>
        <w:b/>
        <w:color w:val="DA9896" w:themeColor="accent2" w:themeTint="96"/>
        <w:sz w:val="22"/>
        <w14:textFill>
          <w14:solidFill>
            <w14:schemeClr w14:val="accent2">
              <w14:lumMod w14:val="59000"/>
              <w14:lumOff w14:val="41000"/>
            </w14:schemeClr>
          </w14:solidFill>
        </w14:textFill>
      </w:rPr>
      <w:tcPr>
        <w:tcBorders>
          <w:top w:val="single" w:color="D99795" w:themeColor="accent2" w:themeTint="97" w:sz="4" w:space="0"/>
          <w:left w:val="nil"/>
          <w:bottom w:val="nil"/>
          <w:right w:val="nil"/>
        </w:tcBorders>
        <w:shd w:val="clear" w:color="FFFFFF" w:themeColor="light1" w:fill="auto"/>
      </w:tcPr>
    </w:tblStylePr>
    <w:tblStylePr w:type="firstCol">
      <w:pPr>
        <w:jc w:val="right"/>
      </w:pPr>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nil"/>
          <w:bottom w:val="nil"/>
          <w:right w:val="single" w:color="D99795" w:themeColor="accent2" w:themeTint="97" w:sz="4" w:space="0"/>
        </w:tcBorders>
        <w:shd w:val="clear" w:color="FFFFFF" w:fill="auto"/>
      </w:tcPr>
    </w:tblStylePr>
    <w:tblStylePr w:type="lastCol">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single" w:color="D99795" w:themeColor="accent2" w:themeTint="97" w:sz="4" w:space="0"/>
          <w:bottom w:val="nil"/>
          <w:right w:val="nil"/>
        </w:tcBorders>
        <w:shd w:val="clear" w:color="FFFFFF" w:fill="auto"/>
      </w:tcPr>
    </w:tblStylePr>
    <w:tblStylePr w:type="band1Vert">
      <w:tcPr>
        <w:shd w:val="clear" w:color="F2DCDC" w:themeColor="accent2" w:themeTint="32"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F2DCDC" w:themeColor="accent2" w:themeTint="32"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12">
    <w:name w:val="Grid Table 7 Colorful - Accent 3"/>
    <w:basedOn w:val="5"/>
    <w:autoRedefine/>
    <w:qFormat/>
    <w:uiPriority w:val="99"/>
    <w:tblPr>
      <w:tblBorders>
        <w:bottom w:val="single" w:color="9BBB59" w:themeColor="accent3" w:themeTint="FE" w:sz="4" w:space="0"/>
        <w:right w:val="single" w:color="9BBB59" w:themeColor="accent3" w:themeTint="FE" w:sz="4" w:space="0"/>
        <w:insideH w:val="single" w:color="9BBB59" w:themeColor="accent3" w:themeTint="FE" w:sz="4" w:space="0"/>
        <w:insideV w:val="single" w:color="9BBB59" w:themeColor="accent3" w:themeTint="FE" w:sz="4" w:space="0"/>
      </w:tblBorders>
    </w:tblPr>
    <w:tblStylePr w:type="firstRow">
      <w:rPr>
        <w:rFonts w:ascii="Arial" w:hAnsi="Arial"/>
        <w:b/>
        <w:color w:val="9BBB59" w:themeColor="accent3"/>
        <w:sz w:val="22"/>
        <w14:textFill>
          <w14:solidFill>
            <w14:schemeClr w14:val="accent3"/>
          </w14:solidFill>
        </w14:textFill>
      </w:rPr>
      <w:tcPr>
        <w:tcBorders>
          <w:top w:val="nil"/>
          <w:left w:val="nil"/>
          <w:bottom w:val="single" w:color="9BBB59" w:themeColor="accent3" w:themeTint="FE" w:sz="4" w:space="0"/>
          <w:right w:val="nil"/>
        </w:tcBorders>
        <w:shd w:val="clear" w:color="FFFFFF" w:themeColor="light1" w:fill="auto"/>
      </w:tcPr>
    </w:tblStylePr>
    <w:tblStylePr w:type="lastRow">
      <w:rPr>
        <w:rFonts w:ascii="Arial" w:hAnsi="Arial"/>
        <w:b/>
        <w:color w:val="9BBB59" w:themeColor="accent3"/>
        <w:sz w:val="22"/>
        <w14:textFill>
          <w14:solidFill>
            <w14:schemeClr w14:val="accent3"/>
          </w14:solidFill>
        </w14:textFill>
      </w:rPr>
      <w:tcPr>
        <w:tcBorders>
          <w:top w:val="single" w:color="9BBB59" w:themeColor="accent3" w:themeTint="FE" w:sz="4" w:space="0"/>
          <w:left w:val="nil"/>
          <w:bottom w:val="nil"/>
          <w:right w:val="nil"/>
        </w:tcBorders>
        <w:shd w:val="clear" w:color="FFFFFF" w:themeColor="light1" w:fill="auto"/>
      </w:tcPr>
    </w:tblStylePr>
    <w:tblStylePr w:type="firstCol">
      <w:pPr>
        <w:jc w:val="right"/>
      </w:pPr>
      <w:rPr>
        <w:rFonts w:ascii="Arial" w:hAnsi="Arial"/>
        <w:i/>
        <w:color w:val="9BBB59" w:themeColor="accent3"/>
        <w:sz w:val="22"/>
        <w14:textFill>
          <w14:solidFill>
            <w14:schemeClr w14:val="accent3"/>
          </w14:solidFill>
        </w14:textFill>
      </w:rPr>
      <w:tcPr>
        <w:tcBorders>
          <w:top w:val="nil"/>
          <w:left w:val="nil"/>
          <w:bottom w:val="nil"/>
          <w:right w:val="single" w:color="9BBB59" w:themeColor="accent3" w:themeTint="FE" w:sz="4" w:space="0"/>
        </w:tcBorders>
        <w:shd w:val="clear" w:color="FFFFFF" w:fill="auto"/>
      </w:tcPr>
    </w:tblStylePr>
    <w:tblStylePr w:type="lastCol">
      <w:rPr>
        <w:rFonts w:ascii="Arial" w:hAnsi="Arial"/>
        <w:i/>
        <w:color w:val="9BBB59" w:themeColor="accent3"/>
        <w:sz w:val="22"/>
        <w14:textFill>
          <w14:solidFill>
            <w14:schemeClr w14:val="accent3"/>
          </w14:solidFill>
        </w14:textFill>
      </w:rPr>
      <w:tcPr>
        <w:tcBorders>
          <w:top w:val="nil"/>
          <w:left w:val="single" w:color="9BBB59" w:themeColor="accent3" w:themeTint="FE" w:sz="4" w:space="0"/>
          <w:bottom w:val="nil"/>
          <w:right w:val="nil"/>
        </w:tcBorders>
        <w:shd w:val="clear" w:color="FFFFFF" w:fill="auto"/>
      </w:tcPr>
    </w:tblStylePr>
    <w:tblStylePr w:type="band1Vert">
      <w:tcPr>
        <w:shd w:val="clear" w:color="EAF1DD" w:themeColor="accent3" w:themeTint="34" w:fill="auto"/>
      </w:tcPr>
    </w:tblStylePr>
    <w:tblStylePr w:type="band1Horz">
      <w:rPr>
        <w:rFonts w:ascii="Arial" w:hAnsi="Arial"/>
        <w:color w:val="9BBB59" w:themeColor="accent3"/>
        <w:sz w:val="22"/>
        <w14:textFill>
          <w14:solidFill>
            <w14:schemeClr w14:val="accent3"/>
          </w14:solidFill>
        </w14:textFill>
      </w:rPr>
      <w:tcPr>
        <w:shd w:val="clear" w:color="EAF1DD" w:themeColor="accent3" w:themeTint="34" w:fill="auto"/>
      </w:tcPr>
    </w:tblStylePr>
    <w:tblStylePr w:type="band2Horz">
      <w:rPr>
        <w:rFonts w:ascii="Arial" w:hAnsi="Arial"/>
        <w:color w:val="9BBB59" w:themeColor="accent3"/>
        <w:sz w:val="22"/>
        <w14:textFill>
          <w14:solidFill>
            <w14:schemeClr w14:val="accent3"/>
          </w14:solidFill>
        </w14:textFill>
      </w:rPr>
    </w:tblStylePr>
  </w:style>
  <w:style w:type="table" w:customStyle="1" w:styleId="113">
    <w:name w:val="Grid Table 7 Colorful - Accent 4"/>
    <w:basedOn w:val="5"/>
    <w:autoRedefine/>
    <w:qFormat/>
    <w:uiPriority w:val="99"/>
    <w:tblPr>
      <w:tblBorders>
        <w:bottom w:val="single" w:color="B2A1C6" w:themeColor="accent4" w:themeTint="9A" w:sz="4" w:space="0"/>
        <w:right w:val="single" w:color="B2A1C6" w:themeColor="accent4" w:themeTint="9A" w:sz="4" w:space="0"/>
        <w:insideH w:val="single" w:color="B2A1C6" w:themeColor="accent4" w:themeTint="9A" w:sz="4" w:space="0"/>
        <w:insideV w:val="single" w:color="B2A1C6" w:themeColor="accent4" w:themeTint="9A" w:sz="4" w:space="0"/>
      </w:tblBorders>
    </w:tblPr>
    <w:tblStylePr w:type="firstRow">
      <w:rPr>
        <w:rFonts w:ascii="Arial" w:hAnsi="Arial"/>
        <w:b/>
        <w:color w:val="B3A2C7" w:themeColor="accent4" w:themeTint="99"/>
        <w:sz w:val="22"/>
        <w14:textFill>
          <w14:solidFill>
            <w14:schemeClr w14:val="accent4">
              <w14:lumMod w14:val="60000"/>
              <w14:lumOff w14:val="40000"/>
            </w14:schemeClr>
          </w14:solidFill>
        </w14:textFill>
      </w:rPr>
      <w:tcPr>
        <w:tcBorders>
          <w:top w:val="nil"/>
          <w:left w:val="nil"/>
          <w:bottom w:val="single" w:color="B2A1C6" w:themeColor="accent4" w:themeTint="9A" w:sz="4" w:space="0"/>
          <w:right w:val="nil"/>
        </w:tcBorders>
        <w:shd w:val="clear" w:color="FFFFFF" w:themeColor="light1" w:fill="auto"/>
      </w:tcPr>
    </w:tblStylePr>
    <w:tblStylePr w:type="lastRow">
      <w:rPr>
        <w:rFonts w:ascii="Arial" w:hAnsi="Arial"/>
        <w:b/>
        <w:color w:val="B3A2C7" w:themeColor="accent4" w:themeTint="99"/>
        <w:sz w:val="22"/>
        <w14:textFill>
          <w14:solidFill>
            <w14:schemeClr w14:val="accent4">
              <w14:lumMod w14:val="60000"/>
              <w14:lumOff w14:val="40000"/>
            </w14:schemeClr>
          </w14:solidFill>
        </w14:textFill>
      </w:rPr>
      <w:tcPr>
        <w:tcBorders>
          <w:top w:val="single" w:color="B2A1C6" w:themeColor="accent4" w:themeTint="9A" w:sz="4" w:space="0"/>
          <w:left w:val="nil"/>
          <w:bottom w:val="nil"/>
          <w:right w:val="nil"/>
        </w:tcBorders>
        <w:shd w:val="clear" w:color="FFFFFF" w:themeColor="light1" w:fill="auto"/>
      </w:tcPr>
    </w:tblStylePr>
    <w:tblStylePr w:type="firstCol">
      <w:pPr>
        <w:jc w:val="right"/>
      </w:pPr>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nil"/>
          <w:bottom w:val="nil"/>
          <w:right w:val="single" w:color="B2A1C6" w:themeColor="accent4" w:themeTint="9A" w:sz="4" w:space="0"/>
        </w:tcBorders>
        <w:shd w:val="clear" w:color="FFFFFF" w:fill="auto"/>
      </w:tcPr>
    </w:tblStylePr>
    <w:tblStylePr w:type="lastCol">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single" w:color="B2A1C6" w:themeColor="accent4" w:themeTint="9A" w:sz="4" w:space="0"/>
          <w:bottom w:val="nil"/>
          <w:right w:val="nil"/>
        </w:tcBorders>
        <w:shd w:val="clear" w:color="FFFFFF" w:fill="auto"/>
      </w:tcPr>
    </w:tblStylePr>
    <w:tblStylePr w:type="band1Vert">
      <w:tcPr>
        <w:shd w:val="clear" w:color="E5DFEC" w:themeColor="accent4" w:themeTint="34"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E5DFEC" w:themeColor="accent4" w:themeTint="34"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14">
    <w:name w:val="Grid Table 7 Colorful - Accent 5"/>
    <w:basedOn w:val="5"/>
    <w:autoRedefine/>
    <w:qFormat/>
    <w:uiPriority w:val="99"/>
    <w:tblPr>
      <w:tblBorders>
        <w:bottom w:val="single" w:color="99D0DE" w:themeColor="accent5" w:themeTint="90" w:sz="4" w:space="0"/>
        <w:right w:val="single" w:color="99D0DE" w:themeColor="accent5" w:themeTint="90" w:sz="4" w:space="0"/>
        <w:insideH w:val="single" w:color="99D0DE" w:themeColor="accent5" w:themeTint="90" w:sz="4" w:space="0"/>
        <w:insideV w:val="single" w:color="99D0DE" w:themeColor="accent5" w:themeTint="90" w:sz="4" w:space="0"/>
      </w:tblBorders>
    </w:tblPr>
    <w:tblStylePr w:type="firstRow">
      <w:rPr>
        <w:rFonts w:ascii="Arial" w:hAnsi="Arial"/>
        <w:b/>
        <w:color w:val="266778" w:themeColor="accent5" w:themeShade="94"/>
        <w:sz w:val="22"/>
      </w:rPr>
      <w:tcPr>
        <w:tcBorders>
          <w:top w:val="nil"/>
          <w:left w:val="nil"/>
          <w:bottom w:val="single" w:color="99D0DE" w:themeColor="accent5" w:themeTint="90" w:sz="4" w:space="0"/>
          <w:right w:val="nil"/>
        </w:tcBorders>
        <w:shd w:val="clear" w:color="FFFFFF" w:themeColor="light1" w:fill="auto"/>
      </w:tcPr>
    </w:tblStylePr>
    <w:tblStylePr w:type="lastRow">
      <w:rPr>
        <w:rFonts w:ascii="Arial" w:hAnsi="Arial"/>
        <w:b/>
        <w:color w:val="266778" w:themeColor="accent5" w:themeShade="94"/>
        <w:sz w:val="22"/>
      </w:rPr>
      <w:tcPr>
        <w:tcBorders>
          <w:top w:val="single" w:color="99D0DE" w:themeColor="accent5" w:themeTint="90" w:sz="4" w:space="0"/>
          <w:left w:val="nil"/>
          <w:bottom w:val="nil"/>
          <w:right w:val="nil"/>
        </w:tcBorders>
        <w:shd w:val="clear" w:color="FFFFFF" w:themeColor="light1" w:fill="auto"/>
      </w:tcPr>
    </w:tblStylePr>
    <w:tblStylePr w:type="firstCol">
      <w:pPr>
        <w:jc w:val="right"/>
      </w:pPr>
      <w:rPr>
        <w:rFonts w:ascii="Arial" w:hAnsi="Arial"/>
        <w:i/>
        <w:color w:val="266778" w:themeColor="accent5" w:themeShade="94"/>
        <w:sz w:val="22"/>
      </w:rPr>
      <w:tcPr>
        <w:tcBorders>
          <w:top w:val="nil"/>
          <w:left w:val="nil"/>
          <w:bottom w:val="nil"/>
          <w:right w:val="single" w:color="99D0DE" w:themeColor="accent5" w:themeTint="90" w:sz="4" w:space="0"/>
        </w:tcBorders>
        <w:shd w:val="clear" w:color="FFFFFF" w:fill="auto"/>
      </w:tcPr>
    </w:tblStylePr>
    <w:tblStylePr w:type="lastCol">
      <w:rPr>
        <w:rFonts w:ascii="Arial" w:hAnsi="Arial"/>
        <w:i/>
        <w:color w:val="266778" w:themeColor="accent5" w:themeShade="94"/>
        <w:sz w:val="22"/>
      </w:rPr>
      <w:tcPr>
        <w:tcBorders>
          <w:top w:val="nil"/>
          <w:left w:val="single" w:color="99D0DE" w:themeColor="accent5" w:themeTint="90" w:sz="4" w:space="0"/>
          <w:bottom w:val="nil"/>
          <w:right w:val="nil"/>
        </w:tcBorders>
        <w:shd w:val="clear" w:color="FFFFFF" w:fill="auto"/>
      </w:tcPr>
    </w:tblStylePr>
    <w:tblStylePr w:type="band1Vert">
      <w:tcPr>
        <w:shd w:val="clear" w:color="DAEEF3" w:themeColor="accent5" w:themeTint="34" w:fill="auto"/>
      </w:tcPr>
    </w:tblStylePr>
    <w:tblStylePr w:type="band1Horz">
      <w:rPr>
        <w:rFonts w:ascii="Arial" w:hAnsi="Arial"/>
        <w:color w:val="266778" w:themeColor="accent5" w:themeShade="94"/>
        <w:sz w:val="22"/>
      </w:rPr>
      <w:tcPr>
        <w:shd w:val="clear" w:color="DAEEF3" w:themeColor="accent5" w:themeTint="34" w:fill="auto"/>
      </w:tcPr>
    </w:tblStylePr>
    <w:tblStylePr w:type="band2Horz">
      <w:rPr>
        <w:rFonts w:ascii="Arial" w:hAnsi="Arial"/>
        <w:color w:val="266778" w:themeColor="accent5" w:themeShade="94"/>
        <w:sz w:val="22"/>
      </w:rPr>
    </w:tblStylePr>
  </w:style>
  <w:style w:type="table" w:customStyle="1" w:styleId="115">
    <w:name w:val="Grid Table 7 Colorful - Accent 6"/>
    <w:basedOn w:val="5"/>
    <w:autoRedefine/>
    <w:qFormat/>
    <w:uiPriority w:val="99"/>
    <w:tblPr>
      <w:tblBorders>
        <w:bottom w:val="single" w:color="FAC396" w:themeColor="accent6" w:themeTint="90" w:sz="4" w:space="0"/>
        <w:right w:val="single" w:color="FAC396" w:themeColor="accent6" w:themeTint="90" w:sz="4" w:space="0"/>
        <w:insideH w:val="single" w:color="FAC396" w:themeColor="accent6" w:themeTint="90" w:sz="4" w:space="0"/>
        <w:insideV w:val="single" w:color="FAC396" w:themeColor="accent6" w:themeTint="90" w:sz="4" w:space="0"/>
      </w:tblBorders>
    </w:tblPr>
    <w:tblStylePr w:type="firstRow">
      <w:rPr>
        <w:rFonts w:ascii="Arial" w:hAnsi="Arial"/>
        <w:b/>
        <w:color w:val="B05408" w:themeColor="accent6" w:themeShade="94"/>
        <w:sz w:val="22"/>
      </w:rPr>
      <w:tcPr>
        <w:tcBorders>
          <w:top w:val="nil"/>
          <w:left w:val="nil"/>
          <w:bottom w:val="single" w:color="FAC396" w:themeColor="accent6" w:themeTint="90" w:sz="4" w:space="0"/>
          <w:right w:val="nil"/>
        </w:tcBorders>
        <w:shd w:val="clear" w:color="FFFFFF" w:themeColor="light1" w:fill="auto"/>
      </w:tcPr>
    </w:tblStylePr>
    <w:tblStylePr w:type="lastRow">
      <w:rPr>
        <w:rFonts w:ascii="Arial" w:hAnsi="Arial"/>
        <w:b/>
        <w:color w:val="B05408" w:themeColor="accent6" w:themeShade="94"/>
        <w:sz w:val="22"/>
      </w:rPr>
      <w:tcPr>
        <w:tcBorders>
          <w:top w:val="single" w:color="FAC396" w:themeColor="accent6" w:themeTint="90" w:sz="4" w:space="0"/>
          <w:left w:val="nil"/>
          <w:bottom w:val="nil"/>
          <w:right w:val="nil"/>
        </w:tcBorders>
        <w:shd w:val="clear" w:color="FFFFFF" w:themeColor="light1" w:fill="auto"/>
      </w:tcPr>
    </w:tblStylePr>
    <w:tblStylePr w:type="firstCol">
      <w:pPr>
        <w:jc w:val="right"/>
      </w:pPr>
      <w:rPr>
        <w:rFonts w:ascii="Arial" w:hAnsi="Arial"/>
        <w:i/>
        <w:color w:val="B05408" w:themeColor="accent6" w:themeShade="94"/>
        <w:sz w:val="22"/>
      </w:rPr>
      <w:tcPr>
        <w:tcBorders>
          <w:top w:val="nil"/>
          <w:left w:val="nil"/>
          <w:bottom w:val="nil"/>
          <w:right w:val="single" w:color="FAC396" w:themeColor="accent6" w:themeTint="90" w:sz="4" w:space="0"/>
        </w:tcBorders>
        <w:shd w:val="clear" w:color="FFFFFF" w:fill="auto"/>
      </w:tcPr>
    </w:tblStylePr>
    <w:tblStylePr w:type="lastCol">
      <w:rPr>
        <w:rFonts w:ascii="Arial" w:hAnsi="Arial"/>
        <w:i/>
        <w:color w:val="B05408" w:themeColor="accent6" w:themeShade="94"/>
        <w:sz w:val="22"/>
      </w:rPr>
      <w:tcPr>
        <w:tcBorders>
          <w:top w:val="nil"/>
          <w:left w:val="single" w:color="FAC396" w:themeColor="accent6" w:themeTint="90" w:sz="4" w:space="0"/>
          <w:bottom w:val="nil"/>
          <w:right w:val="nil"/>
        </w:tcBorders>
        <w:shd w:val="clear" w:color="FFFFFF" w:fill="auto"/>
      </w:tcPr>
    </w:tblStylePr>
    <w:tblStylePr w:type="band1Vert">
      <w:tcPr>
        <w:shd w:val="clear" w:color="FDE9D9" w:themeColor="accent6" w:themeTint="34" w:fill="auto"/>
      </w:tcPr>
    </w:tblStylePr>
    <w:tblStylePr w:type="band1Horz">
      <w:rPr>
        <w:rFonts w:ascii="Arial" w:hAnsi="Arial"/>
        <w:color w:val="B05408" w:themeColor="accent6" w:themeShade="94"/>
        <w:sz w:val="22"/>
      </w:rPr>
      <w:tcPr>
        <w:shd w:val="clear" w:color="FDE9D9" w:themeColor="accent6" w:themeTint="34" w:fill="auto"/>
      </w:tcPr>
    </w:tblStylePr>
    <w:tblStylePr w:type="band2Horz">
      <w:rPr>
        <w:rFonts w:ascii="Arial" w:hAnsi="Arial"/>
        <w:color w:val="B05408" w:themeColor="accent6" w:themeShade="94"/>
        <w:sz w:val="22"/>
      </w:rPr>
    </w:tblStylePr>
  </w:style>
  <w:style w:type="table" w:customStyle="1" w:styleId="116">
    <w:name w:val="Tabela de Lista 1 Clara1"/>
    <w:basedOn w:val="5"/>
    <w:autoRedefine/>
    <w:qFormat/>
    <w:uiPriority w:val="99"/>
    <w:tblStylePr w:type="firstRow">
      <w:rPr>
        <w:b/>
        <w:color w:val="404040"/>
      </w:rPr>
      <w:tcPr>
        <w:tcBorders>
          <w:top w:val="nil"/>
          <w:left w:val="nil"/>
          <w:bottom w:val="single" w:color="000000" w:themeColor="text1" w:sz="4" w:space="0"/>
          <w:right w:val="nil"/>
        </w:tcBorders>
      </w:tcPr>
    </w:tblStylePr>
    <w:tblStylePr w:type="lastRow">
      <w:rPr>
        <w:b/>
        <w:color w:val="404040"/>
      </w:rPr>
      <w:tcPr>
        <w:tcBorders>
          <w:top w:val="single" w:color="000000" w:themeColor="text1" w:sz="4" w:space="0"/>
          <w:left w:val="nil"/>
          <w:bottom w:val="nil"/>
          <w:right w:val="nil"/>
        </w:tcBorders>
      </w:tcPr>
    </w:tblStylePr>
    <w:tblStylePr w:type="firstCol">
      <w:rPr>
        <w:b/>
        <w:color w:val="404040"/>
      </w:rPr>
    </w:tblStylePr>
    <w:tblStylePr w:type="lastCol">
      <w:rPr>
        <w:b/>
        <w:color w:val="404040"/>
      </w:rPr>
    </w:tblStylePr>
    <w:tblStylePr w:type="band1Vert">
      <w:tcPr>
        <w:shd w:val="clear" w:color="BEBEBE" w:themeColor="text1" w:themeTint="40" w:fill="auto"/>
      </w:tcPr>
    </w:tblStylePr>
    <w:tblStylePr w:type="band1Horz">
      <w:tcPr>
        <w:shd w:val="clear" w:color="BEBEBE" w:themeColor="text1" w:themeTint="40" w:fill="auto"/>
      </w:tcPr>
    </w:tblStylePr>
  </w:style>
  <w:style w:type="table" w:customStyle="1" w:styleId="117">
    <w:name w:val="List Table 1 Light - Accent 1"/>
    <w:basedOn w:val="5"/>
    <w:autoRedefine/>
    <w:qFormat/>
    <w:uiPriority w:val="99"/>
    <w:tblStylePr w:type="firstRow">
      <w:rPr>
        <w:b/>
        <w:color w:val="404040"/>
      </w:rPr>
      <w:tcPr>
        <w:tcBorders>
          <w:top w:val="nil"/>
          <w:left w:val="nil"/>
          <w:bottom w:val="single" w:color="4F81BD" w:themeColor="accent1" w:sz="4" w:space="0"/>
          <w:right w:val="nil"/>
        </w:tcBorders>
      </w:tcPr>
    </w:tblStylePr>
    <w:tblStylePr w:type="lastRow">
      <w:rPr>
        <w:b/>
        <w:color w:val="404040"/>
      </w:rPr>
      <w:tcPr>
        <w:tcBorders>
          <w:top w:val="single" w:color="4F81BD" w:themeColor="accent1"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2DFEE" w:themeColor="accent1" w:themeTint="40" w:fill="auto"/>
      </w:tcPr>
    </w:tblStylePr>
    <w:tblStylePr w:type="band1Horz">
      <w:tcPr>
        <w:shd w:val="clear" w:color="D2DFEE" w:themeColor="accent1" w:themeTint="40" w:fill="auto"/>
      </w:tcPr>
    </w:tblStylePr>
  </w:style>
  <w:style w:type="table" w:customStyle="1" w:styleId="118">
    <w:name w:val="List Table 1 Light - Accent 2"/>
    <w:basedOn w:val="5"/>
    <w:autoRedefine/>
    <w:qFormat/>
    <w:uiPriority w:val="99"/>
    <w:tblStylePr w:type="firstRow">
      <w:rPr>
        <w:b/>
        <w:color w:val="404040"/>
      </w:rPr>
      <w:tcPr>
        <w:tcBorders>
          <w:top w:val="nil"/>
          <w:left w:val="nil"/>
          <w:bottom w:val="single" w:color="C0504D" w:themeColor="accent2" w:sz="4" w:space="0"/>
          <w:right w:val="nil"/>
        </w:tcBorders>
      </w:tcPr>
    </w:tblStylePr>
    <w:tblStylePr w:type="lastRow">
      <w:rPr>
        <w:b/>
        <w:color w:val="404040"/>
      </w:rPr>
      <w:tcPr>
        <w:tcBorders>
          <w:top w:val="single" w:color="C0504D" w:themeColor="accent2" w:sz="4" w:space="0"/>
          <w:left w:val="nil"/>
          <w:bottom w:val="nil"/>
          <w:right w:val="nil"/>
        </w:tcBorders>
      </w:tcPr>
    </w:tblStylePr>
    <w:tblStylePr w:type="firstCol">
      <w:rPr>
        <w:b/>
        <w:color w:val="404040"/>
      </w:rPr>
    </w:tblStylePr>
    <w:tblStylePr w:type="lastCol">
      <w:rPr>
        <w:b/>
        <w:color w:val="404040"/>
      </w:rPr>
    </w:tblStylePr>
    <w:tblStylePr w:type="band1Vert">
      <w:tcPr>
        <w:shd w:val="clear" w:color="EFD3D2" w:themeColor="accent2" w:themeTint="40" w:fill="auto"/>
      </w:tcPr>
    </w:tblStylePr>
    <w:tblStylePr w:type="band1Horz">
      <w:tcPr>
        <w:shd w:val="clear" w:color="EFD3D2" w:themeColor="accent2" w:themeTint="40" w:fill="auto"/>
      </w:tcPr>
    </w:tblStylePr>
  </w:style>
  <w:style w:type="table" w:customStyle="1" w:styleId="119">
    <w:name w:val="List Table 1 Light - Accent 3"/>
    <w:basedOn w:val="5"/>
    <w:autoRedefine/>
    <w:qFormat/>
    <w:uiPriority w:val="99"/>
    <w:tblStylePr w:type="firstRow">
      <w:rPr>
        <w:b/>
        <w:color w:val="404040"/>
      </w:rPr>
      <w:tcPr>
        <w:tcBorders>
          <w:top w:val="nil"/>
          <w:left w:val="nil"/>
          <w:bottom w:val="single" w:color="9BBB59" w:themeColor="accent3" w:sz="4" w:space="0"/>
          <w:right w:val="nil"/>
        </w:tcBorders>
      </w:tcPr>
    </w:tblStylePr>
    <w:tblStylePr w:type="lastRow">
      <w:rPr>
        <w:b/>
        <w:color w:val="404040"/>
      </w:rPr>
      <w:tcPr>
        <w:tcBorders>
          <w:top w:val="single" w:color="9BBB59" w:themeColor="accent3" w:sz="4" w:space="0"/>
          <w:left w:val="nil"/>
          <w:bottom w:val="nil"/>
          <w:right w:val="nil"/>
        </w:tcBorders>
      </w:tcPr>
    </w:tblStylePr>
    <w:tblStylePr w:type="firstCol">
      <w:rPr>
        <w:b/>
        <w:color w:val="404040"/>
      </w:rPr>
    </w:tblStylePr>
    <w:tblStylePr w:type="lastCol">
      <w:rPr>
        <w:b/>
        <w:color w:val="404040"/>
      </w:rPr>
    </w:tblStylePr>
    <w:tblStylePr w:type="band1Vert">
      <w:tcPr>
        <w:shd w:val="clear" w:color="E5EDD5" w:themeColor="accent3" w:themeTint="40" w:fill="auto"/>
      </w:tcPr>
    </w:tblStylePr>
    <w:tblStylePr w:type="band1Horz">
      <w:tcPr>
        <w:shd w:val="clear" w:color="E5EDD5" w:themeColor="accent3" w:themeTint="40" w:fill="auto"/>
      </w:tcPr>
    </w:tblStylePr>
  </w:style>
  <w:style w:type="table" w:customStyle="1" w:styleId="120">
    <w:name w:val="List Table 1 Light - Accent 4"/>
    <w:basedOn w:val="5"/>
    <w:autoRedefine/>
    <w:qFormat/>
    <w:uiPriority w:val="99"/>
    <w:tblStylePr w:type="firstRow">
      <w:rPr>
        <w:b/>
        <w:color w:val="404040"/>
      </w:rPr>
      <w:tcPr>
        <w:tcBorders>
          <w:top w:val="nil"/>
          <w:left w:val="nil"/>
          <w:bottom w:val="single" w:color="8064A2" w:themeColor="accent4" w:sz="4" w:space="0"/>
          <w:right w:val="nil"/>
        </w:tcBorders>
      </w:tcPr>
    </w:tblStylePr>
    <w:tblStylePr w:type="lastRow">
      <w:rPr>
        <w:b/>
        <w:color w:val="404040"/>
      </w:rPr>
      <w:tcPr>
        <w:tcBorders>
          <w:top w:val="single" w:color="8064A2" w:themeColor="accent4"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FD8E7" w:themeColor="accent4" w:themeTint="40" w:fill="auto"/>
      </w:tcPr>
    </w:tblStylePr>
    <w:tblStylePr w:type="band1Horz">
      <w:tcPr>
        <w:shd w:val="clear" w:color="DFD8E7" w:themeColor="accent4" w:themeTint="40" w:fill="auto"/>
      </w:tcPr>
    </w:tblStylePr>
  </w:style>
  <w:style w:type="table" w:customStyle="1" w:styleId="121">
    <w:name w:val="List Table 1 Light - Accent 5"/>
    <w:basedOn w:val="5"/>
    <w:autoRedefine/>
    <w:qFormat/>
    <w:uiPriority w:val="99"/>
    <w:tblStylePr w:type="firstRow">
      <w:rPr>
        <w:b/>
        <w:color w:val="404040"/>
      </w:rPr>
      <w:tcPr>
        <w:tcBorders>
          <w:top w:val="nil"/>
          <w:left w:val="nil"/>
          <w:bottom w:val="single" w:color="4BACC6" w:themeColor="accent5" w:sz="4" w:space="0"/>
          <w:right w:val="nil"/>
        </w:tcBorders>
      </w:tcPr>
    </w:tblStylePr>
    <w:tblStylePr w:type="lastRow">
      <w:rPr>
        <w:b/>
        <w:color w:val="404040"/>
      </w:rPr>
      <w:tcPr>
        <w:tcBorders>
          <w:top w:val="single" w:color="4BACC6" w:themeColor="accent5"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1EAF0" w:themeColor="accent5" w:themeTint="40" w:fill="auto"/>
      </w:tcPr>
    </w:tblStylePr>
    <w:tblStylePr w:type="band1Horz">
      <w:tcPr>
        <w:shd w:val="clear" w:color="D1EAF0" w:themeColor="accent5" w:themeTint="40" w:fill="auto"/>
      </w:tcPr>
    </w:tblStylePr>
  </w:style>
  <w:style w:type="table" w:customStyle="1" w:styleId="122">
    <w:name w:val="List Table 1 Light - Accent 6"/>
    <w:basedOn w:val="5"/>
    <w:autoRedefine/>
    <w:qFormat/>
    <w:uiPriority w:val="99"/>
    <w:tblStylePr w:type="firstRow">
      <w:rPr>
        <w:b/>
        <w:color w:val="404040"/>
      </w:rPr>
      <w:tcPr>
        <w:tcBorders>
          <w:top w:val="nil"/>
          <w:left w:val="nil"/>
          <w:bottom w:val="single" w:color="F79646" w:themeColor="accent6" w:sz="4" w:space="0"/>
          <w:right w:val="nil"/>
        </w:tcBorders>
      </w:tcPr>
    </w:tblStylePr>
    <w:tblStylePr w:type="lastRow">
      <w:rPr>
        <w:b/>
        <w:color w:val="404040"/>
      </w:rPr>
      <w:tcPr>
        <w:tcBorders>
          <w:top w:val="single" w:color="F79646" w:themeColor="accent6" w:sz="4" w:space="0"/>
          <w:left w:val="nil"/>
          <w:bottom w:val="nil"/>
          <w:right w:val="nil"/>
        </w:tcBorders>
      </w:tcPr>
    </w:tblStylePr>
    <w:tblStylePr w:type="firstCol">
      <w:rPr>
        <w:b/>
        <w:color w:val="404040"/>
      </w:rPr>
    </w:tblStylePr>
    <w:tblStylePr w:type="lastCol">
      <w:rPr>
        <w:b/>
        <w:color w:val="404040"/>
      </w:rPr>
    </w:tblStylePr>
    <w:tblStylePr w:type="band1Vert">
      <w:tcPr>
        <w:shd w:val="clear" w:color="FCE4D0" w:themeColor="accent6" w:themeTint="40" w:fill="auto"/>
      </w:tcPr>
    </w:tblStylePr>
    <w:tblStylePr w:type="band1Horz">
      <w:tcPr>
        <w:shd w:val="clear" w:color="FCE4D0" w:themeColor="accent6" w:themeTint="40" w:fill="auto"/>
      </w:tcPr>
    </w:tblStylePr>
  </w:style>
  <w:style w:type="table" w:customStyle="1" w:styleId="123">
    <w:name w:val="Tabela de Lista 21"/>
    <w:basedOn w:val="5"/>
    <w:autoRedefine/>
    <w:qFormat/>
    <w:uiPriority w:val="99"/>
    <w:tblPr>
      <w:tblBorders>
        <w:top w:val="single" w:color="6E6E6E" w:themeColor="text1" w:themeTint="90" w:sz="4" w:space="0"/>
        <w:bottom w:val="single" w:color="6E6E6E" w:themeColor="text1" w:themeTint="90" w:sz="4" w:space="0"/>
        <w:insideH w:val="single" w:color="6E6E6E" w:themeColor="text1" w:themeTint="90" w:sz="4" w:space="0"/>
      </w:tblBorders>
    </w:tblPr>
    <w:tblStylePr w:type="firstRow">
      <w:rPr>
        <w:rFonts w:ascii="Arial" w:hAnsi="Arial"/>
        <w:b/>
        <w:color w:val="404040"/>
        <w:sz w:val="22"/>
      </w:rPr>
      <w:tcPr>
        <w:tcBorders>
          <w:top w:val="single" w:color="6E6E6E" w:themeColor="text1" w:themeTint="90" w:sz="4" w:space="0"/>
          <w:left w:val="nil"/>
          <w:bottom w:val="single" w:color="6E6E6E" w:themeColor="text1" w:themeTint="90" w:sz="4" w:space="0"/>
          <w:right w:val="nil"/>
        </w:tcBorders>
      </w:tcPr>
    </w:tblStylePr>
    <w:tblStylePr w:type="lastRow">
      <w:rPr>
        <w:rFonts w:ascii="Arial" w:hAnsi="Arial"/>
        <w:b/>
        <w:color w:val="404040"/>
        <w:sz w:val="22"/>
      </w:rPr>
      <w:tcPr>
        <w:tcBorders>
          <w:top w:val="single" w:color="6E6E6E" w:themeColor="text1" w:themeTint="90" w:sz="4" w:space="0"/>
          <w:left w:val="nil"/>
          <w:bottom w:val="single" w:color="6E6E6E" w:themeColor="text1"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BEBEBE" w:themeColor="text1" w:themeTint="40" w:fill="auto"/>
      </w:tcPr>
    </w:tblStylePr>
    <w:tblStylePr w:type="band1Horz">
      <w:rPr>
        <w:rFonts w:ascii="Arial" w:hAnsi="Arial"/>
        <w:color w:val="404040"/>
        <w:sz w:val="22"/>
      </w:rPr>
      <w:tcPr>
        <w:shd w:val="clear" w:color="BEBEBE" w:themeColor="text1" w:themeTint="40" w:fill="auto"/>
      </w:tcPr>
    </w:tblStylePr>
  </w:style>
  <w:style w:type="table" w:customStyle="1" w:styleId="124">
    <w:name w:val="List Table 2 - Accent 1"/>
    <w:basedOn w:val="5"/>
    <w:autoRedefine/>
    <w:qFormat/>
    <w:uiPriority w:val="99"/>
    <w:tblPr>
      <w:tblBorders>
        <w:top w:val="single" w:color="9BB7D9" w:themeColor="accent1" w:themeTint="90" w:sz="4" w:space="0"/>
        <w:bottom w:val="single" w:color="9BB7D9" w:themeColor="accent1" w:themeTint="90" w:sz="4" w:space="0"/>
        <w:insideH w:val="single" w:color="9BB7D9" w:themeColor="accent1" w:themeTint="90" w:sz="4" w:space="0"/>
      </w:tblBorders>
    </w:tblPr>
    <w:tblStylePr w:type="firstRow">
      <w:rPr>
        <w:rFonts w:ascii="Arial" w:hAnsi="Arial"/>
        <w:b/>
        <w:color w:val="404040"/>
        <w:sz w:val="22"/>
      </w:rPr>
      <w:tcPr>
        <w:tcBorders>
          <w:top w:val="single" w:color="9BB7D9" w:themeColor="accent1" w:themeTint="90" w:sz="4" w:space="0"/>
          <w:left w:val="nil"/>
          <w:bottom w:val="single" w:color="9BB7D9" w:themeColor="accent1" w:themeTint="90" w:sz="4" w:space="0"/>
          <w:right w:val="nil"/>
        </w:tcBorders>
      </w:tcPr>
    </w:tblStylePr>
    <w:tblStylePr w:type="lastRow">
      <w:rPr>
        <w:rFonts w:ascii="Arial" w:hAnsi="Arial"/>
        <w:b/>
        <w:color w:val="404040"/>
        <w:sz w:val="22"/>
      </w:rPr>
      <w:tcPr>
        <w:tcBorders>
          <w:top w:val="single" w:color="9BB7D9" w:themeColor="accent1" w:themeTint="90" w:sz="4" w:space="0"/>
          <w:left w:val="nil"/>
          <w:bottom w:val="single" w:color="9BB7D9" w:themeColor="accent1"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2DFEE" w:themeColor="accent1" w:themeTint="40" w:fill="auto"/>
      </w:tcPr>
    </w:tblStylePr>
    <w:tblStylePr w:type="band1Horz">
      <w:rPr>
        <w:rFonts w:ascii="Arial" w:hAnsi="Arial"/>
        <w:color w:val="404040"/>
        <w:sz w:val="22"/>
      </w:rPr>
      <w:tcPr>
        <w:shd w:val="clear" w:color="D2DFEE" w:themeColor="accent1" w:themeTint="40" w:fill="auto"/>
      </w:tcPr>
    </w:tblStylePr>
  </w:style>
  <w:style w:type="table" w:customStyle="1" w:styleId="125">
    <w:name w:val="List Table 2 - Accent 2"/>
    <w:basedOn w:val="5"/>
    <w:autoRedefine/>
    <w:qFormat/>
    <w:uiPriority w:val="99"/>
    <w:tblPr>
      <w:tblBorders>
        <w:top w:val="single" w:color="DB9C9A" w:themeColor="accent2" w:themeTint="90" w:sz="4" w:space="0"/>
        <w:bottom w:val="single" w:color="DB9C9A" w:themeColor="accent2" w:themeTint="90" w:sz="4" w:space="0"/>
        <w:insideH w:val="single" w:color="DB9C9A" w:themeColor="accent2" w:themeTint="90" w:sz="4" w:space="0"/>
      </w:tblBorders>
    </w:tblPr>
    <w:tblStylePr w:type="firstRow">
      <w:rPr>
        <w:rFonts w:ascii="Arial" w:hAnsi="Arial"/>
        <w:b/>
        <w:color w:val="404040"/>
        <w:sz w:val="22"/>
      </w:rPr>
      <w:tcPr>
        <w:tcBorders>
          <w:top w:val="single" w:color="DB9C9A" w:themeColor="accent2" w:themeTint="90" w:sz="4" w:space="0"/>
          <w:left w:val="nil"/>
          <w:bottom w:val="single" w:color="DB9C9A" w:themeColor="accent2" w:themeTint="90" w:sz="4" w:space="0"/>
          <w:right w:val="nil"/>
        </w:tcBorders>
      </w:tcPr>
    </w:tblStylePr>
    <w:tblStylePr w:type="lastRow">
      <w:rPr>
        <w:rFonts w:ascii="Arial" w:hAnsi="Arial"/>
        <w:b/>
        <w:color w:val="404040"/>
        <w:sz w:val="22"/>
      </w:rPr>
      <w:tcPr>
        <w:tcBorders>
          <w:top w:val="single" w:color="DB9C9A" w:themeColor="accent2" w:themeTint="90" w:sz="4" w:space="0"/>
          <w:left w:val="nil"/>
          <w:bottom w:val="single" w:color="DB9C9A" w:themeColor="accent2"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EFD3D2" w:themeColor="accent2" w:themeTint="40" w:fill="auto"/>
      </w:tcPr>
    </w:tblStylePr>
    <w:tblStylePr w:type="band1Horz">
      <w:rPr>
        <w:rFonts w:ascii="Arial" w:hAnsi="Arial"/>
        <w:color w:val="404040"/>
        <w:sz w:val="22"/>
      </w:rPr>
      <w:tcPr>
        <w:shd w:val="clear" w:color="EFD3D2" w:themeColor="accent2" w:themeTint="40" w:fill="auto"/>
      </w:tcPr>
    </w:tblStylePr>
  </w:style>
  <w:style w:type="table" w:customStyle="1" w:styleId="126">
    <w:name w:val="List Table 2 - Accent 3"/>
    <w:basedOn w:val="5"/>
    <w:autoRedefine/>
    <w:qFormat/>
    <w:uiPriority w:val="99"/>
    <w:tblPr>
      <w:tblBorders>
        <w:top w:val="single" w:color="C6D8A1" w:themeColor="accent3" w:themeTint="90" w:sz="4" w:space="0"/>
        <w:bottom w:val="single" w:color="C6D8A1" w:themeColor="accent3" w:themeTint="90" w:sz="4" w:space="0"/>
        <w:insideH w:val="single" w:color="C6D8A1" w:themeColor="accent3" w:themeTint="90" w:sz="4" w:space="0"/>
      </w:tblBorders>
    </w:tblPr>
    <w:tblStylePr w:type="firstRow">
      <w:rPr>
        <w:rFonts w:ascii="Arial" w:hAnsi="Arial"/>
        <w:b/>
        <w:color w:val="404040"/>
        <w:sz w:val="22"/>
      </w:rPr>
      <w:tcPr>
        <w:tcBorders>
          <w:top w:val="single" w:color="C6D8A1" w:themeColor="accent3" w:themeTint="90" w:sz="4" w:space="0"/>
          <w:left w:val="nil"/>
          <w:bottom w:val="single" w:color="C6D8A1" w:themeColor="accent3" w:themeTint="90" w:sz="4" w:space="0"/>
          <w:right w:val="nil"/>
        </w:tcBorders>
      </w:tcPr>
    </w:tblStylePr>
    <w:tblStylePr w:type="lastRow">
      <w:rPr>
        <w:rFonts w:ascii="Arial" w:hAnsi="Arial"/>
        <w:b/>
        <w:color w:val="404040"/>
        <w:sz w:val="22"/>
      </w:rPr>
      <w:tcPr>
        <w:tcBorders>
          <w:top w:val="single" w:color="C6D8A1" w:themeColor="accent3" w:themeTint="90" w:sz="4" w:space="0"/>
          <w:left w:val="nil"/>
          <w:bottom w:val="single" w:color="C6D8A1" w:themeColor="accent3"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E5EDD5" w:themeColor="accent3" w:themeTint="40" w:fill="auto"/>
      </w:tcPr>
    </w:tblStylePr>
    <w:tblStylePr w:type="band1Horz">
      <w:rPr>
        <w:rFonts w:ascii="Arial" w:hAnsi="Arial"/>
        <w:color w:val="404040"/>
        <w:sz w:val="22"/>
      </w:rPr>
      <w:tcPr>
        <w:shd w:val="clear" w:color="E5EDD5" w:themeColor="accent3" w:themeTint="40" w:fill="auto"/>
      </w:tcPr>
    </w:tblStylePr>
  </w:style>
  <w:style w:type="table" w:customStyle="1" w:styleId="127">
    <w:name w:val="List Table 2 - Accent 4"/>
    <w:basedOn w:val="5"/>
    <w:autoRedefine/>
    <w:qFormat/>
    <w:uiPriority w:val="99"/>
    <w:tblPr>
      <w:tblBorders>
        <w:top w:val="single" w:color="B7A7CA" w:themeColor="accent4" w:themeTint="90" w:sz="4" w:space="0"/>
        <w:bottom w:val="single" w:color="B7A7CA" w:themeColor="accent4" w:themeTint="90" w:sz="4" w:space="0"/>
        <w:insideH w:val="single" w:color="B7A7CA" w:themeColor="accent4" w:themeTint="90" w:sz="4" w:space="0"/>
      </w:tblBorders>
    </w:tblPr>
    <w:tblStylePr w:type="firstRow">
      <w:rPr>
        <w:rFonts w:ascii="Arial" w:hAnsi="Arial"/>
        <w:b/>
        <w:color w:val="404040"/>
        <w:sz w:val="22"/>
      </w:rPr>
      <w:tcPr>
        <w:tcBorders>
          <w:top w:val="single" w:color="B7A7CA" w:themeColor="accent4" w:themeTint="90" w:sz="4" w:space="0"/>
          <w:left w:val="nil"/>
          <w:bottom w:val="single" w:color="B7A7CA" w:themeColor="accent4" w:themeTint="90" w:sz="4" w:space="0"/>
          <w:right w:val="nil"/>
        </w:tcBorders>
      </w:tcPr>
    </w:tblStylePr>
    <w:tblStylePr w:type="lastRow">
      <w:rPr>
        <w:rFonts w:ascii="Arial" w:hAnsi="Arial"/>
        <w:b/>
        <w:color w:val="404040"/>
        <w:sz w:val="22"/>
      </w:rPr>
      <w:tcPr>
        <w:tcBorders>
          <w:top w:val="single" w:color="B7A7CA" w:themeColor="accent4" w:themeTint="90" w:sz="4" w:space="0"/>
          <w:left w:val="nil"/>
          <w:bottom w:val="single" w:color="B7A7CA" w:themeColor="accent4"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FD8E7" w:themeColor="accent4" w:themeTint="40" w:fill="auto"/>
      </w:tcPr>
    </w:tblStylePr>
    <w:tblStylePr w:type="band1Horz">
      <w:rPr>
        <w:rFonts w:ascii="Arial" w:hAnsi="Arial"/>
        <w:color w:val="404040"/>
        <w:sz w:val="22"/>
      </w:rPr>
      <w:tcPr>
        <w:shd w:val="clear" w:color="DFD8E7" w:themeColor="accent4" w:themeTint="40" w:fill="auto"/>
      </w:tcPr>
    </w:tblStylePr>
  </w:style>
  <w:style w:type="table" w:customStyle="1" w:styleId="128">
    <w:name w:val="List Table 2 - Accent 5"/>
    <w:basedOn w:val="5"/>
    <w:autoRedefine/>
    <w:qFormat/>
    <w:uiPriority w:val="99"/>
    <w:tblPr>
      <w:tblBorders>
        <w:top w:val="single" w:color="99D0DE" w:themeColor="accent5" w:themeTint="90" w:sz="4" w:space="0"/>
        <w:bottom w:val="single" w:color="99D0DE" w:themeColor="accent5" w:themeTint="90" w:sz="4" w:space="0"/>
        <w:insideH w:val="single" w:color="99D0DE" w:themeColor="accent5" w:themeTint="90" w:sz="4" w:space="0"/>
      </w:tblBorders>
    </w:tblPr>
    <w:tblStylePr w:type="firstRow">
      <w:rPr>
        <w:rFonts w:ascii="Arial" w:hAnsi="Arial"/>
        <w:b/>
        <w:color w:val="404040"/>
        <w:sz w:val="22"/>
      </w:rPr>
      <w:tcPr>
        <w:tcBorders>
          <w:top w:val="single" w:color="99D0DE" w:themeColor="accent5" w:themeTint="90" w:sz="4" w:space="0"/>
          <w:left w:val="nil"/>
          <w:bottom w:val="single" w:color="99D0DE" w:themeColor="accent5" w:themeTint="90" w:sz="4" w:space="0"/>
          <w:right w:val="nil"/>
        </w:tcBorders>
      </w:tcPr>
    </w:tblStylePr>
    <w:tblStylePr w:type="lastRow">
      <w:rPr>
        <w:rFonts w:ascii="Arial" w:hAnsi="Arial"/>
        <w:b/>
        <w:color w:val="404040"/>
        <w:sz w:val="22"/>
      </w:rPr>
      <w:tcPr>
        <w:tcBorders>
          <w:top w:val="single" w:color="99D0DE" w:themeColor="accent5" w:themeTint="90" w:sz="4" w:space="0"/>
          <w:left w:val="nil"/>
          <w:bottom w:val="single" w:color="99D0DE" w:themeColor="accent5"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1EAF0" w:themeColor="accent5" w:themeTint="40" w:fill="auto"/>
      </w:tcPr>
    </w:tblStylePr>
    <w:tblStylePr w:type="band1Horz">
      <w:rPr>
        <w:rFonts w:ascii="Arial" w:hAnsi="Arial"/>
        <w:color w:val="404040"/>
        <w:sz w:val="22"/>
      </w:rPr>
      <w:tcPr>
        <w:shd w:val="clear" w:color="D1EAF0" w:themeColor="accent5" w:themeTint="40" w:fill="auto"/>
      </w:tcPr>
    </w:tblStylePr>
  </w:style>
  <w:style w:type="table" w:customStyle="1" w:styleId="129">
    <w:name w:val="List Table 2 - Accent 6"/>
    <w:basedOn w:val="5"/>
    <w:autoRedefine/>
    <w:qFormat/>
    <w:uiPriority w:val="99"/>
    <w:tblPr>
      <w:tblBorders>
        <w:top w:val="single" w:color="FAC396" w:themeColor="accent6" w:themeTint="90" w:sz="4" w:space="0"/>
        <w:bottom w:val="single" w:color="FAC396" w:themeColor="accent6" w:themeTint="90" w:sz="4" w:space="0"/>
        <w:insideH w:val="single" w:color="FAC396" w:themeColor="accent6" w:themeTint="90" w:sz="4" w:space="0"/>
      </w:tblBorders>
    </w:tblPr>
    <w:tblStylePr w:type="firstRow">
      <w:rPr>
        <w:rFonts w:ascii="Arial" w:hAnsi="Arial"/>
        <w:b/>
        <w:color w:val="404040"/>
        <w:sz w:val="22"/>
      </w:rPr>
      <w:tcPr>
        <w:tcBorders>
          <w:top w:val="single" w:color="FAC396" w:themeColor="accent6" w:themeTint="90" w:sz="4" w:space="0"/>
          <w:left w:val="nil"/>
          <w:bottom w:val="single" w:color="FAC396" w:themeColor="accent6" w:themeTint="90" w:sz="4" w:space="0"/>
          <w:right w:val="nil"/>
        </w:tcBorders>
      </w:tcPr>
    </w:tblStylePr>
    <w:tblStylePr w:type="lastRow">
      <w:rPr>
        <w:rFonts w:ascii="Arial" w:hAnsi="Arial"/>
        <w:b/>
        <w:color w:val="404040"/>
        <w:sz w:val="22"/>
      </w:rPr>
      <w:tcPr>
        <w:tcBorders>
          <w:top w:val="single" w:color="FAC396" w:themeColor="accent6" w:themeTint="90" w:sz="4" w:space="0"/>
          <w:left w:val="nil"/>
          <w:bottom w:val="single" w:color="FAC396" w:themeColor="accent6"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FCE4D0" w:themeColor="accent6" w:themeTint="40" w:fill="auto"/>
      </w:tcPr>
    </w:tblStylePr>
    <w:tblStylePr w:type="band1Horz">
      <w:rPr>
        <w:rFonts w:ascii="Arial" w:hAnsi="Arial"/>
        <w:color w:val="404040"/>
        <w:sz w:val="22"/>
      </w:rPr>
      <w:tcPr>
        <w:shd w:val="clear" w:color="FCE4D0" w:themeColor="accent6" w:themeTint="40" w:fill="auto"/>
      </w:tcPr>
    </w:tblStylePr>
  </w:style>
  <w:style w:type="table" w:customStyle="1" w:styleId="130">
    <w:name w:val="Tabela de Lista 31"/>
    <w:basedOn w:val="5"/>
    <w:autoRedefine/>
    <w:qFormat/>
    <w:uiPriority w:val="99"/>
    <w:tblPr>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firstRow">
      <w:rPr>
        <w:rFonts w:ascii="Arial" w:hAnsi="Arial"/>
        <w:b/>
        <w:color w:val="FFFFFF"/>
        <w:sz w:val="22"/>
      </w:r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band1Horz">
      <w:rPr>
        <w:rFonts w:ascii="Arial" w:hAnsi="Arial"/>
        <w:color w:val="404040"/>
        <w:sz w:val="22"/>
      </w:rPr>
      <w:tcPr>
        <w:tcBorders>
          <w:top w:val="single" w:color="000000" w:themeColor="text1" w:sz="4" w:space="0"/>
          <w:bottom w:val="single" w:color="000000" w:themeColor="text1" w:sz="4" w:space="0"/>
        </w:tcBorders>
      </w:tcPr>
    </w:tblStylePr>
  </w:style>
  <w:style w:type="table" w:customStyle="1" w:styleId="131">
    <w:name w:val="List Table 3 - Accent 1"/>
    <w:basedOn w:val="5"/>
    <w:autoRedefine/>
    <w:qFormat/>
    <w:uiPriority w:val="99"/>
    <w:tblPr>
      <w:tblBorders>
        <w:top w:val="single" w:color="4F81BD" w:themeColor="accent1" w:sz="4" w:space="0"/>
        <w:left w:val="single" w:color="4F81BD" w:themeColor="accent1" w:sz="4" w:space="0"/>
        <w:bottom w:val="single" w:color="4F81BD" w:themeColor="accent1" w:sz="4" w:space="0"/>
        <w:right w:val="single" w:color="4F81BD" w:themeColor="accent1" w:sz="4" w:space="0"/>
      </w:tblBorders>
    </w:tblPr>
    <w:tblStylePr w:type="firstRow">
      <w:rPr>
        <w:rFonts w:ascii="Arial" w:hAnsi="Arial"/>
        <w:b/>
        <w:color w:val="FFFFFF"/>
        <w:sz w:val="22"/>
      </w:rPr>
      <w:tcPr>
        <w:shd w:val="clear" w:color="4F81BD"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4F81BD" w:themeColor="accent1" w:sz="4" w:space="0"/>
          <w:right w:val="single" w:color="4F81BD" w:themeColor="accent1" w:sz="4" w:space="0"/>
        </w:tcBorders>
      </w:tcPr>
    </w:tblStylePr>
    <w:tblStylePr w:type="band1Horz">
      <w:rPr>
        <w:rFonts w:ascii="Arial" w:hAnsi="Arial"/>
        <w:color w:val="404040"/>
        <w:sz w:val="22"/>
      </w:rPr>
      <w:tcPr>
        <w:tcBorders>
          <w:top w:val="single" w:color="4F81BD" w:themeColor="accent1" w:sz="4" w:space="0"/>
          <w:bottom w:val="single" w:color="4F81BD" w:themeColor="accent1" w:sz="4" w:space="0"/>
        </w:tcBorders>
      </w:tcPr>
    </w:tblStylePr>
  </w:style>
  <w:style w:type="table" w:customStyle="1" w:styleId="132">
    <w:name w:val="List Table 3 - Accent 2"/>
    <w:basedOn w:val="5"/>
    <w:autoRedefine/>
    <w:qFormat/>
    <w:uiPriority w:val="99"/>
    <w:tblPr>
      <w:tblBorders>
        <w:top w:val="single" w:color="D99795" w:themeColor="accent2" w:themeTint="97" w:sz="4" w:space="0"/>
        <w:left w:val="single" w:color="D99795" w:themeColor="accent2" w:themeTint="97" w:sz="4" w:space="0"/>
        <w:bottom w:val="single" w:color="D99795" w:themeColor="accent2" w:themeTint="97" w:sz="4" w:space="0"/>
        <w:right w:val="single" w:color="D99795" w:themeColor="accent2" w:themeTint="97" w:sz="4" w:space="0"/>
      </w:tblBorders>
    </w:tblPr>
    <w:tblStylePr w:type="firstRow">
      <w:rPr>
        <w:rFonts w:ascii="Arial" w:hAnsi="Arial"/>
        <w:b/>
        <w:color w:val="FFFFFF"/>
        <w:sz w:val="22"/>
      </w:rPr>
      <w:tcPr>
        <w:shd w:val="clear" w:color="D99795" w:themeColor="accent2" w:themeTint="97"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D99795" w:themeColor="accent2" w:themeTint="97" w:sz="4" w:space="0"/>
          <w:right w:val="single" w:color="D99795" w:themeColor="accent2" w:themeTint="97" w:sz="4" w:space="0"/>
        </w:tcBorders>
      </w:tcPr>
    </w:tblStylePr>
    <w:tblStylePr w:type="band1Horz">
      <w:rPr>
        <w:rFonts w:ascii="Arial" w:hAnsi="Arial"/>
        <w:color w:val="404040"/>
        <w:sz w:val="22"/>
      </w:rPr>
      <w:tcPr>
        <w:tcBorders>
          <w:top w:val="single" w:color="D99795" w:themeColor="accent2" w:themeTint="97" w:sz="4" w:space="0"/>
          <w:bottom w:val="single" w:color="D99795" w:themeColor="accent2" w:themeTint="97" w:sz="4" w:space="0"/>
        </w:tcBorders>
      </w:tcPr>
    </w:tblStylePr>
  </w:style>
  <w:style w:type="table" w:customStyle="1" w:styleId="133">
    <w:name w:val="List Table 3 - Accent 3"/>
    <w:basedOn w:val="5"/>
    <w:autoRedefine/>
    <w:qFormat/>
    <w:uiPriority w:val="99"/>
    <w:tblPr>
      <w:tblBorders>
        <w:top w:val="single" w:color="C3D69C" w:themeColor="accent3" w:themeTint="98" w:sz="4" w:space="0"/>
        <w:left w:val="single" w:color="C3D69C" w:themeColor="accent3" w:themeTint="98" w:sz="4" w:space="0"/>
        <w:bottom w:val="single" w:color="C3D69C" w:themeColor="accent3" w:themeTint="98" w:sz="4" w:space="0"/>
        <w:right w:val="single" w:color="C3D69C" w:themeColor="accent3" w:themeTint="98" w:sz="4" w:space="0"/>
      </w:tblBorders>
    </w:tblPr>
    <w:tblStylePr w:type="firstRow">
      <w:rPr>
        <w:rFonts w:ascii="Arial" w:hAnsi="Arial"/>
        <w:b/>
        <w:color w:val="FFFFFF"/>
        <w:sz w:val="22"/>
      </w:rPr>
      <w:tcPr>
        <w:shd w:val="clear" w:color="C3D69C" w:themeColor="accent3"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C3D69C" w:themeColor="accent3" w:themeTint="98" w:sz="4" w:space="0"/>
          <w:right w:val="single" w:color="C3D69C" w:themeColor="accent3" w:themeTint="98" w:sz="4" w:space="0"/>
        </w:tcBorders>
      </w:tcPr>
    </w:tblStylePr>
    <w:tblStylePr w:type="band1Horz">
      <w:rPr>
        <w:rFonts w:ascii="Arial" w:hAnsi="Arial"/>
        <w:color w:val="404040"/>
        <w:sz w:val="22"/>
      </w:rPr>
      <w:tcPr>
        <w:tcBorders>
          <w:top w:val="single" w:color="C3D69C" w:themeColor="accent3" w:themeTint="98" w:sz="4" w:space="0"/>
          <w:bottom w:val="single" w:color="C3D69C" w:themeColor="accent3" w:themeTint="98" w:sz="4" w:space="0"/>
        </w:tcBorders>
      </w:tcPr>
    </w:tblStylePr>
  </w:style>
  <w:style w:type="table" w:customStyle="1" w:styleId="134">
    <w:name w:val="List Table 3 - Accent 4"/>
    <w:basedOn w:val="5"/>
    <w:autoRedefine/>
    <w:qFormat/>
    <w:uiPriority w:val="99"/>
    <w:tblPr>
      <w:tbl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tblBorders>
    </w:tblPr>
    <w:tblStylePr w:type="firstRow">
      <w:rPr>
        <w:rFonts w:ascii="Arial" w:hAnsi="Arial"/>
        <w:b/>
        <w:color w:val="FFFFFF"/>
        <w:sz w:val="22"/>
      </w:rPr>
      <w:tcPr>
        <w:shd w:val="clear" w:color="B2A1C6" w:themeColor="accent4"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B2A1C6" w:themeColor="accent4" w:themeTint="9A" w:sz="4" w:space="0"/>
          <w:right w:val="single" w:color="B2A1C6" w:themeColor="accent4" w:themeTint="9A" w:sz="4" w:space="0"/>
        </w:tcBorders>
      </w:tcPr>
    </w:tblStylePr>
    <w:tblStylePr w:type="band1Horz">
      <w:rPr>
        <w:rFonts w:ascii="Arial" w:hAnsi="Arial"/>
        <w:color w:val="404040"/>
        <w:sz w:val="22"/>
      </w:rPr>
      <w:tcPr>
        <w:tcBorders>
          <w:top w:val="single" w:color="B2A1C6" w:themeColor="accent4" w:themeTint="9A" w:sz="4" w:space="0"/>
          <w:bottom w:val="single" w:color="B2A1C6" w:themeColor="accent4" w:themeTint="9A" w:sz="4" w:space="0"/>
        </w:tcBorders>
      </w:tcPr>
    </w:tblStylePr>
  </w:style>
  <w:style w:type="table" w:customStyle="1" w:styleId="135">
    <w:name w:val="List Table 3 - Accent 5"/>
    <w:basedOn w:val="5"/>
    <w:autoRedefine/>
    <w:qFormat/>
    <w:uiPriority w:val="99"/>
    <w:tblPr>
      <w:tblBorders>
        <w:top w:val="single" w:color="92CCDC" w:themeColor="accent5" w:themeTint="9A" w:sz="4" w:space="0"/>
        <w:left w:val="single" w:color="92CCDC" w:themeColor="accent5" w:themeTint="9A" w:sz="4" w:space="0"/>
        <w:bottom w:val="single" w:color="92CCDC" w:themeColor="accent5" w:themeTint="9A" w:sz="4" w:space="0"/>
        <w:right w:val="single" w:color="92CCDC" w:themeColor="accent5" w:themeTint="9A" w:sz="4" w:space="0"/>
      </w:tblBorders>
    </w:tblPr>
    <w:tblStylePr w:type="firstRow">
      <w:rPr>
        <w:rFonts w:ascii="Arial" w:hAnsi="Arial"/>
        <w:b/>
        <w:color w:val="FFFFFF"/>
        <w:sz w:val="22"/>
      </w:rPr>
      <w:tcPr>
        <w:shd w:val="clear" w:color="92CCDC" w:themeColor="accent5"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92CCDC" w:themeColor="accent5" w:themeTint="9A" w:sz="4" w:space="0"/>
          <w:right w:val="single" w:color="92CCDC" w:themeColor="accent5" w:themeTint="9A" w:sz="4" w:space="0"/>
        </w:tcBorders>
      </w:tcPr>
    </w:tblStylePr>
    <w:tblStylePr w:type="band1Horz">
      <w:rPr>
        <w:rFonts w:ascii="Arial" w:hAnsi="Arial"/>
        <w:color w:val="404040"/>
        <w:sz w:val="22"/>
      </w:rPr>
      <w:tcPr>
        <w:tcBorders>
          <w:top w:val="single" w:color="92CCDC" w:themeColor="accent5" w:themeTint="9A" w:sz="4" w:space="0"/>
          <w:bottom w:val="single" w:color="92CCDC" w:themeColor="accent5" w:themeTint="9A" w:sz="4" w:space="0"/>
        </w:tcBorders>
      </w:tcPr>
    </w:tblStylePr>
  </w:style>
  <w:style w:type="table" w:customStyle="1" w:styleId="136">
    <w:name w:val="List Table 3 - Accent 6"/>
    <w:basedOn w:val="5"/>
    <w:autoRedefine/>
    <w:qFormat/>
    <w:uiPriority w:val="99"/>
    <w:tblPr>
      <w:tblBorders>
        <w:top w:val="single" w:color="FAC090" w:themeColor="accent6" w:themeTint="98" w:sz="4" w:space="0"/>
        <w:left w:val="single" w:color="FAC090" w:themeColor="accent6" w:themeTint="98" w:sz="4" w:space="0"/>
        <w:bottom w:val="single" w:color="FAC090" w:themeColor="accent6" w:themeTint="98" w:sz="4" w:space="0"/>
        <w:right w:val="single" w:color="FAC090" w:themeColor="accent6" w:themeTint="98" w:sz="4" w:space="0"/>
      </w:tblBorders>
    </w:tblPr>
    <w:tblStylePr w:type="firstRow">
      <w:rPr>
        <w:rFonts w:ascii="Arial" w:hAnsi="Arial"/>
        <w:b/>
        <w:color w:val="FFFFFF"/>
        <w:sz w:val="22"/>
      </w:rPr>
      <w:tcPr>
        <w:shd w:val="clear" w:color="FAC090" w:themeColor="accent6"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FAC090" w:themeColor="accent6" w:themeTint="98" w:sz="4" w:space="0"/>
          <w:right w:val="single" w:color="FAC090" w:themeColor="accent6" w:themeTint="98" w:sz="4" w:space="0"/>
        </w:tcBorders>
      </w:tcPr>
    </w:tblStylePr>
    <w:tblStylePr w:type="band1Horz">
      <w:rPr>
        <w:rFonts w:ascii="Arial" w:hAnsi="Arial"/>
        <w:color w:val="404040"/>
        <w:sz w:val="22"/>
      </w:rPr>
      <w:tcPr>
        <w:tcBorders>
          <w:top w:val="single" w:color="FAC090" w:themeColor="accent6" w:themeTint="98" w:sz="4" w:space="0"/>
          <w:bottom w:val="single" w:color="FAC090" w:themeColor="accent6" w:themeTint="98" w:sz="4" w:space="0"/>
        </w:tcBorders>
      </w:tcPr>
    </w:tblStylePr>
  </w:style>
  <w:style w:type="table" w:customStyle="1" w:styleId="137">
    <w:name w:val="Tabela de Lista 41"/>
    <w:basedOn w:val="5"/>
    <w:autoRedefine/>
    <w:qFormat/>
    <w:uiPriority w:val="9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firstRow">
      <w:rPr>
        <w:rFonts w:ascii="Arial" w:hAnsi="Arial"/>
        <w:b/>
        <w:color w:val="FFFFFF"/>
        <w:sz w:val="22"/>
      </w:r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BEBEBE" w:themeColor="text1" w:themeTint="40" w:fill="auto"/>
      </w:tcPr>
    </w:tblStylePr>
    <w:tblStylePr w:type="band1Horz">
      <w:rPr>
        <w:rFonts w:ascii="Arial" w:hAnsi="Arial"/>
        <w:color w:val="404040"/>
        <w:sz w:val="22"/>
      </w:rPr>
      <w:tcPr>
        <w:shd w:val="clear" w:color="BEBEBE" w:themeColor="text1" w:themeTint="40" w:fill="auto"/>
      </w:tcPr>
    </w:tblStylePr>
  </w:style>
  <w:style w:type="table" w:customStyle="1" w:styleId="138">
    <w:name w:val="List Table 4 - Accent 1"/>
    <w:basedOn w:val="5"/>
    <w:autoRedefine/>
    <w:qFormat/>
    <w:uiPriority w:val="99"/>
    <w:tblPr>
      <w:tblBorders>
        <w:top w:val="single" w:color="9BB7D9" w:themeColor="accent1" w:themeTint="90" w:sz="4" w:space="0"/>
        <w:left w:val="single" w:color="9BB7D9" w:themeColor="accent1" w:themeTint="90" w:sz="4" w:space="0"/>
        <w:bottom w:val="single" w:color="9BB7D9" w:themeColor="accent1" w:themeTint="90" w:sz="4" w:space="0"/>
        <w:right w:val="single" w:color="9BB7D9" w:themeColor="accent1" w:themeTint="90" w:sz="4" w:space="0"/>
        <w:insideH w:val="single" w:color="9BB7D9" w:themeColor="accent1" w:themeTint="90" w:sz="4" w:space="0"/>
      </w:tblBorders>
    </w:tblPr>
    <w:tblStylePr w:type="firstRow">
      <w:rPr>
        <w:rFonts w:ascii="Arial" w:hAnsi="Arial"/>
        <w:b/>
        <w:color w:val="FFFFFF"/>
        <w:sz w:val="22"/>
      </w:rPr>
      <w:tcPr>
        <w:shd w:val="clear" w:color="4F81BD"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2DFEE" w:themeColor="accent1" w:themeTint="40" w:fill="auto"/>
      </w:tcPr>
    </w:tblStylePr>
    <w:tblStylePr w:type="band1Horz">
      <w:rPr>
        <w:rFonts w:ascii="Arial" w:hAnsi="Arial"/>
        <w:color w:val="404040"/>
        <w:sz w:val="22"/>
      </w:rPr>
      <w:tcPr>
        <w:shd w:val="clear" w:color="D2DFEE" w:themeColor="accent1" w:themeTint="40" w:fill="auto"/>
      </w:tcPr>
    </w:tblStylePr>
  </w:style>
  <w:style w:type="table" w:customStyle="1" w:styleId="139">
    <w:name w:val="List Table 4 - Accent 2"/>
    <w:basedOn w:val="5"/>
    <w:autoRedefine/>
    <w:qFormat/>
    <w:uiPriority w:val="99"/>
    <w:tblPr>
      <w:tblBorders>
        <w:top w:val="single" w:color="DB9C9A" w:themeColor="accent2" w:themeTint="90" w:sz="4" w:space="0"/>
        <w:left w:val="single" w:color="DB9C9A" w:themeColor="accent2" w:themeTint="90" w:sz="4" w:space="0"/>
        <w:bottom w:val="single" w:color="DB9C9A" w:themeColor="accent2" w:themeTint="90" w:sz="4" w:space="0"/>
        <w:right w:val="single" w:color="DB9C9A" w:themeColor="accent2" w:themeTint="90" w:sz="4" w:space="0"/>
        <w:insideH w:val="single" w:color="DB9C9A" w:themeColor="accent2" w:themeTint="90" w:sz="4" w:space="0"/>
      </w:tblBorders>
    </w:tblPr>
    <w:tblStylePr w:type="firstRow">
      <w:rPr>
        <w:rFonts w:ascii="Arial" w:hAnsi="Arial"/>
        <w:b/>
        <w:color w:val="FFFFFF"/>
        <w:sz w:val="22"/>
      </w:rPr>
      <w:tcPr>
        <w:shd w:val="clear" w:color="C0504D" w:themeColor="accent2"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EFD3D2" w:themeColor="accent2" w:themeTint="40" w:fill="auto"/>
      </w:tcPr>
    </w:tblStylePr>
    <w:tblStylePr w:type="band1Horz">
      <w:rPr>
        <w:rFonts w:ascii="Arial" w:hAnsi="Arial"/>
        <w:color w:val="404040"/>
        <w:sz w:val="22"/>
      </w:rPr>
      <w:tcPr>
        <w:shd w:val="clear" w:color="EFD3D2" w:themeColor="accent2" w:themeTint="40" w:fill="auto"/>
      </w:tcPr>
    </w:tblStylePr>
  </w:style>
  <w:style w:type="table" w:customStyle="1" w:styleId="140">
    <w:name w:val="List Table 4 - Accent 3"/>
    <w:basedOn w:val="5"/>
    <w:autoRedefine/>
    <w:qFormat/>
    <w:uiPriority w:val="99"/>
    <w:tblPr>
      <w:tblBorders>
        <w:top w:val="single" w:color="C6D8A1" w:themeColor="accent3" w:themeTint="90" w:sz="4" w:space="0"/>
        <w:left w:val="single" w:color="C6D8A1" w:themeColor="accent3" w:themeTint="90" w:sz="4" w:space="0"/>
        <w:bottom w:val="single" w:color="C6D8A1" w:themeColor="accent3" w:themeTint="90" w:sz="4" w:space="0"/>
        <w:right w:val="single" w:color="C6D8A1" w:themeColor="accent3" w:themeTint="90" w:sz="4" w:space="0"/>
        <w:insideH w:val="single" w:color="C6D8A1" w:themeColor="accent3" w:themeTint="90" w:sz="4" w:space="0"/>
      </w:tblBorders>
    </w:tblPr>
    <w:tblStylePr w:type="firstRow">
      <w:rPr>
        <w:rFonts w:ascii="Arial" w:hAnsi="Arial"/>
        <w:b/>
        <w:color w:val="FFFFFF"/>
        <w:sz w:val="22"/>
      </w:rPr>
      <w:tcPr>
        <w:shd w:val="clear" w:color="9BBB59" w:themeColor="accent3"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E5EDD5" w:themeColor="accent3" w:themeTint="40" w:fill="auto"/>
      </w:tcPr>
    </w:tblStylePr>
    <w:tblStylePr w:type="band1Horz">
      <w:rPr>
        <w:rFonts w:ascii="Arial" w:hAnsi="Arial"/>
        <w:color w:val="404040"/>
        <w:sz w:val="22"/>
      </w:rPr>
      <w:tcPr>
        <w:shd w:val="clear" w:color="E5EDD5" w:themeColor="accent3" w:themeTint="40" w:fill="auto"/>
      </w:tcPr>
    </w:tblStylePr>
  </w:style>
  <w:style w:type="table" w:customStyle="1" w:styleId="141">
    <w:name w:val="List Table 4 - Accent 4"/>
    <w:basedOn w:val="5"/>
    <w:autoRedefine/>
    <w:qFormat/>
    <w:uiPriority w:val="99"/>
    <w:tblPr>
      <w:tblBorders>
        <w:top w:val="single" w:color="B7A7CA" w:themeColor="accent4" w:themeTint="90" w:sz="4" w:space="0"/>
        <w:left w:val="single" w:color="B7A7CA" w:themeColor="accent4" w:themeTint="90" w:sz="4" w:space="0"/>
        <w:bottom w:val="single" w:color="B7A7CA" w:themeColor="accent4" w:themeTint="90" w:sz="4" w:space="0"/>
        <w:right w:val="single" w:color="B7A7CA" w:themeColor="accent4" w:themeTint="90" w:sz="4" w:space="0"/>
        <w:insideH w:val="single" w:color="B7A7CA" w:themeColor="accent4" w:themeTint="90" w:sz="4" w:space="0"/>
      </w:tblBorders>
    </w:tblPr>
    <w:tblStylePr w:type="firstRow">
      <w:rPr>
        <w:rFonts w:ascii="Arial" w:hAnsi="Arial"/>
        <w:b/>
        <w:color w:val="FFFFFF"/>
        <w:sz w:val="22"/>
      </w:rPr>
      <w:tcPr>
        <w:shd w:val="clear" w:color="8064A2" w:themeColor="accent4"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FD8E7" w:themeColor="accent4" w:themeTint="40" w:fill="auto"/>
      </w:tcPr>
    </w:tblStylePr>
    <w:tblStylePr w:type="band1Horz">
      <w:rPr>
        <w:rFonts w:ascii="Arial" w:hAnsi="Arial"/>
        <w:color w:val="404040"/>
        <w:sz w:val="22"/>
      </w:rPr>
      <w:tcPr>
        <w:shd w:val="clear" w:color="DFD8E7" w:themeColor="accent4" w:themeTint="40" w:fill="auto"/>
      </w:tcPr>
    </w:tblStylePr>
  </w:style>
  <w:style w:type="table" w:customStyle="1" w:styleId="142">
    <w:name w:val="List Table 4 - Accent 5"/>
    <w:basedOn w:val="5"/>
    <w:autoRedefine/>
    <w:qFormat/>
    <w:uiPriority w:val="99"/>
    <w:tblPr>
      <w:tblBorders>
        <w:top w:val="single" w:color="99D0DE" w:themeColor="accent5" w:themeTint="90" w:sz="4" w:space="0"/>
        <w:left w:val="single" w:color="99D0DE" w:themeColor="accent5" w:themeTint="90" w:sz="4" w:space="0"/>
        <w:bottom w:val="single" w:color="99D0DE" w:themeColor="accent5" w:themeTint="90" w:sz="4" w:space="0"/>
        <w:right w:val="single" w:color="99D0DE" w:themeColor="accent5" w:themeTint="90" w:sz="4" w:space="0"/>
        <w:insideH w:val="single" w:color="99D0DE" w:themeColor="accent5" w:themeTint="90" w:sz="4" w:space="0"/>
      </w:tblBorders>
    </w:tblPr>
    <w:tblStylePr w:type="firstRow">
      <w:rPr>
        <w:rFonts w:ascii="Arial" w:hAnsi="Arial"/>
        <w:b/>
        <w:color w:val="FFFFFF"/>
        <w:sz w:val="22"/>
      </w:rPr>
      <w:tcPr>
        <w:shd w:val="clear" w:color="4BACC6" w:themeColor="accent5"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1EAF0" w:themeColor="accent5" w:themeTint="40" w:fill="auto"/>
      </w:tcPr>
    </w:tblStylePr>
    <w:tblStylePr w:type="band1Horz">
      <w:rPr>
        <w:rFonts w:ascii="Arial" w:hAnsi="Arial"/>
        <w:color w:val="404040"/>
        <w:sz w:val="22"/>
      </w:rPr>
      <w:tcPr>
        <w:shd w:val="clear" w:color="D1EAF0" w:themeColor="accent5" w:themeTint="40" w:fill="auto"/>
      </w:tcPr>
    </w:tblStylePr>
  </w:style>
  <w:style w:type="table" w:customStyle="1" w:styleId="143">
    <w:name w:val="List Table 4 - Accent 6"/>
    <w:basedOn w:val="5"/>
    <w:autoRedefine/>
    <w:qFormat/>
    <w:uiPriority w:val="99"/>
    <w:tblPr>
      <w:tblBorders>
        <w:top w:val="single" w:color="FAC396" w:themeColor="accent6" w:themeTint="90" w:sz="4" w:space="0"/>
        <w:left w:val="single" w:color="FAC396" w:themeColor="accent6" w:themeTint="90" w:sz="4" w:space="0"/>
        <w:bottom w:val="single" w:color="FAC396" w:themeColor="accent6" w:themeTint="90" w:sz="4" w:space="0"/>
        <w:right w:val="single" w:color="FAC396" w:themeColor="accent6" w:themeTint="90" w:sz="4" w:space="0"/>
        <w:insideH w:val="single" w:color="FAC396" w:themeColor="accent6" w:themeTint="90" w:sz="4" w:space="0"/>
      </w:tblBorders>
    </w:tblPr>
    <w:tblStylePr w:type="firstRow">
      <w:rPr>
        <w:rFonts w:ascii="Arial" w:hAnsi="Arial"/>
        <w:b/>
        <w:color w:val="FFFFFF"/>
        <w:sz w:val="22"/>
      </w:rPr>
      <w:tcPr>
        <w:shd w:val="clear" w:color="F79646" w:themeColor="accent6"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FCE4D0" w:themeColor="accent6" w:themeTint="40" w:fill="auto"/>
      </w:tcPr>
    </w:tblStylePr>
    <w:tblStylePr w:type="band1Horz">
      <w:rPr>
        <w:rFonts w:ascii="Arial" w:hAnsi="Arial"/>
        <w:color w:val="404040"/>
        <w:sz w:val="22"/>
      </w:rPr>
      <w:tcPr>
        <w:shd w:val="clear" w:color="FCE4D0" w:themeColor="accent6" w:themeTint="40" w:fill="auto"/>
      </w:tcPr>
    </w:tblStylePr>
  </w:style>
  <w:style w:type="table" w:customStyle="1" w:styleId="144">
    <w:name w:val="Tabela de Lista 5 Escura1"/>
    <w:basedOn w:val="5"/>
    <w:autoRedefine/>
    <w:qFormat/>
    <w:uiPriority w:val="99"/>
    <w:tblPr>
      <w:tblBorders>
        <w:top w:val="single" w:color="7E7E7E" w:themeColor="text1" w:themeTint="80" w:sz="32" w:space="0"/>
        <w:left w:val="single" w:color="7E7E7E" w:themeColor="text1" w:themeTint="80" w:sz="32" w:space="0"/>
        <w:bottom w:val="single" w:color="7E7E7E" w:themeColor="text1" w:themeTint="80" w:sz="32" w:space="0"/>
        <w:right w:val="single" w:color="7E7E7E" w:themeColor="text1" w:themeTint="80" w:sz="32" w:space="0"/>
      </w:tblBorders>
    </w:tblPr>
    <w:tblStylePr w:type="firstRow">
      <w:rPr>
        <w:rFonts w:ascii="Arial" w:hAnsi="Arial"/>
        <w:b/>
        <w:color w:val="FFFFFF" w:themeColor="light1"/>
        <w:sz w:val="22"/>
        <w14:textFill>
          <w14:solidFill>
            <w14:schemeClr w14:val="lt1"/>
          </w14:solidFill>
        </w14:textFill>
      </w:rPr>
      <w:tcPr>
        <w:tcBorders>
          <w:top w:val="single" w:color="7E7E7E" w:themeColor="text1" w:themeTint="80" w:sz="32" w:space="0"/>
          <w:bottom w:val="single" w:color="FFFFFF" w:themeColor="light1" w:sz="12" w:space="0"/>
        </w:tcBorders>
        <w:shd w:val="clear" w:color="7E7E7E" w:themeColor="text1" w:themeTint="80"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7E7E7E" w:themeColor="text1" w:themeTint="80" w:sz="32" w:space="0"/>
          <w:right w:val="single" w:color="FFFFFF" w:themeColor="light1" w:sz="4" w:space="0"/>
        </w:tcBorders>
      </w:tcPr>
    </w:tblStylePr>
    <w:tblStylePr w:type="lastCol">
      <w:tcPr>
        <w:tcBorders>
          <w:left w:val="single" w:color="FFFFFF" w:themeColor="light1" w:sz="4" w:space="0"/>
          <w:right w:val="single" w:color="7E7E7E" w:themeColor="text1" w:themeTint="80" w:sz="32" w:space="0"/>
        </w:tcBorders>
      </w:tcPr>
    </w:tblStylePr>
    <w:tblStylePr w:type="band1Vert">
      <w:tcPr>
        <w:tcBorders>
          <w:left w:val="single" w:color="FFFFFF" w:themeColor="light1" w:sz="4" w:space="0"/>
          <w:right w:val="single" w:color="FFFFFF" w:themeColor="light1" w:sz="4" w:space="0"/>
        </w:tcBorders>
        <w:shd w:val="clear" w:color="7E7E7E" w:themeColor="text1" w:themeTint="80"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7E7E7E" w:themeColor="text1" w:themeTint="80" w:fill="auto"/>
      </w:tcPr>
    </w:tblStylePr>
    <w:tblStylePr w:type="band2Horz">
      <w:tcPr>
        <w:tcBorders>
          <w:top w:val="single" w:color="FFFFFF" w:themeColor="light1" w:sz="4" w:space="0"/>
          <w:bottom w:val="single" w:color="FFFFFF" w:themeColor="light1" w:sz="4" w:space="0"/>
        </w:tcBorders>
        <w:shd w:val="clear" w:color="7E7E7E" w:themeColor="text1" w:themeTint="80" w:fill="auto"/>
      </w:tcPr>
    </w:tblStylePr>
  </w:style>
  <w:style w:type="table" w:customStyle="1" w:styleId="145">
    <w:name w:val="List Table 5 Dark - Accent 1"/>
    <w:basedOn w:val="5"/>
    <w:autoRedefine/>
    <w:qFormat/>
    <w:uiPriority w:val="99"/>
    <w:tblPr>
      <w:tblBorders>
        <w:top w:val="single" w:color="4F81BD" w:themeColor="accent1" w:sz="32" w:space="0"/>
        <w:left w:val="single" w:color="4F81BD" w:themeColor="accent1" w:sz="32" w:space="0"/>
        <w:bottom w:val="single" w:color="4F81BD" w:themeColor="accent1" w:sz="32" w:space="0"/>
        <w:right w:val="single" w:color="4F81BD" w:themeColor="accent1" w:sz="32" w:space="0"/>
      </w:tblBorders>
    </w:tblPr>
    <w:tblStylePr w:type="firstRow">
      <w:rPr>
        <w:rFonts w:ascii="Arial" w:hAnsi="Arial"/>
        <w:b/>
        <w:color w:val="FFFFFF" w:themeColor="light1"/>
        <w:sz w:val="22"/>
        <w14:textFill>
          <w14:solidFill>
            <w14:schemeClr w14:val="lt1"/>
          </w14:solidFill>
        </w14:textFill>
      </w:rPr>
      <w:tcPr>
        <w:tcBorders>
          <w:top w:val="single" w:color="4F81BD" w:themeColor="accent1" w:sz="32" w:space="0"/>
          <w:bottom w:val="single" w:color="FFFFFF" w:themeColor="light1" w:sz="12" w:space="0"/>
        </w:tcBorders>
        <w:shd w:val="clear" w:color="4F81BD" w:themeColor="accent1"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4F81BD" w:themeColor="accent1" w:sz="32" w:space="0"/>
          <w:right w:val="single" w:color="FFFFFF" w:themeColor="light1" w:sz="4" w:space="0"/>
        </w:tcBorders>
      </w:tcPr>
    </w:tblStylePr>
    <w:tblStylePr w:type="lastCol">
      <w:tcPr>
        <w:tcBorders>
          <w:left w:val="single" w:color="FFFFFF" w:themeColor="light1" w:sz="4" w:space="0"/>
          <w:right w:val="single" w:color="4F81BD" w:themeColor="accent1" w:sz="32" w:space="0"/>
        </w:tcBorders>
      </w:tcPr>
    </w:tblStylePr>
    <w:tblStylePr w:type="band1Vert">
      <w:tcPr>
        <w:tcBorders>
          <w:left w:val="single" w:color="FFFFFF" w:themeColor="light1" w:sz="4" w:space="0"/>
          <w:right w:val="single" w:color="FFFFFF" w:themeColor="light1" w:sz="4" w:space="0"/>
        </w:tcBorders>
        <w:shd w:val="clear" w:color="4F81BD" w:themeColor="accent1"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4F81BD" w:themeColor="accent1" w:fill="auto"/>
      </w:tcPr>
    </w:tblStylePr>
    <w:tblStylePr w:type="band2Horz">
      <w:tcPr>
        <w:tcBorders>
          <w:top w:val="single" w:color="FFFFFF" w:themeColor="light1" w:sz="4" w:space="0"/>
          <w:bottom w:val="single" w:color="FFFFFF" w:themeColor="light1" w:sz="4" w:space="0"/>
        </w:tcBorders>
        <w:shd w:val="clear" w:color="4F81BD" w:themeColor="accent1" w:fill="auto"/>
      </w:tcPr>
    </w:tblStylePr>
  </w:style>
  <w:style w:type="table" w:customStyle="1" w:styleId="146">
    <w:name w:val="List Table 5 Dark - Accent 2"/>
    <w:basedOn w:val="5"/>
    <w:autoRedefine/>
    <w:qFormat/>
    <w:uiPriority w:val="99"/>
    <w:tblPr>
      <w:tblBorders>
        <w:top w:val="single" w:color="D99795" w:themeColor="accent2" w:themeTint="97" w:sz="32" w:space="0"/>
        <w:left w:val="single" w:color="D99795" w:themeColor="accent2" w:themeTint="97" w:sz="32" w:space="0"/>
        <w:bottom w:val="single" w:color="D99795" w:themeColor="accent2" w:themeTint="97" w:sz="32" w:space="0"/>
        <w:right w:val="single" w:color="D99795" w:themeColor="accent2" w:themeTint="97" w:sz="32" w:space="0"/>
      </w:tblBorders>
    </w:tblPr>
    <w:tblStylePr w:type="firstRow">
      <w:rPr>
        <w:rFonts w:ascii="Arial" w:hAnsi="Arial"/>
        <w:b/>
        <w:color w:val="FFFFFF" w:themeColor="light1"/>
        <w:sz w:val="22"/>
        <w14:textFill>
          <w14:solidFill>
            <w14:schemeClr w14:val="lt1"/>
          </w14:solidFill>
        </w14:textFill>
      </w:rPr>
      <w:tcPr>
        <w:tcBorders>
          <w:top w:val="single" w:color="D99795" w:themeColor="accent2" w:themeTint="97" w:sz="32" w:space="0"/>
          <w:bottom w:val="single" w:color="FFFFFF" w:themeColor="light1" w:sz="12" w:space="0"/>
        </w:tcBorders>
        <w:shd w:val="clear" w:color="D99795" w:themeColor="accent2" w:themeTint="97"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D99795" w:themeColor="accent2" w:themeTint="97" w:sz="32" w:space="0"/>
          <w:right w:val="single" w:color="FFFFFF" w:themeColor="light1" w:sz="4" w:space="0"/>
        </w:tcBorders>
      </w:tcPr>
    </w:tblStylePr>
    <w:tblStylePr w:type="lastCol">
      <w:tcPr>
        <w:tcBorders>
          <w:left w:val="single" w:color="FFFFFF" w:themeColor="light1" w:sz="4" w:space="0"/>
          <w:right w:val="single" w:color="D99795" w:themeColor="accent2" w:themeTint="97" w:sz="32" w:space="0"/>
        </w:tcBorders>
      </w:tcPr>
    </w:tblStylePr>
    <w:tblStylePr w:type="band1Vert">
      <w:tcPr>
        <w:tcBorders>
          <w:left w:val="single" w:color="FFFFFF" w:themeColor="light1" w:sz="4" w:space="0"/>
          <w:right w:val="single" w:color="FFFFFF" w:themeColor="light1" w:sz="4" w:space="0"/>
        </w:tcBorders>
        <w:shd w:val="clear" w:color="D99795" w:themeColor="accent2" w:themeTint="97"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D99795" w:themeColor="accent2" w:themeTint="97" w:fill="auto"/>
      </w:tcPr>
    </w:tblStylePr>
    <w:tblStylePr w:type="band2Horz">
      <w:tcPr>
        <w:tcBorders>
          <w:top w:val="single" w:color="FFFFFF" w:themeColor="light1" w:sz="4" w:space="0"/>
          <w:bottom w:val="single" w:color="FFFFFF" w:themeColor="light1" w:sz="4" w:space="0"/>
        </w:tcBorders>
        <w:shd w:val="clear" w:color="D99795" w:themeColor="accent2" w:themeTint="97" w:fill="auto"/>
      </w:tcPr>
    </w:tblStylePr>
  </w:style>
  <w:style w:type="table" w:customStyle="1" w:styleId="147">
    <w:name w:val="List Table 5 Dark - Accent 3"/>
    <w:basedOn w:val="5"/>
    <w:autoRedefine/>
    <w:qFormat/>
    <w:uiPriority w:val="99"/>
    <w:tblPr>
      <w:tblBorders>
        <w:top w:val="single" w:color="C3D69C" w:themeColor="accent3" w:themeTint="98" w:sz="32" w:space="0"/>
        <w:left w:val="single" w:color="C3D69C" w:themeColor="accent3" w:themeTint="98" w:sz="32" w:space="0"/>
        <w:bottom w:val="single" w:color="C3D69C" w:themeColor="accent3" w:themeTint="98" w:sz="32" w:space="0"/>
        <w:right w:val="single" w:color="C3D69C" w:themeColor="accent3" w:themeTint="98" w:sz="32" w:space="0"/>
      </w:tblBorders>
    </w:tblPr>
    <w:tblStylePr w:type="firstRow">
      <w:rPr>
        <w:rFonts w:ascii="Arial" w:hAnsi="Arial"/>
        <w:b/>
        <w:color w:val="FFFFFF" w:themeColor="light1"/>
        <w:sz w:val="22"/>
        <w14:textFill>
          <w14:solidFill>
            <w14:schemeClr w14:val="lt1"/>
          </w14:solidFill>
        </w14:textFill>
      </w:rPr>
      <w:tcPr>
        <w:tcBorders>
          <w:top w:val="single" w:color="C3D69C" w:themeColor="accent3" w:themeTint="98" w:sz="32" w:space="0"/>
          <w:bottom w:val="single" w:color="FFFFFF" w:themeColor="light1" w:sz="12" w:space="0"/>
        </w:tcBorders>
        <w:shd w:val="clear" w:color="C3D69C" w:themeColor="accent3" w:themeTint="98"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C3D69C" w:themeColor="accent3" w:themeTint="98" w:sz="32" w:space="0"/>
          <w:right w:val="single" w:color="FFFFFF" w:themeColor="light1" w:sz="4" w:space="0"/>
        </w:tcBorders>
      </w:tcPr>
    </w:tblStylePr>
    <w:tblStylePr w:type="lastCol">
      <w:tcPr>
        <w:tcBorders>
          <w:left w:val="single" w:color="FFFFFF" w:themeColor="light1" w:sz="4" w:space="0"/>
          <w:right w:val="single" w:color="C3D69C" w:themeColor="accent3" w:themeTint="98" w:sz="32" w:space="0"/>
        </w:tcBorders>
      </w:tcPr>
    </w:tblStylePr>
    <w:tblStylePr w:type="band1Vert">
      <w:tcPr>
        <w:tcBorders>
          <w:left w:val="single" w:color="FFFFFF" w:themeColor="light1" w:sz="4" w:space="0"/>
          <w:right w:val="single" w:color="FFFFFF" w:themeColor="light1" w:sz="4" w:space="0"/>
        </w:tcBorders>
        <w:shd w:val="clear" w:color="C3D69C" w:themeColor="accent3" w:themeTint="98"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C3D69C" w:themeColor="accent3" w:themeTint="98" w:fill="auto"/>
      </w:tcPr>
    </w:tblStylePr>
    <w:tblStylePr w:type="band2Horz">
      <w:tcPr>
        <w:tcBorders>
          <w:top w:val="single" w:color="FFFFFF" w:themeColor="light1" w:sz="4" w:space="0"/>
          <w:bottom w:val="single" w:color="FFFFFF" w:themeColor="light1" w:sz="4" w:space="0"/>
        </w:tcBorders>
        <w:shd w:val="clear" w:color="C3D69C" w:themeColor="accent3" w:themeTint="98" w:fill="auto"/>
      </w:tcPr>
    </w:tblStylePr>
  </w:style>
  <w:style w:type="table" w:customStyle="1" w:styleId="148">
    <w:name w:val="List Table 5 Dark - Accent 4"/>
    <w:basedOn w:val="5"/>
    <w:autoRedefine/>
    <w:qFormat/>
    <w:uiPriority w:val="99"/>
    <w:tblPr>
      <w:tblBorders>
        <w:top w:val="single" w:color="B2A1C6" w:themeColor="accent4" w:themeTint="9A" w:sz="32" w:space="0"/>
        <w:left w:val="single" w:color="B2A1C6" w:themeColor="accent4" w:themeTint="9A" w:sz="32" w:space="0"/>
        <w:bottom w:val="single" w:color="B2A1C6" w:themeColor="accent4" w:themeTint="9A" w:sz="32" w:space="0"/>
        <w:right w:val="single" w:color="B2A1C6" w:themeColor="accent4" w:themeTint="9A" w:sz="32" w:space="0"/>
      </w:tblBorders>
    </w:tblPr>
    <w:tblStylePr w:type="firstRow">
      <w:rPr>
        <w:rFonts w:ascii="Arial" w:hAnsi="Arial"/>
        <w:b/>
        <w:color w:val="FFFFFF" w:themeColor="light1"/>
        <w:sz w:val="22"/>
        <w14:textFill>
          <w14:solidFill>
            <w14:schemeClr w14:val="lt1"/>
          </w14:solidFill>
        </w14:textFill>
      </w:rPr>
      <w:tcPr>
        <w:tcBorders>
          <w:top w:val="single" w:color="B2A1C6" w:themeColor="accent4" w:themeTint="9A" w:sz="32" w:space="0"/>
          <w:bottom w:val="single" w:color="FFFFFF" w:themeColor="light1" w:sz="12" w:space="0"/>
        </w:tcBorders>
        <w:shd w:val="clear" w:color="B2A1C6" w:themeColor="accent4" w:themeTint="9A"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B2A1C6" w:themeColor="accent4" w:themeTint="9A" w:sz="32" w:space="0"/>
          <w:right w:val="single" w:color="FFFFFF" w:themeColor="light1" w:sz="4" w:space="0"/>
        </w:tcBorders>
      </w:tcPr>
    </w:tblStylePr>
    <w:tblStylePr w:type="lastCol">
      <w:tcPr>
        <w:tcBorders>
          <w:left w:val="single" w:color="FFFFFF" w:themeColor="light1" w:sz="4" w:space="0"/>
          <w:right w:val="single" w:color="B2A1C6" w:themeColor="accent4" w:themeTint="9A" w:sz="32" w:space="0"/>
        </w:tcBorders>
      </w:tcPr>
    </w:tblStylePr>
    <w:tblStylePr w:type="band1Vert">
      <w:tcPr>
        <w:tcBorders>
          <w:left w:val="single" w:color="FFFFFF" w:themeColor="light1" w:sz="4" w:space="0"/>
          <w:right w:val="single" w:color="FFFFFF" w:themeColor="light1" w:sz="4" w:space="0"/>
        </w:tcBorders>
        <w:shd w:val="clear" w:color="B2A1C6" w:themeColor="accent4" w:themeTint="9A"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B2A1C6" w:themeColor="accent4" w:themeTint="9A" w:fill="auto"/>
      </w:tcPr>
    </w:tblStylePr>
    <w:tblStylePr w:type="band2Horz">
      <w:tcPr>
        <w:tcBorders>
          <w:top w:val="single" w:color="FFFFFF" w:themeColor="light1" w:sz="4" w:space="0"/>
          <w:bottom w:val="single" w:color="FFFFFF" w:themeColor="light1" w:sz="4" w:space="0"/>
        </w:tcBorders>
        <w:shd w:val="clear" w:color="B2A1C6" w:themeColor="accent4" w:themeTint="9A" w:fill="auto"/>
      </w:tcPr>
    </w:tblStylePr>
  </w:style>
  <w:style w:type="table" w:customStyle="1" w:styleId="149">
    <w:name w:val="List Table 5 Dark - Accent 5"/>
    <w:basedOn w:val="5"/>
    <w:autoRedefine/>
    <w:qFormat/>
    <w:uiPriority w:val="99"/>
    <w:tblPr>
      <w:tblBorders>
        <w:top w:val="single" w:color="92CCDC" w:themeColor="accent5" w:themeTint="9A" w:sz="32" w:space="0"/>
        <w:left w:val="single" w:color="92CCDC" w:themeColor="accent5" w:themeTint="9A" w:sz="32" w:space="0"/>
        <w:bottom w:val="single" w:color="92CCDC" w:themeColor="accent5" w:themeTint="9A" w:sz="32" w:space="0"/>
        <w:right w:val="single" w:color="92CCDC" w:themeColor="accent5" w:themeTint="9A" w:sz="32" w:space="0"/>
      </w:tblBorders>
    </w:tblPr>
    <w:tblStylePr w:type="firstRow">
      <w:rPr>
        <w:rFonts w:ascii="Arial" w:hAnsi="Arial"/>
        <w:b/>
        <w:color w:val="FFFFFF" w:themeColor="light1"/>
        <w:sz w:val="22"/>
        <w14:textFill>
          <w14:solidFill>
            <w14:schemeClr w14:val="lt1"/>
          </w14:solidFill>
        </w14:textFill>
      </w:rPr>
      <w:tcPr>
        <w:tcBorders>
          <w:top w:val="single" w:color="92CCDC" w:themeColor="accent5" w:themeTint="9A" w:sz="32" w:space="0"/>
          <w:bottom w:val="single" w:color="FFFFFF" w:themeColor="light1" w:sz="12" w:space="0"/>
        </w:tcBorders>
        <w:shd w:val="clear" w:color="92CCDC" w:themeColor="accent5" w:themeTint="9A"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92CCDC" w:themeColor="accent5" w:themeTint="9A" w:sz="32" w:space="0"/>
          <w:right w:val="single" w:color="FFFFFF" w:themeColor="light1" w:sz="4" w:space="0"/>
        </w:tcBorders>
      </w:tcPr>
    </w:tblStylePr>
    <w:tblStylePr w:type="lastCol">
      <w:tcPr>
        <w:tcBorders>
          <w:left w:val="single" w:color="FFFFFF" w:themeColor="light1" w:sz="4" w:space="0"/>
          <w:right w:val="single" w:color="92CCDC" w:themeColor="accent5" w:themeTint="9A" w:sz="32" w:space="0"/>
        </w:tcBorders>
      </w:tcPr>
    </w:tblStylePr>
    <w:tblStylePr w:type="band1Vert">
      <w:tcPr>
        <w:tcBorders>
          <w:left w:val="single" w:color="FFFFFF" w:themeColor="light1" w:sz="4" w:space="0"/>
          <w:right w:val="single" w:color="FFFFFF" w:themeColor="light1" w:sz="4" w:space="0"/>
        </w:tcBorders>
        <w:shd w:val="clear" w:color="92CCDC" w:themeColor="accent5" w:themeTint="9A"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92CCDC" w:themeColor="accent5" w:themeTint="9A" w:fill="auto"/>
      </w:tcPr>
    </w:tblStylePr>
    <w:tblStylePr w:type="band2Horz">
      <w:tcPr>
        <w:tcBorders>
          <w:top w:val="single" w:color="FFFFFF" w:themeColor="light1" w:sz="4" w:space="0"/>
          <w:bottom w:val="single" w:color="FFFFFF" w:themeColor="light1" w:sz="4" w:space="0"/>
        </w:tcBorders>
        <w:shd w:val="clear" w:color="92CCDC" w:themeColor="accent5" w:themeTint="9A" w:fill="auto"/>
      </w:tcPr>
    </w:tblStylePr>
  </w:style>
  <w:style w:type="table" w:customStyle="1" w:styleId="150">
    <w:name w:val="List Table 5 Dark - Accent 6"/>
    <w:basedOn w:val="5"/>
    <w:autoRedefine/>
    <w:qFormat/>
    <w:uiPriority w:val="99"/>
    <w:tblPr>
      <w:tblBorders>
        <w:top w:val="single" w:color="FAC090" w:themeColor="accent6" w:themeTint="98" w:sz="32" w:space="0"/>
        <w:left w:val="single" w:color="FAC090" w:themeColor="accent6" w:themeTint="98" w:sz="32" w:space="0"/>
        <w:bottom w:val="single" w:color="FAC090" w:themeColor="accent6" w:themeTint="98" w:sz="32" w:space="0"/>
        <w:right w:val="single" w:color="FAC090" w:themeColor="accent6" w:themeTint="98" w:sz="32" w:space="0"/>
      </w:tblBorders>
    </w:tblPr>
    <w:tblStylePr w:type="firstRow">
      <w:rPr>
        <w:rFonts w:ascii="Arial" w:hAnsi="Arial"/>
        <w:b/>
        <w:color w:val="FFFFFF" w:themeColor="light1"/>
        <w:sz w:val="22"/>
        <w14:textFill>
          <w14:solidFill>
            <w14:schemeClr w14:val="lt1"/>
          </w14:solidFill>
        </w14:textFill>
      </w:rPr>
      <w:tcPr>
        <w:tcBorders>
          <w:top w:val="single" w:color="FAC090" w:themeColor="accent6" w:themeTint="98" w:sz="32" w:space="0"/>
          <w:bottom w:val="single" w:color="FFFFFF" w:themeColor="light1" w:sz="12" w:space="0"/>
        </w:tcBorders>
        <w:shd w:val="clear" w:color="FAC090" w:themeColor="accent6" w:themeTint="98"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FAC090" w:themeColor="accent6" w:themeTint="98" w:sz="32" w:space="0"/>
          <w:right w:val="single" w:color="FFFFFF" w:themeColor="light1" w:sz="4" w:space="0"/>
        </w:tcBorders>
      </w:tcPr>
    </w:tblStylePr>
    <w:tblStylePr w:type="lastCol">
      <w:tcPr>
        <w:tcBorders>
          <w:left w:val="single" w:color="FFFFFF" w:themeColor="light1" w:sz="4" w:space="0"/>
          <w:right w:val="single" w:color="FAC090" w:themeColor="accent6" w:themeTint="98" w:sz="32" w:space="0"/>
        </w:tcBorders>
      </w:tcPr>
    </w:tblStylePr>
    <w:tblStylePr w:type="band1Vert">
      <w:tcPr>
        <w:tcBorders>
          <w:left w:val="single" w:color="FFFFFF" w:themeColor="light1" w:sz="4" w:space="0"/>
          <w:right w:val="single" w:color="FFFFFF" w:themeColor="light1" w:sz="4" w:space="0"/>
        </w:tcBorders>
        <w:shd w:val="clear" w:color="FAC090" w:themeColor="accent6" w:themeTint="98"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FAC090" w:themeColor="accent6" w:themeTint="98" w:fill="auto"/>
      </w:tcPr>
    </w:tblStylePr>
    <w:tblStylePr w:type="band2Horz">
      <w:tcPr>
        <w:tcBorders>
          <w:top w:val="single" w:color="FFFFFF" w:themeColor="light1" w:sz="4" w:space="0"/>
          <w:bottom w:val="single" w:color="FFFFFF" w:themeColor="light1" w:sz="4" w:space="0"/>
        </w:tcBorders>
        <w:shd w:val="clear" w:color="FAC090" w:themeColor="accent6" w:themeTint="98" w:fill="auto"/>
      </w:tcPr>
    </w:tblStylePr>
  </w:style>
  <w:style w:type="table" w:customStyle="1" w:styleId="151">
    <w:name w:val="Tabela de Lista 6 Colorida1"/>
    <w:basedOn w:val="5"/>
    <w:autoRedefine/>
    <w:qFormat/>
    <w:uiPriority w:val="99"/>
    <w:tblPr>
      <w:tblBorders>
        <w:top w:val="single" w:color="7E7E7E" w:themeColor="text1" w:themeTint="80" w:sz="4" w:space="0"/>
        <w:bottom w:val="single" w:color="7E7E7E" w:themeColor="text1" w:themeTint="80" w:sz="4" w:space="0"/>
      </w:tblBorders>
    </w:tblPr>
    <w:tblStylePr w:type="firstRow">
      <w:rPr>
        <w:b/>
        <w:color w:val="000000" w:themeColor="text1"/>
        <w14:textFill>
          <w14:solidFill>
            <w14:schemeClr w14:val="tx1"/>
          </w14:solidFill>
        </w14:textFill>
      </w:rPr>
      <w:tcPr>
        <w:tcBorders>
          <w:bottom w:val="single" w:color="7E7E7E" w:themeColor="text1" w:themeTint="80" w:sz="4" w:space="0"/>
        </w:tcBorders>
      </w:tcPr>
    </w:tblStylePr>
    <w:tblStylePr w:type="lastRow">
      <w:rPr>
        <w:b/>
        <w:color w:val="000000" w:themeColor="text1"/>
        <w14:textFill>
          <w14:solidFill>
            <w14:schemeClr w14:val="tx1"/>
          </w14:solidFill>
        </w14:textFill>
      </w:rPr>
      <w:tcPr>
        <w:tcBorders>
          <w:top w:val="single" w:color="7E7E7E" w:themeColor="text1" w:themeTint="80" w:sz="4" w:space="0"/>
        </w:tcBorders>
      </w:tcPr>
    </w:tblStylePr>
    <w:tblStylePr w:type="firstCol">
      <w:rPr>
        <w:b/>
        <w:color w:val="000000" w:themeColor="text1"/>
        <w14:textFill>
          <w14:solidFill>
            <w14:schemeClr w14:val="tx1"/>
          </w14:solidFill>
        </w14:textFill>
      </w:rPr>
    </w:tblStylePr>
    <w:tblStylePr w:type="lastCol">
      <w:rPr>
        <w:b/>
        <w:color w:val="000000" w:themeColor="text1"/>
        <w14:textFill>
          <w14:solidFill>
            <w14:schemeClr w14:val="tx1"/>
          </w14:solidFill>
        </w14:textFill>
      </w:rPr>
    </w:tblStylePr>
    <w:tblStylePr w:type="band1Vert">
      <w:tcPr>
        <w:shd w:val="clear" w:color="BEBEBE" w:themeColor="text1" w:themeTint="40" w:fill="auto"/>
      </w:tcPr>
    </w:tblStylePr>
    <w:tblStylePr w:type="band1Horz">
      <w:rPr>
        <w:rFonts w:ascii="Arial" w:hAnsi="Arial"/>
        <w:color w:val="000000" w:themeColor="text1"/>
        <w:sz w:val="22"/>
        <w14:textFill>
          <w14:solidFill>
            <w14:schemeClr w14:val="tx1"/>
          </w14:solidFill>
        </w14:textFill>
      </w:rPr>
      <w:tcPr>
        <w:shd w:val="clear" w:color="BEBEBE" w:themeColor="text1" w:themeTint="40" w:fill="auto"/>
      </w:tcPr>
    </w:tblStylePr>
    <w:tblStylePr w:type="band2Horz">
      <w:rPr>
        <w:rFonts w:ascii="Arial" w:hAnsi="Arial"/>
        <w:color w:val="000000" w:themeColor="text1"/>
        <w:sz w:val="22"/>
        <w14:textFill>
          <w14:solidFill>
            <w14:schemeClr w14:val="tx1"/>
          </w14:solidFill>
        </w14:textFill>
      </w:rPr>
    </w:tblStylePr>
  </w:style>
  <w:style w:type="table" w:customStyle="1" w:styleId="152">
    <w:name w:val="List Table 6 Colorful - Accent 1"/>
    <w:basedOn w:val="5"/>
    <w:autoRedefine/>
    <w:qFormat/>
    <w:uiPriority w:val="99"/>
    <w:tblPr>
      <w:tblBorders>
        <w:top w:val="single" w:color="4F81BD" w:themeColor="accent1" w:sz="4" w:space="0"/>
        <w:bottom w:val="single" w:color="4F81BD" w:themeColor="accent1" w:sz="4" w:space="0"/>
      </w:tblBorders>
    </w:tblPr>
    <w:tblStylePr w:type="firstRow">
      <w:rPr>
        <w:b/>
        <w:color w:val="2A4B71" w:themeColor="accent1" w:themeShade="94"/>
      </w:rPr>
      <w:tcPr>
        <w:tcBorders>
          <w:bottom w:val="single" w:color="4F81BD" w:themeColor="accent1" w:sz="4" w:space="0"/>
        </w:tcBorders>
      </w:tcPr>
    </w:tblStylePr>
    <w:tblStylePr w:type="lastRow">
      <w:rPr>
        <w:b/>
        <w:color w:val="2A4B71" w:themeColor="accent1" w:themeShade="94"/>
      </w:rPr>
      <w:tcPr>
        <w:tcBorders>
          <w:top w:val="single" w:color="4F81BD" w:themeColor="accent1" w:sz="4" w:space="0"/>
        </w:tcBorders>
      </w:tcPr>
    </w:tblStylePr>
    <w:tblStylePr w:type="firstCol">
      <w:rPr>
        <w:b/>
        <w:color w:val="2A4B71" w:themeColor="accent1" w:themeShade="94"/>
      </w:rPr>
    </w:tblStylePr>
    <w:tblStylePr w:type="lastCol">
      <w:rPr>
        <w:b/>
        <w:color w:val="2A4B71" w:themeColor="accent1" w:themeShade="94"/>
      </w:rPr>
    </w:tblStylePr>
    <w:tblStylePr w:type="band1Vert">
      <w:tcPr>
        <w:shd w:val="clear" w:color="D2DFEE" w:themeColor="accent1" w:themeTint="40" w:fill="auto"/>
      </w:tcPr>
    </w:tblStylePr>
    <w:tblStylePr w:type="band1Horz">
      <w:rPr>
        <w:rFonts w:ascii="Arial" w:hAnsi="Arial"/>
        <w:color w:val="2A4B71" w:themeColor="accent1" w:themeShade="94"/>
        <w:sz w:val="22"/>
      </w:rPr>
      <w:tcPr>
        <w:shd w:val="clear" w:color="D2DFEE" w:themeColor="accent1" w:themeTint="40" w:fill="auto"/>
      </w:tcPr>
    </w:tblStylePr>
    <w:tblStylePr w:type="band2Horz">
      <w:rPr>
        <w:rFonts w:ascii="Arial" w:hAnsi="Arial"/>
        <w:color w:val="2A4B71" w:themeColor="accent1" w:themeShade="94"/>
        <w:sz w:val="22"/>
      </w:rPr>
    </w:tblStylePr>
  </w:style>
  <w:style w:type="table" w:customStyle="1" w:styleId="153">
    <w:name w:val="List Table 6 Colorful - Accent 2"/>
    <w:basedOn w:val="5"/>
    <w:autoRedefine/>
    <w:qFormat/>
    <w:uiPriority w:val="99"/>
    <w:tblPr>
      <w:tblBorders>
        <w:top w:val="single" w:color="D99795" w:themeColor="accent2" w:themeTint="97" w:sz="4" w:space="0"/>
        <w:bottom w:val="single" w:color="D99795" w:themeColor="accent2" w:themeTint="97" w:sz="4" w:space="0"/>
      </w:tblBorders>
    </w:tblPr>
    <w:tblStylePr w:type="firstRow">
      <w:rPr>
        <w:b/>
        <w:color w:val="DA9896" w:themeColor="accent2" w:themeTint="96"/>
        <w14:textFill>
          <w14:solidFill>
            <w14:schemeClr w14:val="accent2">
              <w14:lumMod w14:val="59000"/>
              <w14:lumOff w14:val="41000"/>
            </w14:schemeClr>
          </w14:solidFill>
        </w14:textFill>
      </w:rPr>
      <w:tcPr>
        <w:tcBorders>
          <w:bottom w:val="single" w:color="D99795" w:themeColor="accent2" w:themeTint="97" w:sz="4" w:space="0"/>
        </w:tcBorders>
      </w:tcPr>
    </w:tblStylePr>
    <w:tblStylePr w:type="lastRow">
      <w:rPr>
        <w:b/>
        <w:color w:val="DA9896" w:themeColor="accent2" w:themeTint="96"/>
        <w14:textFill>
          <w14:solidFill>
            <w14:schemeClr w14:val="accent2">
              <w14:lumMod w14:val="59000"/>
              <w14:lumOff w14:val="41000"/>
            </w14:schemeClr>
          </w14:solidFill>
        </w14:textFill>
      </w:rPr>
      <w:tcPr>
        <w:tcBorders>
          <w:top w:val="single" w:color="D99795" w:themeColor="accent2" w:themeTint="97" w:sz="4" w:space="0"/>
        </w:tcBorders>
      </w:tcPr>
    </w:tblStylePr>
    <w:tblStylePr w:type="firstCol">
      <w:rPr>
        <w:b/>
        <w:color w:val="DA9896" w:themeColor="accent2" w:themeTint="96"/>
        <w14:textFill>
          <w14:solidFill>
            <w14:schemeClr w14:val="accent2">
              <w14:lumMod w14:val="59000"/>
              <w14:lumOff w14:val="41000"/>
            </w14:schemeClr>
          </w14:solidFill>
        </w14:textFill>
      </w:rPr>
    </w:tblStylePr>
    <w:tblStylePr w:type="lastCol">
      <w:rPr>
        <w:b/>
        <w:color w:val="DA9896" w:themeColor="accent2" w:themeTint="96"/>
        <w14:textFill>
          <w14:solidFill>
            <w14:schemeClr w14:val="accent2">
              <w14:lumMod w14:val="59000"/>
              <w14:lumOff w14:val="41000"/>
            </w14:schemeClr>
          </w14:solidFill>
        </w14:textFill>
      </w:rPr>
    </w:tblStylePr>
    <w:tblStylePr w:type="band1Vert">
      <w:tcPr>
        <w:shd w:val="clear" w:color="EFD3D2" w:themeColor="accent2" w:themeTint="40"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EFD3D2" w:themeColor="accent2" w:themeTint="40"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54">
    <w:name w:val="List Table 6 Colorful - Accent 3"/>
    <w:basedOn w:val="5"/>
    <w:autoRedefine/>
    <w:qFormat/>
    <w:uiPriority w:val="99"/>
    <w:tblPr>
      <w:tblBorders>
        <w:top w:val="single" w:color="C3D69C" w:themeColor="accent3" w:themeTint="98" w:sz="4" w:space="0"/>
        <w:bottom w:val="single" w:color="C3D69C" w:themeColor="accent3" w:themeTint="98" w:sz="4" w:space="0"/>
      </w:tblBorders>
    </w:tblPr>
    <w:tblStylePr w:type="firstRow">
      <w:rPr>
        <w:b/>
        <w:color w:val="C3D69B" w:themeColor="accent3" w:themeTint="99"/>
        <w14:textFill>
          <w14:solidFill>
            <w14:schemeClr w14:val="accent3">
              <w14:lumMod w14:val="60000"/>
              <w14:lumOff w14:val="40000"/>
            </w14:schemeClr>
          </w14:solidFill>
        </w14:textFill>
      </w:rPr>
      <w:tcPr>
        <w:tcBorders>
          <w:bottom w:val="single" w:color="C3D69C" w:themeColor="accent3" w:themeTint="98" w:sz="4" w:space="0"/>
        </w:tcBorders>
      </w:tcPr>
    </w:tblStylePr>
    <w:tblStylePr w:type="lastRow">
      <w:rPr>
        <w:b/>
        <w:color w:val="C3D69B" w:themeColor="accent3" w:themeTint="99"/>
        <w14:textFill>
          <w14:solidFill>
            <w14:schemeClr w14:val="accent3">
              <w14:lumMod w14:val="60000"/>
              <w14:lumOff w14:val="40000"/>
            </w14:schemeClr>
          </w14:solidFill>
        </w14:textFill>
      </w:rPr>
      <w:tcPr>
        <w:tcBorders>
          <w:top w:val="single" w:color="C3D69C" w:themeColor="accent3" w:themeTint="98" w:sz="4" w:space="0"/>
        </w:tcBorders>
      </w:tcPr>
    </w:tblStylePr>
    <w:tblStylePr w:type="firstCol">
      <w:rPr>
        <w:b/>
        <w:color w:val="C3D69B" w:themeColor="accent3" w:themeTint="99"/>
        <w14:textFill>
          <w14:solidFill>
            <w14:schemeClr w14:val="accent3">
              <w14:lumMod w14:val="60000"/>
              <w14:lumOff w14:val="40000"/>
            </w14:schemeClr>
          </w14:solidFill>
        </w14:textFill>
      </w:rPr>
    </w:tblStylePr>
    <w:tblStylePr w:type="lastCol">
      <w:rPr>
        <w:b/>
        <w:color w:val="C3D69B" w:themeColor="accent3" w:themeTint="99"/>
        <w14:textFill>
          <w14:solidFill>
            <w14:schemeClr w14:val="accent3">
              <w14:lumMod w14:val="60000"/>
              <w14:lumOff w14:val="40000"/>
            </w14:schemeClr>
          </w14:solidFill>
        </w14:textFill>
      </w:rPr>
    </w:tblStylePr>
    <w:tblStylePr w:type="band1Vert">
      <w:tcPr>
        <w:shd w:val="clear" w:color="E5EDD5" w:themeColor="accent3" w:themeTint="40" w:fill="auto"/>
      </w:tcPr>
    </w:tblStylePr>
    <w:tblStylePr w:type="band1Horz">
      <w:rPr>
        <w:rFonts w:ascii="Arial" w:hAnsi="Arial"/>
        <w:color w:val="C3D69B" w:themeColor="accent3" w:themeTint="99"/>
        <w:sz w:val="22"/>
        <w14:textFill>
          <w14:solidFill>
            <w14:schemeClr w14:val="accent3">
              <w14:lumMod w14:val="60000"/>
              <w14:lumOff w14:val="40000"/>
            </w14:schemeClr>
          </w14:solidFill>
        </w14:textFill>
      </w:rPr>
      <w:tcPr>
        <w:shd w:val="clear" w:color="E5EDD5" w:themeColor="accent3" w:themeTint="40" w:fill="auto"/>
      </w:tcPr>
    </w:tblStylePr>
    <w:tblStylePr w:type="band2Horz">
      <w:rPr>
        <w:rFonts w:ascii="Arial" w:hAnsi="Arial"/>
        <w:color w:val="C3D69B" w:themeColor="accent3" w:themeTint="99"/>
        <w:sz w:val="22"/>
        <w14:textFill>
          <w14:solidFill>
            <w14:schemeClr w14:val="accent3">
              <w14:lumMod w14:val="60000"/>
              <w14:lumOff w14:val="40000"/>
            </w14:schemeClr>
          </w14:solidFill>
        </w14:textFill>
      </w:rPr>
    </w:tblStylePr>
  </w:style>
  <w:style w:type="table" w:customStyle="1" w:styleId="155">
    <w:name w:val="List Table 6 Colorful - Accent 4"/>
    <w:basedOn w:val="5"/>
    <w:autoRedefine/>
    <w:qFormat/>
    <w:uiPriority w:val="99"/>
    <w:tblPr>
      <w:tblBorders>
        <w:top w:val="single" w:color="B2A1C6" w:themeColor="accent4" w:themeTint="9A" w:sz="4" w:space="0"/>
        <w:bottom w:val="single" w:color="B2A1C6" w:themeColor="accent4" w:themeTint="9A" w:sz="4" w:space="0"/>
      </w:tblBorders>
    </w:tblPr>
    <w:tblStylePr w:type="firstRow">
      <w:rPr>
        <w:b/>
        <w:color w:val="B3A2C7" w:themeColor="accent4" w:themeTint="99"/>
        <w14:textFill>
          <w14:solidFill>
            <w14:schemeClr w14:val="accent4">
              <w14:lumMod w14:val="60000"/>
              <w14:lumOff w14:val="40000"/>
            </w14:schemeClr>
          </w14:solidFill>
        </w14:textFill>
      </w:rPr>
      <w:tcPr>
        <w:tcBorders>
          <w:bottom w:val="single" w:color="B2A1C6" w:themeColor="accent4" w:themeTint="9A" w:sz="4" w:space="0"/>
        </w:tcBorders>
      </w:tcPr>
    </w:tblStylePr>
    <w:tblStylePr w:type="lastRow">
      <w:rPr>
        <w:b/>
        <w:color w:val="B3A2C7" w:themeColor="accent4" w:themeTint="99"/>
        <w14:textFill>
          <w14:solidFill>
            <w14:schemeClr w14:val="accent4">
              <w14:lumMod w14:val="60000"/>
              <w14:lumOff w14:val="40000"/>
            </w14:schemeClr>
          </w14:solidFill>
        </w14:textFill>
      </w:rPr>
      <w:tcPr>
        <w:tcBorders>
          <w:top w:val="single" w:color="B2A1C6" w:themeColor="accent4" w:themeTint="9A" w:sz="4" w:space="0"/>
        </w:tcBorders>
      </w:tcPr>
    </w:tblStylePr>
    <w:tblStylePr w:type="firstCol">
      <w:rPr>
        <w:b/>
        <w:color w:val="B3A2C7" w:themeColor="accent4" w:themeTint="99"/>
        <w14:textFill>
          <w14:solidFill>
            <w14:schemeClr w14:val="accent4">
              <w14:lumMod w14:val="60000"/>
              <w14:lumOff w14:val="40000"/>
            </w14:schemeClr>
          </w14:solidFill>
        </w14:textFill>
      </w:rPr>
    </w:tblStylePr>
    <w:tblStylePr w:type="lastCol">
      <w:rPr>
        <w:b/>
        <w:color w:val="B3A2C7" w:themeColor="accent4" w:themeTint="99"/>
        <w14:textFill>
          <w14:solidFill>
            <w14:schemeClr w14:val="accent4">
              <w14:lumMod w14:val="60000"/>
              <w14:lumOff w14:val="40000"/>
            </w14:schemeClr>
          </w14:solidFill>
        </w14:textFill>
      </w:rPr>
    </w:tblStylePr>
    <w:tblStylePr w:type="band1Vert">
      <w:tcPr>
        <w:shd w:val="clear" w:color="DFD8E7" w:themeColor="accent4" w:themeTint="40"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DFD8E7" w:themeColor="accent4" w:themeTint="40"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56">
    <w:name w:val="List Table 6 Colorful - Accent 5"/>
    <w:basedOn w:val="5"/>
    <w:autoRedefine/>
    <w:qFormat/>
    <w:uiPriority w:val="99"/>
    <w:tblPr>
      <w:tblBorders>
        <w:top w:val="single" w:color="92CCDC" w:themeColor="accent5" w:themeTint="9A" w:sz="4" w:space="0"/>
        <w:bottom w:val="single" w:color="92CCDC" w:themeColor="accent5" w:themeTint="9A" w:sz="4" w:space="0"/>
      </w:tblBorders>
    </w:tblPr>
    <w:tblStylePr w:type="firstRow">
      <w:rPr>
        <w:b/>
        <w:color w:val="93CDDD" w:themeColor="accent5" w:themeTint="99"/>
        <w14:textFill>
          <w14:solidFill>
            <w14:schemeClr w14:val="accent5">
              <w14:lumMod w14:val="60000"/>
              <w14:lumOff w14:val="40000"/>
            </w14:schemeClr>
          </w14:solidFill>
        </w14:textFill>
      </w:rPr>
      <w:tcPr>
        <w:tcBorders>
          <w:bottom w:val="single" w:color="92CCDC" w:themeColor="accent5" w:themeTint="9A" w:sz="4" w:space="0"/>
        </w:tcBorders>
      </w:tcPr>
    </w:tblStylePr>
    <w:tblStylePr w:type="lastRow">
      <w:rPr>
        <w:b/>
        <w:color w:val="93CDDD" w:themeColor="accent5" w:themeTint="99"/>
        <w14:textFill>
          <w14:solidFill>
            <w14:schemeClr w14:val="accent5">
              <w14:lumMod w14:val="60000"/>
              <w14:lumOff w14:val="40000"/>
            </w14:schemeClr>
          </w14:solidFill>
        </w14:textFill>
      </w:rPr>
      <w:tcPr>
        <w:tcBorders>
          <w:top w:val="single" w:color="92CCDC" w:themeColor="accent5" w:themeTint="9A" w:sz="4" w:space="0"/>
        </w:tcBorders>
      </w:tcPr>
    </w:tblStylePr>
    <w:tblStylePr w:type="firstCol">
      <w:rPr>
        <w:b/>
        <w:color w:val="93CDDD" w:themeColor="accent5" w:themeTint="99"/>
        <w14:textFill>
          <w14:solidFill>
            <w14:schemeClr w14:val="accent5">
              <w14:lumMod w14:val="60000"/>
              <w14:lumOff w14:val="40000"/>
            </w14:schemeClr>
          </w14:solidFill>
        </w14:textFill>
      </w:rPr>
    </w:tblStylePr>
    <w:tblStylePr w:type="lastCol">
      <w:rPr>
        <w:b/>
        <w:color w:val="93CDDD" w:themeColor="accent5" w:themeTint="99"/>
        <w14:textFill>
          <w14:solidFill>
            <w14:schemeClr w14:val="accent5">
              <w14:lumMod w14:val="60000"/>
              <w14:lumOff w14:val="40000"/>
            </w14:schemeClr>
          </w14:solidFill>
        </w14:textFill>
      </w:rPr>
    </w:tblStylePr>
    <w:tblStylePr w:type="band1Vert">
      <w:tcPr>
        <w:shd w:val="clear" w:color="D1EAF0" w:themeColor="accent5" w:themeTint="40" w:fill="auto"/>
      </w:tcPr>
    </w:tblStylePr>
    <w:tblStylePr w:type="band1Horz">
      <w:rPr>
        <w:rFonts w:ascii="Arial" w:hAnsi="Arial"/>
        <w:color w:val="93CDDD" w:themeColor="accent5" w:themeTint="99"/>
        <w:sz w:val="22"/>
        <w14:textFill>
          <w14:solidFill>
            <w14:schemeClr w14:val="accent5">
              <w14:lumMod w14:val="60000"/>
              <w14:lumOff w14:val="40000"/>
            </w14:schemeClr>
          </w14:solidFill>
        </w14:textFill>
      </w:rPr>
      <w:tcPr>
        <w:shd w:val="clear" w:color="D1EAF0" w:themeColor="accent5" w:themeTint="40" w:fill="auto"/>
      </w:tcPr>
    </w:tblStylePr>
    <w:tblStylePr w:type="band2Horz">
      <w:rPr>
        <w:rFonts w:ascii="Arial" w:hAnsi="Arial"/>
        <w:color w:val="93CDDD" w:themeColor="accent5" w:themeTint="99"/>
        <w:sz w:val="22"/>
        <w14:textFill>
          <w14:solidFill>
            <w14:schemeClr w14:val="accent5">
              <w14:lumMod w14:val="60000"/>
              <w14:lumOff w14:val="40000"/>
            </w14:schemeClr>
          </w14:solidFill>
        </w14:textFill>
      </w:rPr>
    </w:tblStylePr>
  </w:style>
  <w:style w:type="table" w:customStyle="1" w:styleId="157">
    <w:name w:val="List Table 6 Colorful - Accent 6"/>
    <w:basedOn w:val="5"/>
    <w:autoRedefine/>
    <w:qFormat/>
    <w:uiPriority w:val="99"/>
    <w:tblPr>
      <w:tblBorders>
        <w:top w:val="single" w:color="FAC090" w:themeColor="accent6" w:themeTint="98" w:sz="4" w:space="0"/>
        <w:bottom w:val="single" w:color="FAC090" w:themeColor="accent6" w:themeTint="98" w:sz="4" w:space="0"/>
      </w:tblBorders>
    </w:tblPr>
    <w:tblStylePr w:type="firstRow">
      <w:rPr>
        <w:b/>
        <w:color w:val="FAC090" w:themeColor="accent6" w:themeTint="99"/>
        <w14:textFill>
          <w14:solidFill>
            <w14:schemeClr w14:val="accent6">
              <w14:lumMod w14:val="60000"/>
              <w14:lumOff w14:val="40000"/>
            </w14:schemeClr>
          </w14:solidFill>
        </w14:textFill>
      </w:rPr>
      <w:tcPr>
        <w:tcBorders>
          <w:bottom w:val="single" w:color="FAC090" w:themeColor="accent6" w:themeTint="98" w:sz="4" w:space="0"/>
        </w:tcBorders>
      </w:tcPr>
    </w:tblStylePr>
    <w:tblStylePr w:type="lastRow">
      <w:rPr>
        <w:b/>
        <w:color w:val="FAC090" w:themeColor="accent6" w:themeTint="99"/>
        <w14:textFill>
          <w14:solidFill>
            <w14:schemeClr w14:val="accent6">
              <w14:lumMod w14:val="60000"/>
              <w14:lumOff w14:val="40000"/>
            </w14:schemeClr>
          </w14:solidFill>
        </w14:textFill>
      </w:rPr>
      <w:tcPr>
        <w:tcBorders>
          <w:top w:val="single" w:color="FAC090" w:themeColor="accent6" w:themeTint="98" w:sz="4" w:space="0"/>
        </w:tcBorders>
      </w:tcPr>
    </w:tblStylePr>
    <w:tblStylePr w:type="firstCol">
      <w:rPr>
        <w:b/>
        <w:color w:val="FAC090" w:themeColor="accent6" w:themeTint="99"/>
        <w14:textFill>
          <w14:solidFill>
            <w14:schemeClr w14:val="accent6">
              <w14:lumMod w14:val="60000"/>
              <w14:lumOff w14:val="40000"/>
            </w14:schemeClr>
          </w14:solidFill>
        </w14:textFill>
      </w:rPr>
    </w:tblStylePr>
    <w:tblStylePr w:type="lastCol">
      <w:rPr>
        <w:b/>
        <w:color w:val="FAC090" w:themeColor="accent6" w:themeTint="99"/>
        <w14:textFill>
          <w14:solidFill>
            <w14:schemeClr w14:val="accent6">
              <w14:lumMod w14:val="60000"/>
              <w14:lumOff w14:val="40000"/>
            </w14:schemeClr>
          </w14:solidFill>
        </w14:textFill>
      </w:rPr>
    </w:tblStylePr>
    <w:tblStylePr w:type="band1Vert">
      <w:tcPr>
        <w:shd w:val="clear" w:color="FCE4D0" w:themeColor="accent6" w:themeTint="40" w:fill="auto"/>
      </w:tcPr>
    </w:tblStylePr>
    <w:tblStylePr w:type="band1Horz">
      <w:rPr>
        <w:rFonts w:ascii="Arial" w:hAnsi="Arial"/>
        <w:color w:val="FAC090" w:themeColor="accent6" w:themeTint="99"/>
        <w:sz w:val="22"/>
        <w14:textFill>
          <w14:solidFill>
            <w14:schemeClr w14:val="accent6">
              <w14:lumMod w14:val="60000"/>
              <w14:lumOff w14:val="40000"/>
            </w14:schemeClr>
          </w14:solidFill>
        </w14:textFill>
      </w:rPr>
      <w:tcPr>
        <w:shd w:val="clear" w:color="FCE4D0" w:themeColor="accent6" w:themeTint="40" w:fill="auto"/>
      </w:tcPr>
    </w:tblStylePr>
    <w:tblStylePr w:type="band2Horz">
      <w:rPr>
        <w:rFonts w:ascii="Arial" w:hAnsi="Arial"/>
        <w:color w:val="FAC090" w:themeColor="accent6" w:themeTint="99"/>
        <w:sz w:val="22"/>
        <w14:textFill>
          <w14:solidFill>
            <w14:schemeClr w14:val="accent6">
              <w14:lumMod w14:val="60000"/>
              <w14:lumOff w14:val="40000"/>
            </w14:schemeClr>
          </w14:solidFill>
        </w14:textFill>
      </w:rPr>
    </w:tblStylePr>
  </w:style>
  <w:style w:type="table" w:customStyle="1" w:styleId="158">
    <w:name w:val="Tabela de Lista 7 Colorida1"/>
    <w:basedOn w:val="5"/>
    <w:autoRedefine/>
    <w:qFormat/>
    <w:uiPriority w:val="99"/>
    <w:tblPr>
      <w:tblBorders>
        <w:right w:val="single" w:color="7E7E7E" w:themeColor="text1" w:themeTint="80" w:sz="4" w:space="0"/>
      </w:tblBorders>
    </w:tblPr>
    <w:tblStylePr w:type="firstRow">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single" w:color="7E7E7E" w:themeColor="text1" w:themeTint="80" w:sz="4" w:space="0"/>
          <w:right w:val="nil"/>
        </w:tcBorders>
        <w:shd w:val="clear" w:color="FFFFFF" w:themeColor="light1" w:fill="auto"/>
      </w:tcPr>
    </w:tblStylePr>
    <w:tblStylePr w:type="lastRow">
      <w:rPr>
        <w:rFonts w:ascii="Arial" w:hAnsi="Arial"/>
        <w:i/>
        <w:color w:val="808080" w:themeColor="text1" w:themeTint="80"/>
        <w:sz w:val="22"/>
        <w14:textFill>
          <w14:solidFill>
            <w14:schemeClr w14:val="tx1">
              <w14:lumMod w14:val="50000"/>
              <w14:lumOff w14:val="50000"/>
            </w14:schemeClr>
          </w14:solidFill>
        </w14:textFill>
      </w:rPr>
      <w:tcPr>
        <w:tcBorders>
          <w:top w:val="single" w:color="7E7E7E" w:themeColor="text1" w:themeTint="80" w:sz="4" w:space="0"/>
          <w:left w:val="nil"/>
          <w:bottom w:val="nil"/>
          <w:right w:val="nil"/>
        </w:tcBorders>
        <w:shd w:val="clear" w:color="FFFFFF" w:themeColor="light1" w:fill="auto"/>
      </w:tcPr>
    </w:tblStylePr>
    <w:tblStylePr w:type="firstCol">
      <w:pPr>
        <w:jc w:val="right"/>
      </w:pPr>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nil"/>
          <w:right w:val="single" w:color="7E7E7E" w:themeColor="text1" w:themeTint="80" w:sz="4" w:space="0"/>
        </w:tcBorders>
        <w:shd w:val="clear" w:color="FFFFFF" w:fill="auto"/>
      </w:tcPr>
    </w:tblStylePr>
    <w:tblStylePr w:type="lastCol">
      <w:rPr>
        <w:rFonts w:ascii="Arial" w:hAnsi="Arial"/>
        <w:i/>
        <w:color w:val="808080" w:themeColor="text1" w:themeTint="80"/>
        <w:sz w:val="22"/>
        <w14:textFill>
          <w14:solidFill>
            <w14:schemeClr w14:val="tx1">
              <w14:lumMod w14:val="50000"/>
              <w14:lumOff w14:val="50000"/>
            </w14:schemeClr>
          </w14:solidFill>
        </w14:textFill>
      </w:rPr>
      <w:tcPr>
        <w:tcBorders>
          <w:top w:val="nil"/>
          <w:left w:val="single" w:color="7E7E7E" w:themeColor="text1" w:themeTint="80" w:sz="4" w:space="0"/>
          <w:bottom w:val="nil"/>
          <w:right w:val="nil"/>
        </w:tcBorders>
        <w:shd w:val="clear" w:color="FFFFFF" w:fill="auto"/>
      </w:tcPr>
    </w:tblStylePr>
    <w:tblStylePr w:type="band1Vert">
      <w:tcPr>
        <w:shd w:val="clear" w:color="BEBEBE" w:themeColor="text1" w:themeTint="40" w:fill="auto"/>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BEBEBE" w:themeColor="text1" w:themeTint="40" w:fill="auto"/>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159">
    <w:name w:val="List Table 7 Colorful - Accent 1"/>
    <w:basedOn w:val="5"/>
    <w:autoRedefine/>
    <w:qFormat/>
    <w:uiPriority w:val="99"/>
    <w:tblPr>
      <w:tblBorders>
        <w:right w:val="single" w:color="4F81BD" w:themeColor="accent1" w:sz="4" w:space="0"/>
      </w:tblBorders>
    </w:tblPr>
    <w:tblStylePr w:type="firstRow">
      <w:rPr>
        <w:rFonts w:ascii="Arial" w:hAnsi="Arial"/>
        <w:i/>
        <w:color w:val="2A4B71" w:themeColor="accent1" w:themeShade="94"/>
        <w:sz w:val="22"/>
      </w:rPr>
      <w:tcPr>
        <w:tcBorders>
          <w:top w:val="nil"/>
          <w:left w:val="nil"/>
          <w:bottom w:val="single" w:color="4F81BD" w:themeColor="accent1" w:sz="4" w:space="0"/>
          <w:right w:val="nil"/>
        </w:tcBorders>
        <w:shd w:val="clear" w:color="FFFFFF" w:themeColor="light1" w:fill="auto"/>
      </w:tcPr>
    </w:tblStylePr>
    <w:tblStylePr w:type="lastRow">
      <w:rPr>
        <w:rFonts w:ascii="Arial" w:hAnsi="Arial"/>
        <w:i/>
        <w:color w:val="2A4B71" w:themeColor="accent1" w:themeShade="94"/>
        <w:sz w:val="22"/>
      </w:rPr>
      <w:tcPr>
        <w:tcBorders>
          <w:top w:val="single" w:color="4F81BD" w:themeColor="accent1" w:sz="4" w:space="0"/>
          <w:left w:val="nil"/>
          <w:bottom w:val="nil"/>
          <w:right w:val="nil"/>
        </w:tcBorders>
        <w:shd w:val="clear" w:color="FFFFFF" w:themeColor="light1" w:fill="auto"/>
      </w:tcPr>
    </w:tblStylePr>
    <w:tblStylePr w:type="firstCol">
      <w:pPr>
        <w:jc w:val="right"/>
      </w:pPr>
      <w:rPr>
        <w:rFonts w:ascii="Arial" w:hAnsi="Arial"/>
        <w:i/>
        <w:color w:val="2A4B71" w:themeColor="accent1" w:themeShade="94"/>
        <w:sz w:val="22"/>
      </w:rPr>
      <w:tcPr>
        <w:tcBorders>
          <w:top w:val="nil"/>
          <w:left w:val="nil"/>
          <w:bottom w:val="nil"/>
          <w:right w:val="single" w:color="4F81BD" w:themeColor="accent1" w:sz="4" w:space="0"/>
        </w:tcBorders>
        <w:shd w:val="clear" w:color="FFFFFF" w:fill="auto"/>
      </w:tcPr>
    </w:tblStylePr>
    <w:tblStylePr w:type="lastCol">
      <w:rPr>
        <w:rFonts w:ascii="Arial" w:hAnsi="Arial"/>
        <w:i/>
        <w:color w:val="2A4B71" w:themeColor="accent1" w:themeShade="94"/>
        <w:sz w:val="22"/>
      </w:rPr>
      <w:tcPr>
        <w:tcBorders>
          <w:top w:val="nil"/>
          <w:left w:val="single" w:color="4F81BD" w:themeColor="accent1" w:sz="4" w:space="0"/>
          <w:bottom w:val="nil"/>
          <w:right w:val="nil"/>
        </w:tcBorders>
        <w:shd w:val="clear" w:color="FFFFFF" w:fill="auto"/>
      </w:tcPr>
    </w:tblStylePr>
    <w:tblStylePr w:type="band1Vert">
      <w:tcPr>
        <w:shd w:val="clear" w:color="D2DFEE" w:themeColor="accent1" w:themeTint="40" w:fill="auto"/>
      </w:tcPr>
    </w:tblStylePr>
    <w:tblStylePr w:type="band1Horz">
      <w:rPr>
        <w:rFonts w:ascii="Arial" w:hAnsi="Arial"/>
        <w:color w:val="2A4B71" w:themeColor="accent1" w:themeShade="94"/>
        <w:sz w:val="22"/>
      </w:rPr>
      <w:tcPr>
        <w:shd w:val="clear" w:color="D2DFEE" w:themeColor="accent1" w:themeTint="40" w:fill="auto"/>
      </w:tcPr>
    </w:tblStylePr>
    <w:tblStylePr w:type="band2Horz">
      <w:rPr>
        <w:rFonts w:ascii="Arial" w:hAnsi="Arial"/>
        <w:color w:val="2A4B71" w:themeColor="accent1" w:themeShade="94"/>
        <w:sz w:val="22"/>
      </w:rPr>
    </w:tblStylePr>
  </w:style>
  <w:style w:type="table" w:customStyle="1" w:styleId="160">
    <w:name w:val="List Table 7 Colorful - Accent 2"/>
    <w:basedOn w:val="5"/>
    <w:autoRedefine/>
    <w:qFormat/>
    <w:uiPriority w:val="99"/>
    <w:tblPr>
      <w:tblBorders>
        <w:right w:val="single" w:color="D99795" w:themeColor="accent2" w:themeTint="97" w:sz="4" w:space="0"/>
      </w:tblBorders>
    </w:tblPr>
    <w:tblStylePr w:type="firstRow">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nil"/>
          <w:bottom w:val="single" w:color="D99795" w:themeColor="accent2" w:themeTint="97" w:sz="4" w:space="0"/>
          <w:right w:val="nil"/>
        </w:tcBorders>
        <w:shd w:val="clear" w:color="FFFFFF" w:themeColor="light1" w:fill="auto"/>
      </w:tcPr>
    </w:tblStylePr>
    <w:tblStylePr w:type="lastRow">
      <w:rPr>
        <w:rFonts w:ascii="Arial" w:hAnsi="Arial"/>
        <w:i/>
        <w:color w:val="DA9896" w:themeColor="accent2" w:themeTint="96"/>
        <w:sz w:val="22"/>
        <w14:textFill>
          <w14:solidFill>
            <w14:schemeClr w14:val="accent2">
              <w14:lumMod w14:val="59000"/>
              <w14:lumOff w14:val="41000"/>
            </w14:schemeClr>
          </w14:solidFill>
        </w14:textFill>
      </w:rPr>
      <w:tcPr>
        <w:tcBorders>
          <w:top w:val="single" w:color="D99795" w:themeColor="accent2" w:themeTint="97" w:sz="4" w:space="0"/>
          <w:left w:val="nil"/>
          <w:bottom w:val="nil"/>
          <w:right w:val="nil"/>
        </w:tcBorders>
        <w:shd w:val="clear" w:color="FFFFFF" w:themeColor="light1" w:fill="auto"/>
      </w:tcPr>
    </w:tblStylePr>
    <w:tblStylePr w:type="firstCol">
      <w:pPr>
        <w:jc w:val="right"/>
      </w:pPr>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nil"/>
          <w:bottom w:val="nil"/>
          <w:right w:val="single" w:color="D99795" w:themeColor="accent2" w:themeTint="97" w:sz="4" w:space="0"/>
        </w:tcBorders>
        <w:shd w:val="clear" w:color="FFFFFF" w:fill="auto"/>
      </w:tcPr>
    </w:tblStylePr>
    <w:tblStylePr w:type="lastCol">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single" w:color="D99795" w:themeColor="accent2" w:themeTint="97" w:sz="4" w:space="0"/>
          <w:bottom w:val="nil"/>
          <w:right w:val="nil"/>
        </w:tcBorders>
        <w:shd w:val="clear" w:color="FFFFFF" w:fill="auto"/>
      </w:tcPr>
    </w:tblStylePr>
    <w:tblStylePr w:type="band1Vert">
      <w:tcPr>
        <w:shd w:val="clear" w:color="EFD3D2" w:themeColor="accent2" w:themeTint="40"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EFD3D2" w:themeColor="accent2" w:themeTint="40"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61">
    <w:name w:val="List Table 7 Colorful - Accent 3"/>
    <w:basedOn w:val="5"/>
    <w:autoRedefine/>
    <w:qFormat/>
    <w:uiPriority w:val="99"/>
    <w:tblPr>
      <w:tblBorders>
        <w:right w:val="single" w:color="C3D69C" w:themeColor="accent3" w:themeTint="98" w:sz="4" w:space="0"/>
      </w:tblBorders>
    </w:tblPr>
    <w:tblStylePr w:type="firstRow">
      <w:rPr>
        <w:rFonts w:ascii="Arial" w:hAnsi="Arial"/>
        <w:i/>
        <w:color w:val="C3D69B" w:themeColor="accent3" w:themeTint="99"/>
        <w:sz w:val="22"/>
        <w14:textFill>
          <w14:solidFill>
            <w14:schemeClr w14:val="accent3">
              <w14:lumMod w14:val="60000"/>
              <w14:lumOff w14:val="40000"/>
            </w14:schemeClr>
          </w14:solidFill>
        </w14:textFill>
      </w:rPr>
      <w:tcPr>
        <w:tcBorders>
          <w:top w:val="nil"/>
          <w:left w:val="nil"/>
          <w:bottom w:val="single" w:color="C3D69C" w:themeColor="accent3" w:themeTint="98" w:sz="4" w:space="0"/>
          <w:right w:val="nil"/>
        </w:tcBorders>
        <w:shd w:val="clear" w:color="FFFFFF" w:themeColor="light1" w:fill="auto"/>
      </w:tcPr>
    </w:tblStylePr>
    <w:tblStylePr w:type="lastRow">
      <w:rPr>
        <w:rFonts w:ascii="Arial" w:hAnsi="Arial"/>
        <w:i/>
        <w:color w:val="C3D69B" w:themeColor="accent3" w:themeTint="99"/>
        <w:sz w:val="22"/>
        <w14:textFill>
          <w14:solidFill>
            <w14:schemeClr w14:val="accent3">
              <w14:lumMod w14:val="60000"/>
              <w14:lumOff w14:val="40000"/>
            </w14:schemeClr>
          </w14:solidFill>
        </w14:textFill>
      </w:rPr>
      <w:tcPr>
        <w:tcBorders>
          <w:top w:val="single" w:color="C3D69C" w:themeColor="accent3" w:themeTint="98" w:sz="4" w:space="0"/>
          <w:left w:val="nil"/>
          <w:bottom w:val="nil"/>
          <w:right w:val="nil"/>
        </w:tcBorders>
        <w:shd w:val="clear" w:color="FFFFFF" w:themeColor="light1" w:fill="auto"/>
      </w:tcPr>
    </w:tblStylePr>
    <w:tblStylePr w:type="firstCol">
      <w:pPr>
        <w:jc w:val="right"/>
      </w:pPr>
      <w:rPr>
        <w:rFonts w:ascii="Arial" w:hAnsi="Arial"/>
        <w:i/>
        <w:color w:val="C3D69B" w:themeColor="accent3" w:themeTint="99"/>
        <w:sz w:val="22"/>
        <w14:textFill>
          <w14:solidFill>
            <w14:schemeClr w14:val="accent3">
              <w14:lumMod w14:val="60000"/>
              <w14:lumOff w14:val="40000"/>
            </w14:schemeClr>
          </w14:solidFill>
        </w14:textFill>
      </w:rPr>
      <w:tcPr>
        <w:tcBorders>
          <w:top w:val="nil"/>
          <w:left w:val="nil"/>
          <w:bottom w:val="nil"/>
          <w:right w:val="single" w:color="C3D69C" w:themeColor="accent3" w:themeTint="98" w:sz="4" w:space="0"/>
        </w:tcBorders>
        <w:shd w:val="clear" w:color="FFFFFF" w:fill="auto"/>
      </w:tcPr>
    </w:tblStylePr>
    <w:tblStylePr w:type="lastCol">
      <w:rPr>
        <w:rFonts w:ascii="Arial" w:hAnsi="Arial"/>
        <w:i/>
        <w:color w:val="C3D69B" w:themeColor="accent3" w:themeTint="99"/>
        <w:sz w:val="22"/>
        <w14:textFill>
          <w14:solidFill>
            <w14:schemeClr w14:val="accent3">
              <w14:lumMod w14:val="60000"/>
              <w14:lumOff w14:val="40000"/>
            </w14:schemeClr>
          </w14:solidFill>
        </w14:textFill>
      </w:rPr>
      <w:tcPr>
        <w:tcBorders>
          <w:top w:val="nil"/>
          <w:left w:val="single" w:color="C3D69C" w:themeColor="accent3" w:themeTint="98" w:sz="4" w:space="0"/>
          <w:bottom w:val="nil"/>
          <w:right w:val="nil"/>
        </w:tcBorders>
        <w:shd w:val="clear" w:color="FFFFFF" w:fill="auto"/>
      </w:tcPr>
    </w:tblStylePr>
    <w:tblStylePr w:type="band1Vert">
      <w:tcPr>
        <w:shd w:val="clear" w:color="E5EDD5" w:themeColor="accent3" w:themeTint="40" w:fill="auto"/>
      </w:tcPr>
    </w:tblStylePr>
    <w:tblStylePr w:type="band1Horz">
      <w:rPr>
        <w:rFonts w:ascii="Arial" w:hAnsi="Arial"/>
        <w:color w:val="C3D69B" w:themeColor="accent3" w:themeTint="99"/>
        <w:sz w:val="22"/>
        <w14:textFill>
          <w14:solidFill>
            <w14:schemeClr w14:val="accent3">
              <w14:lumMod w14:val="60000"/>
              <w14:lumOff w14:val="40000"/>
            </w14:schemeClr>
          </w14:solidFill>
        </w14:textFill>
      </w:rPr>
      <w:tcPr>
        <w:shd w:val="clear" w:color="E5EDD5" w:themeColor="accent3" w:themeTint="40" w:fill="auto"/>
      </w:tcPr>
    </w:tblStylePr>
    <w:tblStylePr w:type="band2Horz">
      <w:rPr>
        <w:rFonts w:ascii="Arial" w:hAnsi="Arial"/>
        <w:color w:val="C3D69B" w:themeColor="accent3" w:themeTint="99"/>
        <w:sz w:val="22"/>
        <w14:textFill>
          <w14:solidFill>
            <w14:schemeClr w14:val="accent3">
              <w14:lumMod w14:val="60000"/>
              <w14:lumOff w14:val="40000"/>
            </w14:schemeClr>
          </w14:solidFill>
        </w14:textFill>
      </w:rPr>
    </w:tblStylePr>
  </w:style>
  <w:style w:type="table" w:customStyle="1" w:styleId="162">
    <w:name w:val="List Table 7 Colorful - Accent 4"/>
    <w:basedOn w:val="5"/>
    <w:autoRedefine/>
    <w:qFormat/>
    <w:uiPriority w:val="99"/>
    <w:tblPr>
      <w:tblBorders>
        <w:right w:val="single" w:color="B2A1C6" w:themeColor="accent4" w:themeTint="9A" w:sz="4" w:space="0"/>
      </w:tblBorders>
    </w:tblPr>
    <w:tblStylePr w:type="firstRow">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nil"/>
          <w:bottom w:val="single" w:color="B2A1C6" w:themeColor="accent4" w:themeTint="9A" w:sz="4" w:space="0"/>
          <w:right w:val="nil"/>
        </w:tcBorders>
        <w:shd w:val="clear" w:color="FFFFFF" w:themeColor="light1" w:fill="auto"/>
      </w:tcPr>
    </w:tblStylePr>
    <w:tblStylePr w:type="lastRow">
      <w:rPr>
        <w:rFonts w:ascii="Arial" w:hAnsi="Arial"/>
        <w:i/>
        <w:color w:val="B3A2C7" w:themeColor="accent4" w:themeTint="99"/>
        <w:sz w:val="22"/>
        <w14:textFill>
          <w14:solidFill>
            <w14:schemeClr w14:val="accent4">
              <w14:lumMod w14:val="60000"/>
              <w14:lumOff w14:val="40000"/>
            </w14:schemeClr>
          </w14:solidFill>
        </w14:textFill>
      </w:rPr>
      <w:tcPr>
        <w:tcBorders>
          <w:top w:val="single" w:color="B2A1C6" w:themeColor="accent4" w:themeTint="9A" w:sz="4" w:space="0"/>
          <w:left w:val="nil"/>
          <w:bottom w:val="nil"/>
          <w:right w:val="nil"/>
        </w:tcBorders>
        <w:shd w:val="clear" w:color="FFFFFF" w:themeColor="light1" w:fill="auto"/>
      </w:tcPr>
    </w:tblStylePr>
    <w:tblStylePr w:type="firstCol">
      <w:pPr>
        <w:jc w:val="right"/>
      </w:pPr>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nil"/>
          <w:bottom w:val="nil"/>
          <w:right w:val="single" w:color="B2A1C6" w:themeColor="accent4" w:themeTint="9A" w:sz="4" w:space="0"/>
        </w:tcBorders>
        <w:shd w:val="clear" w:color="FFFFFF" w:fill="auto"/>
      </w:tcPr>
    </w:tblStylePr>
    <w:tblStylePr w:type="lastCol">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single" w:color="B2A1C6" w:themeColor="accent4" w:themeTint="9A" w:sz="4" w:space="0"/>
          <w:bottom w:val="nil"/>
          <w:right w:val="nil"/>
        </w:tcBorders>
        <w:shd w:val="clear" w:color="FFFFFF" w:fill="auto"/>
      </w:tcPr>
    </w:tblStylePr>
    <w:tblStylePr w:type="band1Vert">
      <w:tcPr>
        <w:shd w:val="clear" w:color="DFD8E7" w:themeColor="accent4" w:themeTint="40"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DFD8E7" w:themeColor="accent4" w:themeTint="40"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63">
    <w:name w:val="List Table 7 Colorful - Accent 5"/>
    <w:basedOn w:val="5"/>
    <w:autoRedefine/>
    <w:qFormat/>
    <w:uiPriority w:val="99"/>
    <w:tblPr>
      <w:tblBorders>
        <w:right w:val="single" w:color="92CCDC" w:themeColor="accent5" w:themeTint="9A" w:sz="4" w:space="0"/>
      </w:tblBorders>
    </w:tblPr>
    <w:tblStylePr w:type="firstRow">
      <w:rPr>
        <w:rFonts w:ascii="Arial" w:hAnsi="Arial"/>
        <w:i/>
        <w:color w:val="93CDDD" w:themeColor="accent5" w:themeTint="99"/>
        <w:sz w:val="22"/>
        <w14:textFill>
          <w14:solidFill>
            <w14:schemeClr w14:val="accent5">
              <w14:lumMod w14:val="60000"/>
              <w14:lumOff w14:val="40000"/>
            </w14:schemeClr>
          </w14:solidFill>
        </w14:textFill>
      </w:rPr>
      <w:tcPr>
        <w:tcBorders>
          <w:top w:val="nil"/>
          <w:left w:val="nil"/>
          <w:bottom w:val="single" w:color="92CCDC" w:themeColor="accent5" w:themeTint="9A" w:sz="4" w:space="0"/>
          <w:right w:val="nil"/>
        </w:tcBorders>
        <w:shd w:val="clear" w:color="FFFFFF" w:themeColor="light1" w:fill="auto"/>
      </w:tcPr>
    </w:tblStylePr>
    <w:tblStylePr w:type="lastRow">
      <w:rPr>
        <w:rFonts w:ascii="Arial" w:hAnsi="Arial"/>
        <w:i/>
        <w:color w:val="93CDDD" w:themeColor="accent5" w:themeTint="99"/>
        <w:sz w:val="22"/>
        <w14:textFill>
          <w14:solidFill>
            <w14:schemeClr w14:val="accent5">
              <w14:lumMod w14:val="60000"/>
              <w14:lumOff w14:val="40000"/>
            </w14:schemeClr>
          </w14:solidFill>
        </w14:textFill>
      </w:rPr>
      <w:tcPr>
        <w:tcBorders>
          <w:top w:val="single" w:color="92CCDC" w:themeColor="accent5" w:themeTint="9A" w:sz="4" w:space="0"/>
          <w:left w:val="nil"/>
          <w:bottom w:val="nil"/>
          <w:right w:val="nil"/>
        </w:tcBorders>
        <w:shd w:val="clear" w:color="FFFFFF" w:themeColor="light1" w:fill="auto"/>
      </w:tcPr>
    </w:tblStylePr>
    <w:tblStylePr w:type="firstCol">
      <w:pPr>
        <w:jc w:val="right"/>
      </w:pPr>
      <w:rPr>
        <w:rFonts w:ascii="Arial" w:hAnsi="Arial"/>
        <w:i/>
        <w:color w:val="93CDDD" w:themeColor="accent5" w:themeTint="99"/>
        <w:sz w:val="22"/>
        <w14:textFill>
          <w14:solidFill>
            <w14:schemeClr w14:val="accent5">
              <w14:lumMod w14:val="60000"/>
              <w14:lumOff w14:val="40000"/>
            </w14:schemeClr>
          </w14:solidFill>
        </w14:textFill>
      </w:rPr>
      <w:tcPr>
        <w:tcBorders>
          <w:top w:val="nil"/>
          <w:left w:val="nil"/>
          <w:bottom w:val="nil"/>
          <w:right w:val="single" w:color="92CCDC" w:themeColor="accent5" w:themeTint="9A" w:sz="4" w:space="0"/>
        </w:tcBorders>
        <w:shd w:val="clear" w:color="FFFFFF" w:fill="auto"/>
      </w:tcPr>
    </w:tblStylePr>
    <w:tblStylePr w:type="lastCol">
      <w:rPr>
        <w:rFonts w:ascii="Arial" w:hAnsi="Arial"/>
        <w:i/>
        <w:color w:val="93CDDD" w:themeColor="accent5" w:themeTint="99"/>
        <w:sz w:val="22"/>
        <w14:textFill>
          <w14:solidFill>
            <w14:schemeClr w14:val="accent5">
              <w14:lumMod w14:val="60000"/>
              <w14:lumOff w14:val="40000"/>
            </w14:schemeClr>
          </w14:solidFill>
        </w14:textFill>
      </w:rPr>
      <w:tcPr>
        <w:tcBorders>
          <w:top w:val="nil"/>
          <w:left w:val="single" w:color="92CCDC" w:themeColor="accent5" w:themeTint="9A" w:sz="4" w:space="0"/>
          <w:bottom w:val="nil"/>
          <w:right w:val="nil"/>
        </w:tcBorders>
        <w:shd w:val="clear" w:color="FFFFFF" w:fill="auto"/>
      </w:tcPr>
    </w:tblStylePr>
    <w:tblStylePr w:type="band1Vert">
      <w:tcPr>
        <w:shd w:val="clear" w:color="D1EAF0" w:themeColor="accent5" w:themeTint="40" w:fill="auto"/>
      </w:tcPr>
    </w:tblStylePr>
    <w:tblStylePr w:type="band1Horz">
      <w:rPr>
        <w:rFonts w:ascii="Arial" w:hAnsi="Arial"/>
        <w:color w:val="93CDDD" w:themeColor="accent5" w:themeTint="99"/>
        <w:sz w:val="22"/>
        <w14:textFill>
          <w14:solidFill>
            <w14:schemeClr w14:val="accent5">
              <w14:lumMod w14:val="60000"/>
              <w14:lumOff w14:val="40000"/>
            </w14:schemeClr>
          </w14:solidFill>
        </w14:textFill>
      </w:rPr>
      <w:tcPr>
        <w:shd w:val="clear" w:color="D1EAF0" w:themeColor="accent5" w:themeTint="40" w:fill="auto"/>
      </w:tcPr>
    </w:tblStylePr>
    <w:tblStylePr w:type="band2Horz">
      <w:rPr>
        <w:rFonts w:ascii="Arial" w:hAnsi="Arial"/>
        <w:color w:val="93CDDD" w:themeColor="accent5" w:themeTint="99"/>
        <w:sz w:val="22"/>
        <w14:textFill>
          <w14:solidFill>
            <w14:schemeClr w14:val="accent5">
              <w14:lumMod w14:val="60000"/>
              <w14:lumOff w14:val="40000"/>
            </w14:schemeClr>
          </w14:solidFill>
        </w14:textFill>
      </w:rPr>
    </w:tblStylePr>
  </w:style>
  <w:style w:type="table" w:customStyle="1" w:styleId="164">
    <w:name w:val="List Table 7 Colorful - Accent 6"/>
    <w:basedOn w:val="5"/>
    <w:autoRedefine/>
    <w:qFormat/>
    <w:uiPriority w:val="99"/>
    <w:tblPr>
      <w:tblBorders>
        <w:right w:val="single" w:color="FAC090" w:themeColor="accent6" w:themeTint="98" w:sz="4" w:space="0"/>
      </w:tblBorders>
    </w:tblPr>
    <w:tblStylePr w:type="firstRow">
      <w:rPr>
        <w:rFonts w:ascii="Arial" w:hAnsi="Arial"/>
        <w:i/>
        <w:color w:val="FAC090" w:themeColor="accent6" w:themeTint="99"/>
        <w:sz w:val="22"/>
        <w14:textFill>
          <w14:solidFill>
            <w14:schemeClr w14:val="accent6">
              <w14:lumMod w14:val="60000"/>
              <w14:lumOff w14:val="40000"/>
            </w14:schemeClr>
          </w14:solidFill>
        </w14:textFill>
      </w:rPr>
      <w:tcPr>
        <w:tcBorders>
          <w:top w:val="nil"/>
          <w:left w:val="nil"/>
          <w:bottom w:val="single" w:color="FAC090" w:themeColor="accent6" w:themeTint="98" w:sz="4" w:space="0"/>
          <w:right w:val="nil"/>
        </w:tcBorders>
        <w:shd w:val="clear" w:color="FFFFFF" w:themeColor="light1" w:fill="auto"/>
      </w:tcPr>
    </w:tblStylePr>
    <w:tblStylePr w:type="lastRow">
      <w:rPr>
        <w:rFonts w:ascii="Arial" w:hAnsi="Arial"/>
        <w:i/>
        <w:color w:val="FAC090" w:themeColor="accent6" w:themeTint="99"/>
        <w:sz w:val="22"/>
        <w14:textFill>
          <w14:solidFill>
            <w14:schemeClr w14:val="accent6">
              <w14:lumMod w14:val="60000"/>
              <w14:lumOff w14:val="40000"/>
            </w14:schemeClr>
          </w14:solidFill>
        </w14:textFill>
      </w:rPr>
      <w:tcPr>
        <w:tcBorders>
          <w:top w:val="single" w:color="FAC090" w:themeColor="accent6" w:themeTint="98" w:sz="4" w:space="0"/>
          <w:left w:val="nil"/>
          <w:bottom w:val="nil"/>
          <w:right w:val="nil"/>
        </w:tcBorders>
        <w:shd w:val="clear" w:color="FFFFFF" w:themeColor="light1" w:fill="auto"/>
      </w:tcPr>
    </w:tblStylePr>
    <w:tblStylePr w:type="firstCol">
      <w:pPr>
        <w:jc w:val="right"/>
      </w:pPr>
      <w:rPr>
        <w:rFonts w:ascii="Arial" w:hAnsi="Arial"/>
        <w:i/>
        <w:color w:val="FAC090" w:themeColor="accent6" w:themeTint="99"/>
        <w:sz w:val="22"/>
        <w14:textFill>
          <w14:solidFill>
            <w14:schemeClr w14:val="accent6">
              <w14:lumMod w14:val="60000"/>
              <w14:lumOff w14:val="40000"/>
            </w14:schemeClr>
          </w14:solidFill>
        </w14:textFill>
      </w:rPr>
      <w:tcPr>
        <w:tcBorders>
          <w:top w:val="nil"/>
          <w:left w:val="nil"/>
          <w:bottom w:val="nil"/>
          <w:right w:val="single" w:color="FAC090" w:themeColor="accent6" w:themeTint="98" w:sz="4" w:space="0"/>
        </w:tcBorders>
        <w:shd w:val="clear" w:color="FFFFFF" w:fill="auto"/>
      </w:tcPr>
    </w:tblStylePr>
    <w:tblStylePr w:type="lastCol">
      <w:rPr>
        <w:rFonts w:ascii="Arial" w:hAnsi="Arial"/>
        <w:i/>
        <w:color w:val="FAC090" w:themeColor="accent6" w:themeTint="99"/>
        <w:sz w:val="22"/>
        <w14:textFill>
          <w14:solidFill>
            <w14:schemeClr w14:val="accent6">
              <w14:lumMod w14:val="60000"/>
              <w14:lumOff w14:val="40000"/>
            </w14:schemeClr>
          </w14:solidFill>
        </w14:textFill>
      </w:rPr>
      <w:tcPr>
        <w:tcBorders>
          <w:top w:val="nil"/>
          <w:left w:val="single" w:color="FAC090" w:themeColor="accent6" w:themeTint="98" w:sz="4" w:space="0"/>
          <w:bottom w:val="nil"/>
          <w:right w:val="nil"/>
        </w:tcBorders>
        <w:shd w:val="clear" w:color="FFFFFF" w:fill="auto"/>
      </w:tcPr>
    </w:tblStylePr>
    <w:tblStylePr w:type="band1Vert">
      <w:tcPr>
        <w:shd w:val="clear" w:color="FCE4D0" w:themeColor="accent6" w:themeTint="40" w:fill="auto"/>
      </w:tcPr>
    </w:tblStylePr>
    <w:tblStylePr w:type="band1Horz">
      <w:rPr>
        <w:rFonts w:ascii="Arial" w:hAnsi="Arial"/>
        <w:color w:val="FAC090" w:themeColor="accent6" w:themeTint="99"/>
        <w:sz w:val="22"/>
        <w14:textFill>
          <w14:solidFill>
            <w14:schemeClr w14:val="accent6">
              <w14:lumMod w14:val="60000"/>
              <w14:lumOff w14:val="40000"/>
            </w14:schemeClr>
          </w14:solidFill>
        </w14:textFill>
      </w:rPr>
      <w:tcPr>
        <w:shd w:val="clear" w:color="FCE4D0" w:themeColor="accent6" w:themeTint="40" w:fill="auto"/>
      </w:tcPr>
    </w:tblStylePr>
    <w:tblStylePr w:type="band2Horz">
      <w:rPr>
        <w:rFonts w:ascii="Arial" w:hAnsi="Arial"/>
        <w:color w:val="FAC090" w:themeColor="accent6" w:themeTint="99"/>
        <w:sz w:val="22"/>
        <w14:textFill>
          <w14:solidFill>
            <w14:schemeClr w14:val="accent6">
              <w14:lumMod w14:val="60000"/>
              <w14:lumOff w14:val="40000"/>
            </w14:schemeClr>
          </w14:solidFill>
        </w14:textFill>
      </w:rPr>
    </w:tblStylePr>
  </w:style>
  <w:style w:type="table" w:customStyle="1" w:styleId="165">
    <w:name w:val="Lined - Accent"/>
    <w:basedOn w:val="5"/>
    <w:autoRedefine/>
    <w:qFormat/>
    <w:uiPriority w:val="99"/>
    <w:rPr>
      <w:color w:val="404040"/>
    </w:rPr>
    <w:tblStylePr w:type="firstRow">
      <w:rPr>
        <w:rFonts w:ascii="Arial" w:hAnsi="Arial"/>
        <w:color w:val="F2F2F2"/>
        <w:sz w:val="22"/>
      </w:rPr>
      <w:tcPr>
        <w:shd w:val="clear" w:color="7E7E7E" w:themeColor="text1" w:themeTint="80" w:fill="auto"/>
      </w:tcPr>
    </w:tblStylePr>
    <w:tblStylePr w:type="lastRow">
      <w:rPr>
        <w:rFonts w:ascii="Arial" w:hAnsi="Arial"/>
        <w:color w:val="F2F2F2"/>
        <w:sz w:val="22"/>
      </w:rPr>
      <w:tcPr>
        <w:shd w:val="clear" w:color="7E7E7E" w:themeColor="text1" w:themeTint="80" w:fill="auto"/>
      </w:tcPr>
    </w:tblStylePr>
    <w:tblStylePr w:type="firstCol">
      <w:rPr>
        <w:rFonts w:ascii="Arial" w:hAnsi="Arial"/>
        <w:color w:val="F2F2F2"/>
        <w:sz w:val="22"/>
      </w:rPr>
      <w:tcPr>
        <w:shd w:val="clear" w:color="7E7E7E" w:themeColor="text1" w:themeTint="80" w:fill="auto"/>
      </w:tcPr>
    </w:tblStylePr>
    <w:tblStylePr w:type="lastCol">
      <w:rPr>
        <w:rFonts w:ascii="Arial" w:hAnsi="Arial"/>
        <w:color w:val="F2F2F2"/>
        <w:sz w:val="22"/>
      </w:rPr>
      <w:tcPr>
        <w:shd w:val="clear" w:color="7E7E7E" w:themeColor="text1" w:themeTint="80" w:fill="auto"/>
      </w:tcPr>
    </w:tblStylePr>
    <w:tblStylePr w:type="band1Vert">
      <w:rPr>
        <w:rFonts w:ascii="Arial" w:hAnsi="Arial"/>
        <w:color w:val="404040"/>
        <w:sz w:val="22"/>
      </w:rPr>
    </w:tblStylePr>
    <w:tblStylePr w:type="band2Vert">
      <w:rPr>
        <w:rFonts w:ascii="Arial" w:hAnsi="Arial"/>
        <w:color w:val="404040"/>
        <w:sz w:val="22"/>
      </w:rPr>
      <w:tcPr>
        <w:shd w:val="clear" w:color="F1F1F1" w:themeColor="text1" w:themeTint="0D" w:fill="auto"/>
      </w:tcPr>
    </w:tblStylePr>
    <w:tblStylePr w:type="band1Horz">
      <w:rPr>
        <w:rFonts w:ascii="Arial" w:hAnsi="Arial"/>
        <w:color w:val="404040"/>
        <w:sz w:val="22"/>
      </w:rPr>
    </w:tblStylePr>
    <w:tblStylePr w:type="band2Horz">
      <w:rPr>
        <w:rFonts w:ascii="Arial" w:hAnsi="Arial"/>
        <w:color w:val="404040"/>
        <w:sz w:val="22"/>
      </w:rPr>
      <w:tcPr>
        <w:shd w:val="clear" w:color="F1F1F1" w:themeColor="text1" w:themeTint="0D" w:fill="auto"/>
      </w:tcPr>
    </w:tblStylePr>
  </w:style>
  <w:style w:type="table" w:customStyle="1" w:styleId="166">
    <w:name w:val="Lined - Accent 1"/>
    <w:basedOn w:val="5"/>
    <w:autoRedefine/>
    <w:qFormat/>
    <w:uiPriority w:val="99"/>
    <w:rPr>
      <w:color w:val="404040"/>
    </w:rPr>
    <w:tblStylePr w:type="firstRow">
      <w:rPr>
        <w:rFonts w:ascii="Arial" w:hAnsi="Arial"/>
        <w:color w:val="F2F2F2"/>
        <w:sz w:val="22"/>
      </w:rPr>
      <w:tcPr>
        <w:shd w:val="clear" w:color="5D8BC2" w:themeColor="accent1" w:themeTint="EA" w:fill="auto"/>
      </w:tcPr>
    </w:tblStylePr>
    <w:tblStylePr w:type="lastRow">
      <w:rPr>
        <w:rFonts w:ascii="Arial" w:hAnsi="Arial"/>
        <w:color w:val="F2F2F2"/>
        <w:sz w:val="22"/>
      </w:rPr>
      <w:tcPr>
        <w:shd w:val="clear" w:color="5D8BC2" w:themeColor="accent1" w:themeTint="EA" w:fill="auto"/>
      </w:tcPr>
    </w:tblStylePr>
    <w:tblStylePr w:type="firstCol">
      <w:rPr>
        <w:rFonts w:ascii="Arial" w:hAnsi="Arial"/>
        <w:color w:val="F2F2F2"/>
        <w:sz w:val="22"/>
      </w:rPr>
      <w:tcPr>
        <w:shd w:val="clear" w:color="5D8BC2" w:themeColor="accent1" w:themeTint="EA" w:fill="auto"/>
      </w:tcPr>
    </w:tblStylePr>
    <w:tblStylePr w:type="lastCol">
      <w:rPr>
        <w:rFonts w:ascii="Arial" w:hAnsi="Arial"/>
        <w:color w:val="F2F2F2"/>
        <w:sz w:val="22"/>
      </w:rPr>
      <w:tcPr>
        <w:shd w:val="clear" w:color="5D8BC2" w:themeColor="accent1" w:themeTint="EA" w:fill="auto"/>
      </w:tcPr>
    </w:tblStylePr>
    <w:tblStylePr w:type="band1Vert">
      <w:rPr>
        <w:rFonts w:ascii="Arial" w:hAnsi="Arial"/>
        <w:color w:val="404040"/>
        <w:sz w:val="22"/>
      </w:rPr>
    </w:tblStylePr>
    <w:tblStylePr w:type="band2Vert">
      <w:rPr>
        <w:rFonts w:ascii="Arial" w:hAnsi="Arial"/>
        <w:color w:val="404040"/>
        <w:sz w:val="22"/>
      </w:rPr>
      <w:tcPr>
        <w:shd w:val="clear" w:color="C7D7EA" w:themeColor="accent1" w:themeTint="50" w:fill="auto"/>
      </w:tcPr>
    </w:tblStylePr>
    <w:tblStylePr w:type="band1Horz">
      <w:rPr>
        <w:rFonts w:ascii="Arial" w:hAnsi="Arial"/>
        <w:color w:val="404040"/>
        <w:sz w:val="22"/>
      </w:rPr>
    </w:tblStylePr>
    <w:tblStylePr w:type="band2Horz">
      <w:rPr>
        <w:rFonts w:ascii="Arial" w:hAnsi="Arial"/>
        <w:color w:val="404040"/>
        <w:sz w:val="22"/>
      </w:rPr>
      <w:tcPr>
        <w:shd w:val="clear" w:color="C7D7EA" w:themeColor="accent1" w:themeTint="50" w:fill="auto"/>
      </w:tcPr>
    </w:tblStylePr>
  </w:style>
  <w:style w:type="table" w:customStyle="1" w:styleId="167">
    <w:name w:val="Lined - Accent 2"/>
    <w:basedOn w:val="5"/>
    <w:autoRedefine/>
    <w:qFormat/>
    <w:uiPriority w:val="99"/>
    <w:rPr>
      <w:color w:val="404040"/>
    </w:rPr>
    <w:tblStylePr w:type="firstRow">
      <w:rPr>
        <w:rFonts w:ascii="Arial" w:hAnsi="Arial"/>
        <w:color w:val="F2F2F2"/>
        <w:sz w:val="22"/>
      </w:rPr>
      <w:tcPr>
        <w:shd w:val="clear" w:color="D99795" w:themeColor="accent2" w:themeTint="97" w:fill="auto"/>
      </w:tcPr>
    </w:tblStylePr>
    <w:tblStylePr w:type="lastRow">
      <w:rPr>
        <w:rFonts w:ascii="Arial" w:hAnsi="Arial"/>
        <w:color w:val="F2F2F2"/>
        <w:sz w:val="22"/>
      </w:rPr>
      <w:tcPr>
        <w:shd w:val="clear" w:color="D99795" w:themeColor="accent2" w:themeTint="97" w:fill="auto"/>
      </w:tcPr>
    </w:tblStylePr>
    <w:tblStylePr w:type="firstCol">
      <w:rPr>
        <w:rFonts w:ascii="Arial" w:hAnsi="Arial"/>
        <w:color w:val="F2F2F2"/>
        <w:sz w:val="22"/>
      </w:rPr>
      <w:tcPr>
        <w:shd w:val="clear" w:color="D99795" w:themeColor="accent2" w:themeTint="97" w:fill="auto"/>
      </w:tcPr>
    </w:tblStylePr>
    <w:tblStylePr w:type="lastCol">
      <w:rPr>
        <w:rFonts w:ascii="Arial" w:hAnsi="Arial"/>
        <w:color w:val="F2F2F2"/>
        <w:sz w:val="22"/>
      </w:rPr>
      <w:tcPr>
        <w:shd w:val="clear" w:color="D99795" w:themeColor="accent2" w:themeTint="97" w:fill="auto"/>
      </w:tcPr>
    </w:tblStylePr>
    <w:tblStylePr w:type="band1Vert">
      <w:rPr>
        <w:rFonts w:ascii="Arial" w:hAnsi="Arial"/>
        <w:color w:val="404040"/>
        <w:sz w:val="22"/>
      </w:rPr>
    </w:tblStylePr>
    <w:tblStylePr w:type="band2Vert">
      <w:rPr>
        <w:rFonts w:ascii="Arial" w:hAnsi="Arial"/>
        <w:color w:val="404040"/>
        <w:sz w:val="22"/>
      </w:rPr>
      <w:tcPr>
        <w:shd w:val="clear" w:color="F2DCDC" w:themeColor="accent2" w:themeTint="32" w:fill="auto"/>
      </w:tcPr>
    </w:tblStylePr>
    <w:tblStylePr w:type="band1Horz">
      <w:rPr>
        <w:rFonts w:ascii="Arial" w:hAnsi="Arial"/>
        <w:color w:val="404040"/>
        <w:sz w:val="22"/>
      </w:rPr>
    </w:tblStylePr>
    <w:tblStylePr w:type="band2Horz">
      <w:rPr>
        <w:rFonts w:ascii="Arial" w:hAnsi="Arial"/>
        <w:color w:val="404040"/>
        <w:sz w:val="22"/>
      </w:rPr>
      <w:tcPr>
        <w:shd w:val="clear" w:color="F2DCDC" w:themeColor="accent2" w:themeTint="32" w:fill="auto"/>
      </w:tcPr>
    </w:tblStylePr>
  </w:style>
  <w:style w:type="table" w:customStyle="1" w:styleId="168">
    <w:name w:val="Lined - Accent 3"/>
    <w:basedOn w:val="5"/>
    <w:autoRedefine/>
    <w:qFormat/>
    <w:uiPriority w:val="99"/>
    <w:rPr>
      <w:color w:val="404040"/>
    </w:rPr>
    <w:tblStylePr w:type="firstRow">
      <w:rPr>
        <w:rFonts w:ascii="Arial" w:hAnsi="Arial"/>
        <w:color w:val="F2F2F2"/>
        <w:sz w:val="22"/>
      </w:rPr>
      <w:tcPr>
        <w:shd w:val="clear" w:color="9BBB59" w:themeColor="accent3" w:themeTint="FE" w:fill="auto"/>
      </w:tcPr>
    </w:tblStylePr>
    <w:tblStylePr w:type="lastRow">
      <w:rPr>
        <w:rFonts w:ascii="Arial" w:hAnsi="Arial"/>
        <w:color w:val="F2F2F2"/>
        <w:sz w:val="22"/>
      </w:rPr>
      <w:tcPr>
        <w:shd w:val="clear" w:color="9BBB59" w:themeColor="accent3" w:themeTint="FE" w:fill="auto"/>
      </w:tcPr>
    </w:tblStylePr>
    <w:tblStylePr w:type="firstCol">
      <w:rPr>
        <w:rFonts w:ascii="Arial" w:hAnsi="Arial"/>
        <w:color w:val="F2F2F2"/>
        <w:sz w:val="22"/>
      </w:rPr>
      <w:tcPr>
        <w:shd w:val="clear" w:color="9BBB59" w:themeColor="accent3" w:themeTint="FE" w:fill="auto"/>
      </w:tcPr>
    </w:tblStylePr>
    <w:tblStylePr w:type="lastCol">
      <w:rPr>
        <w:rFonts w:ascii="Arial" w:hAnsi="Arial"/>
        <w:color w:val="F2F2F2"/>
        <w:sz w:val="22"/>
      </w:rPr>
      <w:tcPr>
        <w:shd w:val="clear" w:color="9BBB59" w:themeColor="accent3" w:themeTint="FE" w:fill="auto"/>
      </w:tcPr>
    </w:tblStylePr>
    <w:tblStylePr w:type="band1Vert">
      <w:rPr>
        <w:rFonts w:ascii="Arial" w:hAnsi="Arial"/>
        <w:color w:val="404040"/>
        <w:sz w:val="22"/>
      </w:rPr>
    </w:tblStylePr>
    <w:tblStylePr w:type="band2Vert">
      <w:rPr>
        <w:rFonts w:ascii="Arial" w:hAnsi="Arial"/>
        <w:color w:val="404040"/>
        <w:sz w:val="22"/>
      </w:rPr>
      <w:tcPr>
        <w:shd w:val="clear" w:color="EAF1DD" w:themeColor="accent3" w:themeTint="34" w:fill="auto"/>
      </w:tcPr>
    </w:tblStylePr>
    <w:tblStylePr w:type="band1Horz">
      <w:rPr>
        <w:rFonts w:ascii="Arial" w:hAnsi="Arial"/>
        <w:color w:val="404040"/>
        <w:sz w:val="22"/>
      </w:rPr>
    </w:tblStylePr>
    <w:tblStylePr w:type="band2Horz">
      <w:rPr>
        <w:rFonts w:ascii="Arial" w:hAnsi="Arial"/>
        <w:color w:val="404040"/>
        <w:sz w:val="22"/>
      </w:rPr>
      <w:tcPr>
        <w:shd w:val="clear" w:color="EAF1DD" w:themeColor="accent3" w:themeTint="34" w:fill="auto"/>
      </w:tcPr>
    </w:tblStylePr>
  </w:style>
  <w:style w:type="table" w:customStyle="1" w:styleId="169">
    <w:name w:val="Lined - Accent 4"/>
    <w:basedOn w:val="5"/>
    <w:autoRedefine/>
    <w:qFormat/>
    <w:uiPriority w:val="99"/>
    <w:rPr>
      <w:color w:val="404040"/>
    </w:rPr>
    <w:tblStylePr w:type="firstRow">
      <w:rPr>
        <w:rFonts w:ascii="Arial" w:hAnsi="Arial"/>
        <w:color w:val="F2F2F2"/>
        <w:sz w:val="22"/>
      </w:rPr>
      <w:tcPr>
        <w:shd w:val="clear" w:color="B2A1C6" w:themeColor="accent4" w:themeTint="9A" w:fill="auto"/>
      </w:tcPr>
    </w:tblStylePr>
    <w:tblStylePr w:type="lastRow">
      <w:rPr>
        <w:rFonts w:ascii="Arial" w:hAnsi="Arial"/>
        <w:color w:val="F2F2F2"/>
        <w:sz w:val="22"/>
      </w:rPr>
      <w:tcPr>
        <w:shd w:val="clear" w:color="B2A1C6" w:themeColor="accent4" w:themeTint="9A" w:fill="auto"/>
      </w:tcPr>
    </w:tblStylePr>
    <w:tblStylePr w:type="firstCol">
      <w:rPr>
        <w:rFonts w:ascii="Arial" w:hAnsi="Arial"/>
        <w:color w:val="F2F2F2"/>
        <w:sz w:val="22"/>
      </w:rPr>
      <w:tcPr>
        <w:shd w:val="clear" w:color="B2A1C6" w:themeColor="accent4" w:themeTint="9A" w:fill="auto"/>
      </w:tcPr>
    </w:tblStylePr>
    <w:tblStylePr w:type="lastCol">
      <w:rPr>
        <w:rFonts w:ascii="Arial" w:hAnsi="Arial"/>
        <w:color w:val="F2F2F2"/>
        <w:sz w:val="22"/>
      </w:rPr>
      <w:tcPr>
        <w:shd w:val="clear" w:color="B2A1C6" w:themeColor="accent4" w:themeTint="9A" w:fill="auto"/>
      </w:tcPr>
    </w:tblStylePr>
    <w:tblStylePr w:type="band1Vert">
      <w:rPr>
        <w:rFonts w:ascii="Arial" w:hAnsi="Arial"/>
        <w:color w:val="404040"/>
        <w:sz w:val="22"/>
      </w:rPr>
    </w:tblStylePr>
    <w:tblStylePr w:type="band2Vert">
      <w:rPr>
        <w:rFonts w:ascii="Arial" w:hAnsi="Arial"/>
        <w:color w:val="404040"/>
        <w:sz w:val="22"/>
      </w:rPr>
      <w:tcPr>
        <w:shd w:val="clear" w:color="E5DFEC" w:themeColor="accent4" w:themeTint="34" w:fill="auto"/>
      </w:tcPr>
    </w:tblStylePr>
    <w:tblStylePr w:type="band1Horz">
      <w:rPr>
        <w:rFonts w:ascii="Arial" w:hAnsi="Arial"/>
        <w:color w:val="404040"/>
        <w:sz w:val="22"/>
      </w:rPr>
    </w:tblStylePr>
    <w:tblStylePr w:type="band2Horz">
      <w:rPr>
        <w:rFonts w:ascii="Arial" w:hAnsi="Arial"/>
        <w:color w:val="404040"/>
        <w:sz w:val="22"/>
      </w:rPr>
      <w:tcPr>
        <w:shd w:val="clear" w:color="E5DFEC" w:themeColor="accent4" w:themeTint="34" w:fill="auto"/>
      </w:tcPr>
    </w:tblStylePr>
  </w:style>
  <w:style w:type="table" w:customStyle="1" w:styleId="170">
    <w:name w:val="Lined - Accent 5"/>
    <w:basedOn w:val="5"/>
    <w:autoRedefine/>
    <w:qFormat/>
    <w:uiPriority w:val="99"/>
    <w:rPr>
      <w:color w:val="404040"/>
    </w:rPr>
    <w:tblStylePr w:type="firstRow">
      <w:rPr>
        <w:rFonts w:ascii="Arial" w:hAnsi="Arial"/>
        <w:color w:val="F2F2F2"/>
        <w:sz w:val="22"/>
      </w:rPr>
      <w:tcPr>
        <w:shd w:val="clear" w:color="4BACC6" w:themeColor="accent5" w:fill="auto"/>
      </w:tcPr>
    </w:tblStylePr>
    <w:tblStylePr w:type="lastRow">
      <w:rPr>
        <w:rFonts w:ascii="Arial" w:hAnsi="Arial"/>
        <w:color w:val="F2F2F2"/>
        <w:sz w:val="22"/>
      </w:rPr>
      <w:tcPr>
        <w:shd w:val="clear" w:color="4BACC6" w:themeColor="accent5" w:fill="auto"/>
      </w:tcPr>
    </w:tblStylePr>
    <w:tblStylePr w:type="firstCol">
      <w:rPr>
        <w:rFonts w:ascii="Arial" w:hAnsi="Arial"/>
        <w:color w:val="F2F2F2"/>
        <w:sz w:val="22"/>
      </w:rPr>
      <w:tcPr>
        <w:shd w:val="clear" w:color="4BACC6" w:themeColor="accent5" w:fill="auto"/>
      </w:tcPr>
    </w:tblStylePr>
    <w:tblStylePr w:type="lastCol">
      <w:rPr>
        <w:rFonts w:ascii="Arial" w:hAnsi="Arial"/>
        <w:color w:val="F2F2F2"/>
        <w:sz w:val="22"/>
      </w:rPr>
      <w:tcPr>
        <w:shd w:val="clear" w:color="4BACC6" w:themeColor="accent5" w:fill="auto"/>
      </w:tcPr>
    </w:tblStylePr>
    <w:tblStylePr w:type="band1Vert">
      <w:rPr>
        <w:rFonts w:ascii="Arial" w:hAnsi="Arial"/>
        <w:color w:val="404040"/>
        <w:sz w:val="22"/>
      </w:rPr>
    </w:tblStylePr>
    <w:tblStylePr w:type="band2Vert">
      <w:rPr>
        <w:rFonts w:ascii="Arial" w:hAnsi="Arial"/>
        <w:color w:val="404040"/>
        <w:sz w:val="22"/>
      </w:rPr>
      <w:tcPr>
        <w:shd w:val="clear" w:color="DAEEF3" w:themeColor="accent5" w:themeTint="34" w:fill="auto"/>
      </w:tcPr>
    </w:tblStylePr>
    <w:tblStylePr w:type="band1Horz">
      <w:rPr>
        <w:rFonts w:ascii="Arial" w:hAnsi="Arial"/>
        <w:color w:val="404040"/>
        <w:sz w:val="22"/>
      </w:rPr>
    </w:tblStylePr>
    <w:tblStylePr w:type="band2Horz">
      <w:rPr>
        <w:rFonts w:ascii="Arial" w:hAnsi="Arial"/>
        <w:color w:val="404040"/>
        <w:sz w:val="22"/>
      </w:rPr>
      <w:tcPr>
        <w:shd w:val="clear" w:color="DAEEF3" w:themeColor="accent5" w:themeTint="34" w:fill="auto"/>
      </w:tcPr>
    </w:tblStylePr>
  </w:style>
  <w:style w:type="table" w:customStyle="1" w:styleId="171">
    <w:name w:val="Lined - Accent 6"/>
    <w:basedOn w:val="5"/>
    <w:autoRedefine/>
    <w:qFormat/>
    <w:uiPriority w:val="99"/>
    <w:rPr>
      <w:color w:val="404040"/>
    </w:rPr>
    <w:tblStylePr w:type="firstRow">
      <w:rPr>
        <w:rFonts w:ascii="Arial" w:hAnsi="Arial"/>
        <w:color w:val="F2F2F2"/>
        <w:sz w:val="22"/>
      </w:rPr>
      <w:tcPr>
        <w:shd w:val="clear" w:color="F79646" w:themeColor="accent6" w:fill="auto"/>
      </w:tcPr>
    </w:tblStylePr>
    <w:tblStylePr w:type="lastRow">
      <w:rPr>
        <w:rFonts w:ascii="Arial" w:hAnsi="Arial"/>
        <w:color w:val="F2F2F2"/>
        <w:sz w:val="22"/>
      </w:rPr>
      <w:tcPr>
        <w:shd w:val="clear" w:color="F79646" w:themeColor="accent6" w:fill="auto"/>
      </w:tcPr>
    </w:tblStylePr>
    <w:tblStylePr w:type="firstCol">
      <w:rPr>
        <w:rFonts w:ascii="Arial" w:hAnsi="Arial"/>
        <w:color w:val="F2F2F2"/>
        <w:sz w:val="22"/>
      </w:rPr>
      <w:tcPr>
        <w:shd w:val="clear" w:color="F79646" w:themeColor="accent6" w:fill="auto"/>
      </w:tcPr>
    </w:tblStylePr>
    <w:tblStylePr w:type="lastCol">
      <w:rPr>
        <w:rFonts w:ascii="Arial" w:hAnsi="Arial"/>
        <w:color w:val="F2F2F2"/>
        <w:sz w:val="22"/>
      </w:rPr>
      <w:tcPr>
        <w:shd w:val="clear" w:color="F79646" w:themeColor="accent6" w:fill="auto"/>
      </w:tcPr>
    </w:tblStylePr>
    <w:tblStylePr w:type="band1Vert">
      <w:rPr>
        <w:rFonts w:ascii="Arial" w:hAnsi="Arial"/>
        <w:color w:val="404040"/>
        <w:sz w:val="22"/>
      </w:rPr>
    </w:tblStylePr>
    <w:tblStylePr w:type="band2Vert">
      <w:rPr>
        <w:rFonts w:ascii="Arial" w:hAnsi="Arial"/>
        <w:color w:val="404040"/>
        <w:sz w:val="22"/>
      </w:rPr>
      <w:tcPr>
        <w:shd w:val="clear" w:color="FDE9D9" w:themeColor="accent6" w:themeTint="34" w:fill="auto"/>
      </w:tcPr>
    </w:tblStylePr>
    <w:tblStylePr w:type="band1Horz">
      <w:rPr>
        <w:rFonts w:ascii="Arial" w:hAnsi="Arial"/>
        <w:color w:val="404040"/>
        <w:sz w:val="22"/>
      </w:rPr>
    </w:tblStylePr>
    <w:tblStylePr w:type="band2Horz">
      <w:rPr>
        <w:rFonts w:ascii="Arial" w:hAnsi="Arial"/>
        <w:color w:val="404040"/>
        <w:sz w:val="22"/>
      </w:rPr>
      <w:tcPr>
        <w:shd w:val="clear" w:color="FDE9D9" w:themeColor="accent6" w:themeTint="34" w:fill="auto"/>
      </w:tcPr>
    </w:tblStylePr>
  </w:style>
  <w:style w:type="table" w:customStyle="1" w:styleId="172">
    <w:name w:val="Bordered &amp; Lined - Accent"/>
    <w:basedOn w:val="5"/>
    <w:autoRedefine/>
    <w:qFormat/>
    <w:uiPriority w:val="99"/>
    <w:rPr>
      <w:color w:val="404040"/>
    </w:rPr>
    <w:tblPr>
      <w:tblBorders>
        <w:top w:val="single" w:color="585858" w:themeColor="text1" w:themeTint="A6" w:sz="4" w:space="0"/>
        <w:left w:val="single" w:color="585858" w:themeColor="text1" w:themeTint="A6" w:sz="4" w:space="0"/>
        <w:bottom w:val="single" w:color="585858" w:themeColor="text1" w:themeTint="A6" w:sz="4" w:space="0"/>
        <w:right w:val="single" w:color="585858" w:themeColor="text1" w:themeTint="A6" w:sz="4" w:space="0"/>
        <w:insideH w:val="single" w:color="585858" w:themeColor="text1" w:themeTint="A6" w:sz="4" w:space="0"/>
        <w:insideV w:val="single" w:color="585858" w:themeColor="text1" w:themeTint="A6" w:sz="4" w:space="0"/>
      </w:tblBorders>
    </w:tblPr>
    <w:tblStylePr w:type="firstRow">
      <w:rPr>
        <w:rFonts w:ascii="Arial" w:hAnsi="Arial"/>
        <w:color w:val="F2F2F2"/>
        <w:sz w:val="22"/>
      </w:rPr>
      <w:tcPr>
        <w:shd w:val="clear" w:color="7E7E7E" w:themeColor="text1" w:themeTint="80" w:fill="auto"/>
      </w:tcPr>
    </w:tblStylePr>
    <w:tblStylePr w:type="lastRow">
      <w:rPr>
        <w:rFonts w:ascii="Arial" w:hAnsi="Arial"/>
        <w:color w:val="F2F2F2"/>
        <w:sz w:val="22"/>
      </w:rPr>
      <w:tcPr>
        <w:shd w:val="clear" w:color="7E7E7E" w:themeColor="text1" w:themeTint="80" w:fill="auto"/>
      </w:tcPr>
    </w:tblStylePr>
    <w:tblStylePr w:type="firstCol">
      <w:rPr>
        <w:rFonts w:ascii="Arial" w:hAnsi="Arial"/>
        <w:color w:val="F2F2F2"/>
        <w:sz w:val="22"/>
      </w:rPr>
      <w:tcPr>
        <w:shd w:val="clear" w:color="7E7E7E" w:themeColor="text1" w:themeTint="80" w:fill="auto"/>
      </w:tcPr>
    </w:tblStylePr>
    <w:tblStylePr w:type="lastCol">
      <w:rPr>
        <w:rFonts w:ascii="Arial" w:hAnsi="Arial"/>
        <w:color w:val="F2F2F2"/>
        <w:sz w:val="22"/>
      </w:rPr>
      <w:tcPr>
        <w:shd w:val="clear" w:color="7E7E7E" w:themeColor="text1" w:themeTint="80" w:fill="auto"/>
      </w:tcPr>
    </w:tblStylePr>
    <w:tblStylePr w:type="band1Vert">
      <w:rPr>
        <w:rFonts w:ascii="Arial" w:hAnsi="Arial"/>
        <w:color w:val="404040"/>
        <w:sz w:val="22"/>
      </w:rPr>
    </w:tblStylePr>
    <w:tblStylePr w:type="band2Vert">
      <w:rPr>
        <w:rFonts w:ascii="Arial" w:hAnsi="Arial"/>
        <w:color w:val="404040"/>
        <w:sz w:val="22"/>
      </w:rPr>
      <w:tcPr>
        <w:shd w:val="clear" w:color="F1F1F1" w:themeColor="text1" w:themeTint="0D" w:fill="auto"/>
      </w:tcPr>
    </w:tblStylePr>
    <w:tblStylePr w:type="band1Horz">
      <w:rPr>
        <w:rFonts w:ascii="Arial" w:hAnsi="Arial"/>
        <w:color w:val="404040"/>
        <w:sz w:val="22"/>
      </w:rPr>
    </w:tblStylePr>
    <w:tblStylePr w:type="band2Horz">
      <w:rPr>
        <w:rFonts w:ascii="Arial" w:hAnsi="Arial"/>
        <w:color w:val="404040"/>
        <w:sz w:val="22"/>
      </w:rPr>
      <w:tcPr>
        <w:shd w:val="clear" w:color="F1F1F1" w:themeColor="text1" w:themeTint="0D" w:fill="auto"/>
      </w:tcPr>
    </w:tblStylePr>
  </w:style>
  <w:style w:type="table" w:customStyle="1" w:styleId="173">
    <w:name w:val="Bordered &amp; Lined - Accent 1"/>
    <w:basedOn w:val="5"/>
    <w:autoRedefine/>
    <w:qFormat/>
    <w:uiPriority w:val="99"/>
    <w:rPr>
      <w:color w:val="404040"/>
    </w:rPr>
    <w:tblPr>
      <w:tblBorders>
        <w:top w:val="single" w:color="2A4B71" w:themeColor="accent1" w:themeShade="95" w:sz="4" w:space="0"/>
        <w:left w:val="single" w:color="2A4B71" w:themeColor="accent1" w:themeShade="95" w:sz="4" w:space="0"/>
        <w:bottom w:val="single" w:color="2A4B71" w:themeColor="accent1" w:themeShade="95" w:sz="4" w:space="0"/>
        <w:right w:val="single" w:color="2A4B71" w:themeColor="accent1" w:themeShade="95" w:sz="4" w:space="0"/>
        <w:insideH w:val="single" w:color="2A4B71" w:themeColor="accent1" w:themeShade="95" w:sz="4" w:space="0"/>
        <w:insideV w:val="single" w:color="2A4B71" w:themeColor="accent1" w:themeShade="95" w:sz="4" w:space="0"/>
      </w:tblBorders>
    </w:tblPr>
    <w:tblStylePr w:type="firstRow">
      <w:rPr>
        <w:rFonts w:ascii="Arial" w:hAnsi="Arial"/>
        <w:color w:val="F2F2F2"/>
        <w:sz w:val="22"/>
      </w:rPr>
      <w:tcPr>
        <w:shd w:val="clear" w:color="5D8BC2" w:themeColor="accent1" w:themeTint="EA" w:fill="auto"/>
      </w:tcPr>
    </w:tblStylePr>
    <w:tblStylePr w:type="lastRow">
      <w:rPr>
        <w:rFonts w:ascii="Arial" w:hAnsi="Arial"/>
        <w:color w:val="F2F2F2"/>
        <w:sz w:val="22"/>
      </w:rPr>
      <w:tcPr>
        <w:shd w:val="clear" w:color="5D8BC2" w:themeColor="accent1" w:themeTint="EA" w:fill="auto"/>
      </w:tcPr>
    </w:tblStylePr>
    <w:tblStylePr w:type="firstCol">
      <w:rPr>
        <w:rFonts w:ascii="Arial" w:hAnsi="Arial"/>
        <w:color w:val="F2F2F2"/>
        <w:sz w:val="22"/>
      </w:rPr>
      <w:tcPr>
        <w:shd w:val="clear" w:color="5D8BC2" w:themeColor="accent1" w:themeTint="EA" w:fill="auto"/>
      </w:tcPr>
    </w:tblStylePr>
    <w:tblStylePr w:type="lastCol">
      <w:rPr>
        <w:rFonts w:ascii="Arial" w:hAnsi="Arial"/>
        <w:color w:val="F2F2F2"/>
        <w:sz w:val="22"/>
      </w:rPr>
      <w:tcPr>
        <w:shd w:val="clear" w:color="5D8BC2" w:themeColor="accent1" w:themeTint="EA" w:fill="auto"/>
      </w:tcPr>
    </w:tblStylePr>
    <w:tblStylePr w:type="band1Vert">
      <w:rPr>
        <w:rFonts w:ascii="Arial" w:hAnsi="Arial"/>
        <w:color w:val="404040"/>
        <w:sz w:val="22"/>
      </w:rPr>
    </w:tblStylePr>
    <w:tblStylePr w:type="band2Vert">
      <w:rPr>
        <w:rFonts w:ascii="Arial" w:hAnsi="Arial"/>
        <w:color w:val="404040"/>
        <w:sz w:val="22"/>
      </w:rPr>
      <w:tcPr>
        <w:shd w:val="clear" w:color="C7D7EA" w:themeColor="accent1" w:themeTint="50" w:fill="auto"/>
      </w:tcPr>
    </w:tblStylePr>
    <w:tblStylePr w:type="band1Horz">
      <w:rPr>
        <w:rFonts w:ascii="Arial" w:hAnsi="Arial"/>
        <w:color w:val="404040"/>
        <w:sz w:val="22"/>
      </w:rPr>
    </w:tblStylePr>
    <w:tblStylePr w:type="band2Horz">
      <w:rPr>
        <w:rFonts w:ascii="Arial" w:hAnsi="Arial"/>
        <w:color w:val="404040"/>
        <w:sz w:val="22"/>
      </w:rPr>
      <w:tcPr>
        <w:shd w:val="clear" w:color="C7D7EA" w:themeColor="accent1" w:themeTint="50" w:fill="auto"/>
      </w:tcPr>
    </w:tblStylePr>
  </w:style>
  <w:style w:type="table" w:customStyle="1" w:styleId="174">
    <w:name w:val="Bordered &amp; Lined - Accent 2"/>
    <w:basedOn w:val="5"/>
    <w:autoRedefine/>
    <w:qFormat/>
    <w:uiPriority w:val="99"/>
    <w:rPr>
      <w:color w:val="404040"/>
    </w:rPr>
    <w:tblPr>
      <w:tblBorders>
        <w:top w:val="single" w:color="742B29" w:themeColor="accent2" w:themeShade="95" w:sz="4" w:space="0"/>
        <w:left w:val="single" w:color="742B29" w:themeColor="accent2" w:themeShade="95" w:sz="4" w:space="0"/>
        <w:bottom w:val="single" w:color="742B29" w:themeColor="accent2" w:themeShade="95" w:sz="4" w:space="0"/>
        <w:right w:val="single" w:color="742B29" w:themeColor="accent2" w:themeShade="95" w:sz="4" w:space="0"/>
        <w:insideH w:val="single" w:color="742B29" w:themeColor="accent2" w:themeShade="95" w:sz="4" w:space="0"/>
        <w:insideV w:val="single" w:color="742B29" w:themeColor="accent2" w:themeShade="95" w:sz="4" w:space="0"/>
      </w:tblBorders>
    </w:tblPr>
    <w:tblStylePr w:type="firstRow">
      <w:rPr>
        <w:rFonts w:ascii="Arial" w:hAnsi="Arial"/>
        <w:color w:val="F2F2F2"/>
        <w:sz w:val="22"/>
      </w:rPr>
      <w:tcPr>
        <w:shd w:val="clear" w:color="D99795" w:themeColor="accent2" w:themeTint="97" w:fill="auto"/>
      </w:tcPr>
    </w:tblStylePr>
    <w:tblStylePr w:type="lastRow">
      <w:rPr>
        <w:rFonts w:ascii="Arial" w:hAnsi="Arial"/>
        <w:color w:val="F2F2F2"/>
        <w:sz w:val="22"/>
      </w:rPr>
      <w:tcPr>
        <w:shd w:val="clear" w:color="D99795" w:themeColor="accent2" w:themeTint="97" w:fill="auto"/>
      </w:tcPr>
    </w:tblStylePr>
    <w:tblStylePr w:type="firstCol">
      <w:rPr>
        <w:rFonts w:ascii="Arial" w:hAnsi="Arial"/>
        <w:color w:val="F2F2F2"/>
        <w:sz w:val="22"/>
      </w:rPr>
      <w:tcPr>
        <w:shd w:val="clear" w:color="D99795" w:themeColor="accent2" w:themeTint="97" w:fill="auto"/>
      </w:tcPr>
    </w:tblStylePr>
    <w:tblStylePr w:type="lastCol">
      <w:rPr>
        <w:rFonts w:ascii="Arial" w:hAnsi="Arial"/>
        <w:color w:val="F2F2F2"/>
        <w:sz w:val="22"/>
      </w:rPr>
      <w:tcPr>
        <w:shd w:val="clear" w:color="D99795" w:themeColor="accent2" w:themeTint="97" w:fill="auto"/>
      </w:tcPr>
    </w:tblStylePr>
    <w:tblStylePr w:type="band1Vert">
      <w:rPr>
        <w:rFonts w:ascii="Arial" w:hAnsi="Arial"/>
        <w:color w:val="404040"/>
        <w:sz w:val="22"/>
      </w:rPr>
    </w:tblStylePr>
    <w:tblStylePr w:type="band2Vert">
      <w:rPr>
        <w:rFonts w:ascii="Arial" w:hAnsi="Arial"/>
        <w:color w:val="404040"/>
        <w:sz w:val="22"/>
      </w:rPr>
      <w:tcPr>
        <w:shd w:val="clear" w:color="F2DCDC" w:themeColor="accent2" w:themeTint="32" w:fill="auto"/>
      </w:tcPr>
    </w:tblStylePr>
    <w:tblStylePr w:type="band1Horz">
      <w:rPr>
        <w:rFonts w:ascii="Arial" w:hAnsi="Arial"/>
        <w:color w:val="404040"/>
        <w:sz w:val="22"/>
      </w:rPr>
    </w:tblStylePr>
    <w:tblStylePr w:type="band2Horz">
      <w:rPr>
        <w:rFonts w:ascii="Arial" w:hAnsi="Arial"/>
        <w:color w:val="404040"/>
        <w:sz w:val="22"/>
      </w:rPr>
      <w:tcPr>
        <w:shd w:val="clear" w:color="F2DCDC" w:themeColor="accent2" w:themeTint="32" w:fill="auto"/>
      </w:tcPr>
    </w:tblStylePr>
  </w:style>
  <w:style w:type="table" w:customStyle="1" w:styleId="175">
    <w:name w:val="Bordered &amp; Lined - Accent 3"/>
    <w:basedOn w:val="5"/>
    <w:autoRedefine/>
    <w:qFormat/>
    <w:uiPriority w:val="99"/>
    <w:rPr>
      <w:color w:val="404040"/>
    </w:rPr>
    <w:tblPr>
      <w:tblBorders>
        <w:top w:val="single" w:color="5C722E" w:themeColor="accent3" w:themeShade="95" w:sz="4" w:space="0"/>
        <w:left w:val="single" w:color="5C722E" w:themeColor="accent3" w:themeShade="95" w:sz="4" w:space="0"/>
        <w:bottom w:val="single" w:color="5C722E" w:themeColor="accent3" w:themeShade="95" w:sz="4" w:space="0"/>
        <w:right w:val="single" w:color="5C722E" w:themeColor="accent3" w:themeShade="95" w:sz="4" w:space="0"/>
        <w:insideH w:val="single" w:color="5C722E" w:themeColor="accent3" w:themeShade="95" w:sz="4" w:space="0"/>
        <w:insideV w:val="single" w:color="5C722E" w:themeColor="accent3" w:themeShade="95" w:sz="4" w:space="0"/>
      </w:tblBorders>
    </w:tblPr>
    <w:tblStylePr w:type="firstRow">
      <w:rPr>
        <w:rFonts w:ascii="Arial" w:hAnsi="Arial"/>
        <w:color w:val="F2F2F2"/>
        <w:sz w:val="22"/>
      </w:rPr>
      <w:tcPr>
        <w:shd w:val="clear" w:color="9BBB59" w:themeColor="accent3" w:themeTint="FE" w:fill="auto"/>
      </w:tcPr>
    </w:tblStylePr>
    <w:tblStylePr w:type="lastRow">
      <w:rPr>
        <w:rFonts w:ascii="Arial" w:hAnsi="Arial"/>
        <w:color w:val="F2F2F2"/>
        <w:sz w:val="22"/>
      </w:rPr>
      <w:tcPr>
        <w:shd w:val="clear" w:color="9BBB59" w:themeColor="accent3" w:themeTint="FE" w:fill="auto"/>
      </w:tcPr>
    </w:tblStylePr>
    <w:tblStylePr w:type="firstCol">
      <w:rPr>
        <w:rFonts w:ascii="Arial" w:hAnsi="Arial"/>
        <w:color w:val="F2F2F2"/>
        <w:sz w:val="22"/>
      </w:rPr>
      <w:tcPr>
        <w:shd w:val="clear" w:color="9BBB59" w:themeColor="accent3" w:themeTint="FE" w:fill="auto"/>
      </w:tcPr>
    </w:tblStylePr>
    <w:tblStylePr w:type="lastCol">
      <w:rPr>
        <w:rFonts w:ascii="Arial" w:hAnsi="Arial"/>
        <w:color w:val="F2F2F2"/>
        <w:sz w:val="22"/>
      </w:rPr>
      <w:tcPr>
        <w:shd w:val="clear" w:color="9BBB59" w:themeColor="accent3" w:themeTint="FE" w:fill="auto"/>
      </w:tcPr>
    </w:tblStylePr>
    <w:tblStylePr w:type="band1Vert">
      <w:rPr>
        <w:rFonts w:ascii="Arial" w:hAnsi="Arial"/>
        <w:color w:val="404040"/>
        <w:sz w:val="22"/>
      </w:rPr>
    </w:tblStylePr>
    <w:tblStylePr w:type="band2Vert">
      <w:rPr>
        <w:rFonts w:ascii="Arial" w:hAnsi="Arial"/>
        <w:color w:val="404040"/>
        <w:sz w:val="22"/>
      </w:rPr>
      <w:tcPr>
        <w:shd w:val="clear" w:color="EAF1DD" w:themeColor="accent3" w:themeTint="34" w:fill="auto"/>
      </w:tcPr>
    </w:tblStylePr>
    <w:tblStylePr w:type="band1Horz">
      <w:rPr>
        <w:rFonts w:ascii="Arial" w:hAnsi="Arial"/>
        <w:color w:val="404040"/>
        <w:sz w:val="22"/>
      </w:rPr>
    </w:tblStylePr>
    <w:tblStylePr w:type="band2Horz">
      <w:rPr>
        <w:rFonts w:ascii="Arial" w:hAnsi="Arial"/>
        <w:color w:val="404040"/>
        <w:sz w:val="22"/>
      </w:rPr>
      <w:tcPr>
        <w:shd w:val="clear" w:color="EAF1DD" w:themeColor="accent3" w:themeTint="34" w:fill="auto"/>
      </w:tcPr>
    </w:tblStylePr>
  </w:style>
  <w:style w:type="table" w:customStyle="1" w:styleId="176">
    <w:name w:val="Bordered &amp; Lined - Accent 4"/>
    <w:basedOn w:val="5"/>
    <w:autoRedefine/>
    <w:qFormat/>
    <w:uiPriority w:val="99"/>
    <w:rPr>
      <w:color w:val="404040"/>
    </w:rPr>
    <w:tblPr>
      <w:tblBorders>
        <w:top w:val="single" w:color="4A395F" w:themeColor="accent4" w:themeShade="95" w:sz="4" w:space="0"/>
        <w:left w:val="single" w:color="4A395F" w:themeColor="accent4" w:themeShade="95" w:sz="4" w:space="0"/>
        <w:bottom w:val="single" w:color="4A395F" w:themeColor="accent4" w:themeShade="95" w:sz="4" w:space="0"/>
        <w:right w:val="single" w:color="4A395F" w:themeColor="accent4" w:themeShade="95" w:sz="4" w:space="0"/>
        <w:insideH w:val="single" w:color="4A395F" w:themeColor="accent4" w:themeShade="95" w:sz="4" w:space="0"/>
        <w:insideV w:val="single" w:color="4A395F" w:themeColor="accent4" w:themeShade="95" w:sz="4" w:space="0"/>
      </w:tblBorders>
    </w:tblPr>
    <w:tblStylePr w:type="firstRow">
      <w:rPr>
        <w:rFonts w:ascii="Arial" w:hAnsi="Arial"/>
        <w:color w:val="F2F2F2"/>
        <w:sz w:val="22"/>
      </w:rPr>
      <w:tcPr>
        <w:shd w:val="clear" w:color="B2A1C6" w:themeColor="accent4" w:themeTint="9A" w:fill="auto"/>
      </w:tcPr>
    </w:tblStylePr>
    <w:tblStylePr w:type="lastRow">
      <w:rPr>
        <w:rFonts w:ascii="Arial" w:hAnsi="Arial"/>
        <w:color w:val="F2F2F2"/>
        <w:sz w:val="22"/>
      </w:rPr>
      <w:tcPr>
        <w:shd w:val="clear" w:color="B2A1C6" w:themeColor="accent4" w:themeTint="9A" w:fill="auto"/>
      </w:tcPr>
    </w:tblStylePr>
    <w:tblStylePr w:type="firstCol">
      <w:rPr>
        <w:rFonts w:ascii="Arial" w:hAnsi="Arial"/>
        <w:color w:val="F2F2F2"/>
        <w:sz w:val="22"/>
      </w:rPr>
      <w:tcPr>
        <w:shd w:val="clear" w:color="B2A1C6" w:themeColor="accent4" w:themeTint="9A" w:fill="auto"/>
      </w:tcPr>
    </w:tblStylePr>
    <w:tblStylePr w:type="lastCol">
      <w:rPr>
        <w:rFonts w:ascii="Arial" w:hAnsi="Arial"/>
        <w:color w:val="F2F2F2"/>
        <w:sz w:val="22"/>
      </w:rPr>
      <w:tcPr>
        <w:shd w:val="clear" w:color="B2A1C6" w:themeColor="accent4" w:themeTint="9A" w:fill="auto"/>
      </w:tcPr>
    </w:tblStylePr>
    <w:tblStylePr w:type="band1Vert">
      <w:rPr>
        <w:rFonts w:ascii="Arial" w:hAnsi="Arial"/>
        <w:color w:val="404040"/>
        <w:sz w:val="22"/>
      </w:rPr>
    </w:tblStylePr>
    <w:tblStylePr w:type="band2Vert">
      <w:rPr>
        <w:rFonts w:ascii="Arial" w:hAnsi="Arial"/>
        <w:color w:val="404040"/>
        <w:sz w:val="22"/>
      </w:rPr>
      <w:tcPr>
        <w:shd w:val="clear" w:color="E5DFEC" w:themeColor="accent4" w:themeTint="34" w:fill="auto"/>
      </w:tcPr>
    </w:tblStylePr>
    <w:tblStylePr w:type="band1Horz">
      <w:rPr>
        <w:rFonts w:ascii="Arial" w:hAnsi="Arial"/>
        <w:color w:val="404040"/>
        <w:sz w:val="22"/>
      </w:rPr>
    </w:tblStylePr>
    <w:tblStylePr w:type="band2Horz">
      <w:rPr>
        <w:rFonts w:ascii="Arial" w:hAnsi="Arial"/>
        <w:color w:val="404040"/>
        <w:sz w:val="22"/>
      </w:rPr>
      <w:tcPr>
        <w:shd w:val="clear" w:color="E5DFEC" w:themeColor="accent4" w:themeTint="34" w:fill="auto"/>
      </w:tcPr>
    </w:tblStylePr>
  </w:style>
  <w:style w:type="table" w:customStyle="1" w:styleId="177">
    <w:name w:val="Bordered &amp; Lined - Accent 5"/>
    <w:basedOn w:val="5"/>
    <w:autoRedefine/>
    <w:qFormat/>
    <w:uiPriority w:val="99"/>
    <w:rPr>
      <w:color w:val="404040"/>
    </w:rPr>
    <w:tblPr>
      <w:tblBorders>
        <w:top w:val="single" w:color="266779" w:themeColor="accent5" w:themeShade="95" w:sz="4" w:space="0"/>
        <w:left w:val="single" w:color="266779" w:themeColor="accent5" w:themeShade="95" w:sz="4" w:space="0"/>
        <w:bottom w:val="single" w:color="266779" w:themeColor="accent5" w:themeShade="95" w:sz="4" w:space="0"/>
        <w:right w:val="single" w:color="266779" w:themeColor="accent5" w:themeShade="95" w:sz="4" w:space="0"/>
        <w:insideH w:val="single" w:color="266779" w:themeColor="accent5" w:themeShade="95" w:sz="4" w:space="0"/>
        <w:insideV w:val="single" w:color="266779" w:themeColor="accent5" w:themeShade="95" w:sz="4" w:space="0"/>
      </w:tblBorders>
    </w:tblPr>
    <w:tblStylePr w:type="firstRow">
      <w:rPr>
        <w:rFonts w:ascii="Arial" w:hAnsi="Arial"/>
        <w:color w:val="F2F2F2"/>
        <w:sz w:val="22"/>
      </w:rPr>
      <w:tcPr>
        <w:shd w:val="clear" w:color="4BACC6" w:themeColor="accent5" w:fill="auto"/>
      </w:tcPr>
    </w:tblStylePr>
    <w:tblStylePr w:type="lastRow">
      <w:rPr>
        <w:rFonts w:ascii="Arial" w:hAnsi="Arial"/>
        <w:color w:val="F2F2F2"/>
        <w:sz w:val="22"/>
      </w:rPr>
      <w:tcPr>
        <w:shd w:val="clear" w:color="4BACC6" w:themeColor="accent5" w:fill="auto"/>
      </w:tcPr>
    </w:tblStylePr>
    <w:tblStylePr w:type="firstCol">
      <w:rPr>
        <w:rFonts w:ascii="Arial" w:hAnsi="Arial"/>
        <w:color w:val="F2F2F2"/>
        <w:sz w:val="22"/>
      </w:rPr>
      <w:tcPr>
        <w:shd w:val="clear" w:color="4BACC6" w:themeColor="accent5" w:fill="auto"/>
      </w:tcPr>
    </w:tblStylePr>
    <w:tblStylePr w:type="lastCol">
      <w:rPr>
        <w:rFonts w:ascii="Arial" w:hAnsi="Arial"/>
        <w:color w:val="F2F2F2"/>
        <w:sz w:val="22"/>
      </w:rPr>
      <w:tcPr>
        <w:shd w:val="clear" w:color="4BACC6" w:themeColor="accent5" w:fill="auto"/>
      </w:tcPr>
    </w:tblStylePr>
    <w:tblStylePr w:type="band1Vert">
      <w:rPr>
        <w:rFonts w:ascii="Arial" w:hAnsi="Arial"/>
        <w:color w:val="404040"/>
        <w:sz w:val="22"/>
      </w:rPr>
    </w:tblStylePr>
    <w:tblStylePr w:type="band2Vert">
      <w:rPr>
        <w:rFonts w:ascii="Arial" w:hAnsi="Arial"/>
        <w:color w:val="404040"/>
        <w:sz w:val="22"/>
      </w:rPr>
      <w:tcPr>
        <w:shd w:val="clear" w:color="DAEEF3" w:themeColor="accent5" w:themeTint="34" w:fill="auto"/>
      </w:tcPr>
    </w:tblStylePr>
    <w:tblStylePr w:type="band1Horz">
      <w:rPr>
        <w:rFonts w:ascii="Arial" w:hAnsi="Arial"/>
        <w:color w:val="404040"/>
        <w:sz w:val="22"/>
      </w:rPr>
    </w:tblStylePr>
    <w:tblStylePr w:type="band2Horz">
      <w:rPr>
        <w:rFonts w:ascii="Arial" w:hAnsi="Arial"/>
        <w:color w:val="404040"/>
        <w:sz w:val="22"/>
      </w:rPr>
      <w:tcPr>
        <w:shd w:val="clear" w:color="DAEEF3" w:themeColor="accent5" w:themeTint="34" w:fill="auto"/>
      </w:tcPr>
    </w:tblStylePr>
  </w:style>
  <w:style w:type="table" w:customStyle="1" w:styleId="178">
    <w:name w:val="Bordered &amp; Lined - Accent 6"/>
    <w:basedOn w:val="5"/>
    <w:autoRedefine/>
    <w:qFormat/>
    <w:uiPriority w:val="99"/>
    <w:rPr>
      <w:color w:val="404040"/>
    </w:rPr>
    <w:tblPr>
      <w:tblBorders>
        <w:top w:val="single" w:color="B15407" w:themeColor="accent6" w:themeShade="95" w:sz="4" w:space="0"/>
        <w:left w:val="single" w:color="B15407" w:themeColor="accent6" w:themeShade="95" w:sz="4" w:space="0"/>
        <w:bottom w:val="single" w:color="B15407" w:themeColor="accent6" w:themeShade="95" w:sz="4" w:space="0"/>
        <w:right w:val="single" w:color="B15407" w:themeColor="accent6" w:themeShade="95" w:sz="4" w:space="0"/>
        <w:insideH w:val="single" w:color="B15407" w:themeColor="accent6" w:themeShade="95" w:sz="4" w:space="0"/>
        <w:insideV w:val="single" w:color="B15407" w:themeColor="accent6" w:themeShade="95" w:sz="4" w:space="0"/>
      </w:tblBorders>
    </w:tblPr>
    <w:tblStylePr w:type="firstRow">
      <w:rPr>
        <w:rFonts w:ascii="Arial" w:hAnsi="Arial"/>
        <w:color w:val="F2F2F2"/>
        <w:sz w:val="22"/>
      </w:rPr>
      <w:tcPr>
        <w:shd w:val="clear" w:color="F79646" w:themeColor="accent6" w:fill="auto"/>
      </w:tcPr>
    </w:tblStylePr>
    <w:tblStylePr w:type="lastRow">
      <w:rPr>
        <w:rFonts w:ascii="Arial" w:hAnsi="Arial"/>
        <w:color w:val="F2F2F2"/>
        <w:sz w:val="22"/>
      </w:rPr>
      <w:tcPr>
        <w:shd w:val="clear" w:color="F79646" w:themeColor="accent6" w:fill="auto"/>
      </w:tcPr>
    </w:tblStylePr>
    <w:tblStylePr w:type="firstCol">
      <w:rPr>
        <w:rFonts w:ascii="Arial" w:hAnsi="Arial"/>
        <w:color w:val="F2F2F2"/>
        <w:sz w:val="22"/>
      </w:rPr>
      <w:tcPr>
        <w:shd w:val="clear" w:color="F79646" w:themeColor="accent6" w:fill="auto"/>
      </w:tcPr>
    </w:tblStylePr>
    <w:tblStylePr w:type="lastCol">
      <w:rPr>
        <w:rFonts w:ascii="Arial" w:hAnsi="Arial"/>
        <w:color w:val="F2F2F2"/>
        <w:sz w:val="22"/>
      </w:rPr>
      <w:tcPr>
        <w:shd w:val="clear" w:color="F79646" w:themeColor="accent6" w:fill="auto"/>
      </w:tcPr>
    </w:tblStylePr>
    <w:tblStylePr w:type="band1Vert">
      <w:rPr>
        <w:rFonts w:ascii="Arial" w:hAnsi="Arial"/>
        <w:color w:val="404040"/>
        <w:sz w:val="22"/>
      </w:rPr>
    </w:tblStylePr>
    <w:tblStylePr w:type="band2Vert">
      <w:rPr>
        <w:rFonts w:ascii="Arial" w:hAnsi="Arial"/>
        <w:color w:val="404040"/>
        <w:sz w:val="22"/>
      </w:rPr>
      <w:tcPr>
        <w:shd w:val="clear" w:color="FDE9D9" w:themeColor="accent6" w:themeTint="34" w:fill="auto"/>
      </w:tcPr>
    </w:tblStylePr>
    <w:tblStylePr w:type="band1Horz">
      <w:rPr>
        <w:rFonts w:ascii="Arial" w:hAnsi="Arial"/>
        <w:color w:val="404040"/>
        <w:sz w:val="22"/>
      </w:rPr>
    </w:tblStylePr>
    <w:tblStylePr w:type="band2Horz">
      <w:rPr>
        <w:rFonts w:ascii="Arial" w:hAnsi="Arial"/>
        <w:color w:val="404040"/>
        <w:sz w:val="22"/>
      </w:rPr>
      <w:tcPr>
        <w:shd w:val="clear" w:color="FDE9D9" w:themeColor="accent6" w:themeTint="34" w:fill="auto"/>
      </w:tcPr>
    </w:tblStylePr>
  </w:style>
  <w:style w:type="table" w:customStyle="1" w:styleId="179">
    <w:name w:val="Bordered"/>
    <w:basedOn w:val="5"/>
    <w:autoRedefine/>
    <w:qFormat/>
    <w:uiPriority w:val="99"/>
    <w:tblPr>
      <w:tblBorders>
        <w:top w:val="single" w:color="D8D8D8" w:themeColor="text1" w:themeTint="26" w:sz="4" w:space="0"/>
        <w:left w:val="single" w:color="D8D8D8" w:themeColor="text1" w:themeTint="26" w:sz="4" w:space="0"/>
        <w:bottom w:val="single" w:color="D8D8D8" w:themeColor="text1" w:themeTint="26" w:sz="4" w:space="0"/>
        <w:right w:val="single" w:color="D8D8D8" w:themeColor="text1" w:themeTint="26" w:sz="4" w:space="0"/>
        <w:insideH w:val="single" w:color="D8D8D8" w:themeColor="text1" w:themeTint="26" w:sz="4" w:space="0"/>
        <w:insideV w:val="single" w:color="D8D8D8" w:themeColor="text1" w:themeTint="26" w:sz="4" w:space="0"/>
      </w:tblBorders>
    </w:tblPr>
    <w:tblStylePr w:type="firstRow">
      <w:rPr>
        <w:rFonts w:ascii="Arial" w:hAnsi="Arial"/>
        <w:color w:val="404040"/>
        <w:sz w:val="22"/>
      </w:rPr>
      <w:tcPr>
        <w:tcBorders>
          <w:bottom w:val="single" w:color="7E7E7E" w:themeColor="text1" w:themeTint="80" w:sz="12" w:space="0"/>
        </w:tcBorders>
      </w:tcPr>
    </w:tblStylePr>
    <w:tblStylePr w:type="lastRow">
      <w:rPr>
        <w:rFonts w:ascii="Arial" w:hAnsi="Arial"/>
        <w:color w:val="404040"/>
        <w:sz w:val="22"/>
      </w:rPr>
      <w:tcPr>
        <w:tcBorders>
          <w:top w:val="single" w:color="7E7E7E" w:themeColor="text1" w:themeTint="80"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7E7E7E" w:themeColor="text1" w:themeTint="80" w:sz="12" w:space="0"/>
        </w:tcBorders>
      </w:tcPr>
    </w:tblStylePr>
    <w:tblStylePr w:type="band1Horz">
      <w:rPr>
        <w:rFonts w:ascii="Arial" w:hAnsi="Arial"/>
        <w:color w:val="404040"/>
        <w:sz w:val="22"/>
      </w:rPr>
      <w:tcPr>
        <w:tcBorders>
          <w:top w:val="single" w:color="D8D8D8" w:themeColor="text1" w:themeTint="26" w:sz="4" w:space="0"/>
          <w:left w:val="single" w:color="D8D8D8" w:themeColor="text1" w:themeTint="26" w:sz="4" w:space="0"/>
          <w:bottom w:val="single" w:color="D8D8D8" w:themeColor="text1" w:themeTint="26" w:sz="4" w:space="0"/>
          <w:right w:val="single" w:color="D8D8D8" w:themeColor="text1" w:themeTint="26" w:sz="4" w:space="0"/>
        </w:tcBorders>
      </w:tcPr>
    </w:tblStylePr>
  </w:style>
  <w:style w:type="table" w:customStyle="1" w:styleId="180">
    <w:name w:val="Bordered - Accent 1"/>
    <w:basedOn w:val="5"/>
    <w:autoRedefine/>
    <w:qFormat/>
    <w:uiPriority w:val="99"/>
    <w:tblPr>
      <w:tbl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insideH w:val="single" w:color="B7CCE4" w:themeColor="accent1" w:themeTint="67" w:sz="4" w:space="0"/>
        <w:insideV w:val="single" w:color="B7CCE4" w:themeColor="accent1" w:themeTint="67" w:sz="4" w:space="0"/>
      </w:tblBorders>
    </w:tblPr>
    <w:tblStylePr w:type="firstRow">
      <w:rPr>
        <w:rFonts w:ascii="Arial" w:hAnsi="Arial"/>
        <w:color w:val="404040"/>
        <w:sz w:val="22"/>
      </w:rPr>
      <w:tcPr>
        <w:tcBorders>
          <w:bottom w:val="single" w:color="4F81BD" w:themeColor="accent1" w:sz="12" w:space="0"/>
        </w:tcBorders>
      </w:tcPr>
    </w:tblStylePr>
    <w:tblStylePr w:type="lastRow">
      <w:rPr>
        <w:rFonts w:ascii="Arial" w:hAnsi="Arial"/>
        <w:color w:val="404040"/>
        <w:sz w:val="22"/>
      </w:rPr>
      <w:tcPr>
        <w:tcBorders>
          <w:top w:val="single" w:color="4F81BD" w:themeColor="accent1"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4F81BD" w:themeColor="accent1" w:sz="12" w:space="0"/>
        </w:tcBorders>
      </w:tcPr>
    </w:tblStylePr>
    <w:tblStylePr w:type="band1Horz">
      <w:rPr>
        <w:rFonts w:ascii="Arial" w:hAnsi="Arial"/>
        <w:color w:val="404040"/>
        <w:sz w:val="22"/>
      </w:rPr>
      <w:tcPr>
        <w:tc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tcBorders>
      </w:tcPr>
    </w:tblStylePr>
  </w:style>
  <w:style w:type="table" w:customStyle="1" w:styleId="181">
    <w:name w:val="Bordered - Accent 2"/>
    <w:basedOn w:val="5"/>
    <w:autoRedefine/>
    <w:qFormat/>
    <w:uiPriority w:val="99"/>
    <w:tblPr>
      <w:tbl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insideH w:val="single" w:color="E5B8B7" w:themeColor="accent2" w:themeTint="67" w:sz="4" w:space="0"/>
        <w:insideV w:val="single" w:color="E5B8B7" w:themeColor="accent2" w:themeTint="67" w:sz="4" w:space="0"/>
      </w:tblBorders>
    </w:tblPr>
    <w:tblStylePr w:type="firstRow">
      <w:rPr>
        <w:rFonts w:ascii="Arial" w:hAnsi="Arial"/>
        <w:color w:val="404040"/>
        <w:sz w:val="22"/>
      </w:rPr>
      <w:tcPr>
        <w:tcBorders>
          <w:bottom w:val="single" w:color="D99795" w:themeColor="accent2" w:themeTint="97" w:sz="12" w:space="0"/>
        </w:tcBorders>
      </w:tcPr>
    </w:tblStylePr>
    <w:tblStylePr w:type="lastRow">
      <w:rPr>
        <w:rFonts w:ascii="Arial" w:hAnsi="Arial"/>
        <w:color w:val="404040"/>
        <w:sz w:val="22"/>
      </w:rPr>
      <w:tcPr>
        <w:tcBorders>
          <w:top w:val="single" w:color="D99795" w:themeColor="accent2" w:themeTint="97"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D99795" w:themeColor="accent2" w:themeTint="97" w:sz="12" w:space="0"/>
        </w:tcBorders>
      </w:tcPr>
    </w:tblStylePr>
    <w:tblStylePr w:type="band1Horz">
      <w:rPr>
        <w:rFonts w:ascii="Arial" w:hAnsi="Arial"/>
        <w:color w:val="404040"/>
        <w:sz w:val="22"/>
      </w:rPr>
      <w:tcPr>
        <w:tc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tcBorders>
      </w:tcPr>
    </w:tblStylePr>
  </w:style>
  <w:style w:type="table" w:customStyle="1" w:styleId="182">
    <w:name w:val="Bordered - Accent 3"/>
    <w:basedOn w:val="5"/>
    <w:autoRedefine/>
    <w:qFormat/>
    <w:uiPriority w:val="99"/>
    <w:tblPr>
      <w:tbl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insideH w:val="single" w:color="D6E3BB" w:themeColor="accent3" w:themeTint="67" w:sz="4" w:space="0"/>
        <w:insideV w:val="single" w:color="D6E3BB" w:themeColor="accent3" w:themeTint="67" w:sz="4" w:space="0"/>
      </w:tblBorders>
    </w:tblPr>
    <w:tblStylePr w:type="firstRow">
      <w:rPr>
        <w:rFonts w:ascii="Arial" w:hAnsi="Arial"/>
        <w:color w:val="404040"/>
        <w:sz w:val="22"/>
      </w:rPr>
      <w:tcPr>
        <w:tcBorders>
          <w:bottom w:val="single" w:color="C3D69C" w:themeColor="accent3" w:themeTint="98" w:sz="12" w:space="0"/>
        </w:tcBorders>
      </w:tcPr>
    </w:tblStylePr>
    <w:tblStylePr w:type="lastRow">
      <w:rPr>
        <w:rFonts w:ascii="Arial" w:hAnsi="Arial"/>
        <w:color w:val="404040"/>
        <w:sz w:val="22"/>
      </w:rPr>
      <w:tcPr>
        <w:tcBorders>
          <w:top w:val="single" w:color="C3D69C" w:themeColor="accent3" w:themeTint="98"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C3D69C" w:themeColor="accent3" w:themeTint="98" w:sz="12" w:space="0"/>
        </w:tcBorders>
      </w:tcPr>
    </w:tblStylePr>
    <w:tblStylePr w:type="band1Horz">
      <w:rPr>
        <w:rFonts w:ascii="Arial" w:hAnsi="Arial"/>
        <w:color w:val="404040"/>
        <w:sz w:val="22"/>
      </w:rPr>
      <w:tcPr>
        <w:tc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tcBorders>
      </w:tcPr>
    </w:tblStylePr>
  </w:style>
  <w:style w:type="table" w:customStyle="1" w:styleId="183">
    <w:name w:val="Bordered - Accent 4"/>
    <w:basedOn w:val="5"/>
    <w:autoRedefine/>
    <w:qFormat/>
    <w:uiPriority w:val="99"/>
    <w:tblPr>
      <w:tbl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insideH w:val="single" w:color="CBC0D9" w:themeColor="accent4" w:themeTint="67" w:sz="4" w:space="0"/>
        <w:insideV w:val="single" w:color="CBC0D9" w:themeColor="accent4" w:themeTint="67" w:sz="4" w:space="0"/>
      </w:tblBorders>
    </w:tblPr>
    <w:tblStylePr w:type="firstRow">
      <w:rPr>
        <w:rFonts w:ascii="Arial" w:hAnsi="Arial"/>
        <w:color w:val="404040"/>
        <w:sz w:val="22"/>
      </w:rPr>
      <w:tcPr>
        <w:tcBorders>
          <w:bottom w:val="single" w:color="B2A1C6" w:themeColor="accent4" w:themeTint="9A" w:sz="12" w:space="0"/>
        </w:tcBorders>
      </w:tcPr>
    </w:tblStylePr>
    <w:tblStylePr w:type="lastRow">
      <w:rPr>
        <w:rFonts w:ascii="Arial" w:hAnsi="Arial"/>
        <w:color w:val="404040"/>
        <w:sz w:val="22"/>
      </w:rPr>
      <w:tcPr>
        <w:tcBorders>
          <w:top w:val="single" w:color="B2A1C6" w:themeColor="accent4" w:themeTint="9A"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B2A1C6" w:themeColor="accent4" w:themeTint="9A" w:sz="12" w:space="0"/>
        </w:tcBorders>
      </w:tcPr>
    </w:tblStylePr>
    <w:tblStylePr w:type="band1Horz">
      <w:rPr>
        <w:rFonts w:ascii="Arial" w:hAnsi="Arial"/>
        <w:color w:val="404040"/>
        <w:sz w:val="22"/>
      </w:rPr>
      <w:tcPr>
        <w:tc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tcBorders>
      </w:tcPr>
    </w:tblStylePr>
  </w:style>
  <w:style w:type="table" w:customStyle="1" w:styleId="184">
    <w:name w:val="Bordered - Accent 5"/>
    <w:basedOn w:val="5"/>
    <w:autoRedefine/>
    <w:qFormat/>
    <w:uiPriority w:val="99"/>
    <w:tblPr>
      <w:tbl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insideH w:val="single" w:color="B6DDE7" w:themeColor="accent5" w:themeTint="67" w:sz="4" w:space="0"/>
        <w:insideV w:val="single" w:color="B6DDE7" w:themeColor="accent5" w:themeTint="67" w:sz="4" w:space="0"/>
      </w:tblBorders>
    </w:tblPr>
    <w:tblStylePr w:type="firstRow">
      <w:rPr>
        <w:rFonts w:ascii="Arial" w:hAnsi="Arial"/>
        <w:color w:val="404040"/>
        <w:sz w:val="22"/>
      </w:rPr>
      <w:tcPr>
        <w:tcBorders>
          <w:bottom w:val="single" w:color="92CCDC" w:themeColor="accent5" w:themeTint="9A" w:sz="12" w:space="0"/>
        </w:tcBorders>
      </w:tcPr>
    </w:tblStylePr>
    <w:tblStylePr w:type="lastRow">
      <w:rPr>
        <w:rFonts w:ascii="Arial" w:hAnsi="Arial"/>
        <w:color w:val="404040"/>
        <w:sz w:val="22"/>
      </w:rPr>
      <w:tcPr>
        <w:tcBorders>
          <w:top w:val="single" w:color="92CCDC" w:themeColor="accent5" w:themeTint="9A"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92CCDC" w:themeColor="accent5" w:themeTint="9A" w:sz="12" w:space="0"/>
        </w:tcBorders>
      </w:tcPr>
    </w:tblStylePr>
    <w:tblStylePr w:type="band1Horz">
      <w:rPr>
        <w:rFonts w:ascii="Arial" w:hAnsi="Arial"/>
        <w:color w:val="404040"/>
        <w:sz w:val="22"/>
      </w:rPr>
      <w:tcPr>
        <w:tc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tcBorders>
      </w:tcPr>
    </w:tblStylePr>
  </w:style>
  <w:style w:type="table" w:customStyle="1" w:styleId="185">
    <w:name w:val="Bordered - Accent 6"/>
    <w:basedOn w:val="5"/>
    <w:autoRedefine/>
    <w:qFormat/>
    <w:uiPriority w:val="99"/>
    <w:tblPr>
      <w:tbl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insideH w:val="single" w:color="FBD4B4" w:themeColor="accent6" w:themeTint="67" w:sz="4" w:space="0"/>
        <w:insideV w:val="single" w:color="FBD4B4" w:themeColor="accent6" w:themeTint="67" w:sz="4" w:space="0"/>
      </w:tblBorders>
    </w:tblPr>
    <w:tblStylePr w:type="firstRow">
      <w:rPr>
        <w:rFonts w:ascii="Arial" w:hAnsi="Arial"/>
        <w:color w:val="404040"/>
        <w:sz w:val="22"/>
      </w:rPr>
      <w:tcPr>
        <w:tcBorders>
          <w:bottom w:val="single" w:color="FAC090" w:themeColor="accent6" w:themeTint="98" w:sz="12" w:space="0"/>
        </w:tcBorders>
      </w:tcPr>
    </w:tblStylePr>
    <w:tblStylePr w:type="lastRow">
      <w:rPr>
        <w:rFonts w:ascii="Arial" w:hAnsi="Arial"/>
        <w:color w:val="404040"/>
        <w:sz w:val="22"/>
      </w:rPr>
      <w:tcPr>
        <w:tcBorders>
          <w:top w:val="single" w:color="FAC090" w:themeColor="accent6" w:themeTint="98"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FAC090" w:themeColor="accent6" w:themeTint="98" w:sz="12" w:space="0"/>
        </w:tcBorders>
      </w:tcPr>
    </w:tblStylePr>
    <w:tblStylePr w:type="band1Horz">
      <w:rPr>
        <w:rFonts w:ascii="Arial" w:hAnsi="Arial"/>
        <w:color w:val="404040"/>
        <w:sz w:val="22"/>
      </w:rPr>
      <w:tcPr>
        <w:tc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tcBorders>
      </w:tcPr>
    </w:tblStylePr>
  </w:style>
  <w:style w:type="character" w:customStyle="1" w:styleId="186">
    <w:name w:val="Footnote Text Char"/>
    <w:autoRedefine/>
    <w:qFormat/>
    <w:uiPriority w:val="99"/>
    <w:rPr>
      <w:sz w:val="18"/>
    </w:rPr>
  </w:style>
  <w:style w:type="character" w:customStyle="1" w:styleId="187">
    <w:name w:val="Endnote Text Char"/>
    <w:autoRedefine/>
    <w:qFormat/>
    <w:uiPriority w:val="99"/>
    <w:rPr>
      <w:sz w:val="20"/>
    </w:rPr>
  </w:style>
  <w:style w:type="paragraph" w:customStyle="1" w:styleId="188">
    <w:name w:val="Cabeçalho do Sumário1"/>
    <w:autoRedefine/>
    <w:unhideWhenUsed/>
    <w:qFormat/>
    <w:uiPriority w:val="39"/>
    <w:pPr>
      <w:spacing w:after="200" w:line="276" w:lineRule="auto"/>
    </w:pPr>
    <w:rPr>
      <w:rFonts w:asciiTheme="minorHAnsi" w:hAnsiTheme="minorHAnsi" w:eastAsiaTheme="minorHAnsi" w:cstheme="minorBidi"/>
      <w:sz w:val="22"/>
      <w:szCs w:val="22"/>
      <w:lang w:val="pt-BR" w:eastAsia="en-US" w:bidi="ar-SA"/>
    </w:rPr>
  </w:style>
  <w:style w:type="paragraph" w:customStyle="1" w:styleId="189">
    <w:name w:val="Título 11"/>
    <w:basedOn w:val="1"/>
    <w:next w:val="1"/>
    <w:link w:val="196"/>
    <w:autoRedefine/>
    <w:qFormat/>
    <w:uiPriority w:val="0"/>
    <w:pPr>
      <w:keepNext/>
      <w:spacing w:before="240" w:after="60"/>
      <w:outlineLvl w:val="0"/>
    </w:pPr>
    <w:rPr>
      <w:rFonts w:ascii="Arial" w:hAnsi="Arial" w:cs="Arial"/>
      <w:b/>
      <w:bCs/>
      <w:sz w:val="32"/>
      <w:szCs w:val="32"/>
    </w:rPr>
  </w:style>
  <w:style w:type="paragraph" w:customStyle="1" w:styleId="190">
    <w:name w:val="Título 21"/>
    <w:basedOn w:val="1"/>
    <w:next w:val="1"/>
    <w:link w:val="197"/>
    <w:autoRedefine/>
    <w:qFormat/>
    <w:uiPriority w:val="0"/>
    <w:pPr>
      <w:keepNext/>
      <w:jc w:val="center"/>
      <w:outlineLvl w:val="1"/>
    </w:pPr>
    <w:rPr>
      <w:b/>
      <w:bCs/>
    </w:rPr>
  </w:style>
  <w:style w:type="paragraph" w:customStyle="1" w:styleId="191">
    <w:name w:val="Título 31"/>
    <w:basedOn w:val="1"/>
    <w:next w:val="1"/>
    <w:link w:val="198"/>
    <w:autoRedefine/>
    <w:qFormat/>
    <w:uiPriority w:val="0"/>
    <w:pPr>
      <w:keepNext/>
      <w:spacing w:before="240" w:after="60"/>
      <w:outlineLvl w:val="2"/>
    </w:pPr>
    <w:rPr>
      <w:rFonts w:ascii="Arial" w:hAnsi="Arial" w:cs="Arial"/>
      <w:b/>
      <w:bCs/>
      <w:sz w:val="26"/>
      <w:szCs w:val="26"/>
    </w:rPr>
  </w:style>
  <w:style w:type="paragraph" w:customStyle="1" w:styleId="192">
    <w:name w:val="Título 41"/>
    <w:next w:val="1"/>
    <w:link w:val="291"/>
    <w:autoRedefine/>
    <w:semiHidden/>
    <w:unhideWhenUsed/>
    <w:qFormat/>
    <w:uiPriority w:val="0"/>
    <w:pPr>
      <w:spacing w:beforeAutospacing="1" w:afterAutospacing="1"/>
      <w:outlineLvl w:val="3"/>
    </w:pPr>
    <w:rPr>
      <w:rFonts w:hint="eastAsia" w:ascii="SimSun" w:hAnsi="SimSun" w:eastAsia="SimSun" w:cs="Times New Roman"/>
      <w:b/>
      <w:bCs/>
      <w:sz w:val="24"/>
      <w:szCs w:val="24"/>
      <w:lang w:val="en-US" w:eastAsia="zh-CN" w:bidi="ar-SA"/>
    </w:rPr>
  </w:style>
  <w:style w:type="paragraph" w:customStyle="1" w:styleId="193">
    <w:name w:val="Título 51"/>
    <w:basedOn w:val="1"/>
    <w:next w:val="1"/>
    <w:link w:val="292"/>
    <w:autoRedefine/>
    <w:qFormat/>
    <w:uiPriority w:val="0"/>
    <w:pPr>
      <w:spacing w:before="240" w:after="60"/>
      <w:outlineLvl w:val="4"/>
    </w:pPr>
    <w:rPr>
      <w:b/>
      <w:bCs/>
      <w:i/>
      <w:iCs/>
      <w:sz w:val="26"/>
      <w:szCs w:val="26"/>
    </w:rPr>
  </w:style>
  <w:style w:type="paragraph" w:customStyle="1" w:styleId="194">
    <w:name w:val="Título 61"/>
    <w:basedOn w:val="1"/>
    <w:next w:val="1"/>
    <w:link w:val="293"/>
    <w:autoRedefine/>
    <w:qFormat/>
    <w:uiPriority w:val="0"/>
    <w:pPr>
      <w:spacing w:before="240" w:after="60"/>
      <w:outlineLvl w:val="5"/>
    </w:pPr>
    <w:rPr>
      <w:b/>
      <w:bCs/>
      <w:sz w:val="22"/>
      <w:szCs w:val="22"/>
    </w:rPr>
  </w:style>
  <w:style w:type="paragraph" w:customStyle="1" w:styleId="195">
    <w:name w:val="Título 71"/>
    <w:basedOn w:val="1"/>
    <w:next w:val="1"/>
    <w:link w:val="294"/>
    <w:autoRedefine/>
    <w:qFormat/>
    <w:uiPriority w:val="0"/>
    <w:pPr>
      <w:spacing w:before="240" w:after="60"/>
      <w:outlineLvl w:val="6"/>
    </w:pPr>
  </w:style>
  <w:style w:type="character" w:customStyle="1" w:styleId="196">
    <w:name w:val="Título 1 Char"/>
    <w:basedOn w:val="4"/>
    <w:link w:val="189"/>
    <w:autoRedefine/>
    <w:qFormat/>
    <w:uiPriority w:val="9"/>
    <w:rPr>
      <w:rFonts w:ascii="Arial" w:hAnsi="Arial" w:eastAsia="Times New Roman" w:cs="Arial"/>
      <w:b/>
      <w:bCs/>
      <w:sz w:val="32"/>
      <w:szCs w:val="32"/>
      <w:lang w:eastAsia="pt-BR"/>
    </w:rPr>
  </w:style>
  <w:style w:type="character" w:customStyle="1" w:styleId="197">
    <w:name w:val="Título 2 Char"/>
    <w:basedOn w:val="4"/>
    <w:link w:val="190"/>
    <w:autoRedefine/>
    <w:qFormat/>
    <w:uiPriority w:val="99"/>
    <w:rPr>
      <w:rFonts w:ascii="Times New Roman" w:hAnsi="Times New Roman" w:eastAsia="Times New Roman" w:cs="Times New Roman"/>
      <w:b/>
      <w:bCs/>
      <w:sz w:val="24"/>
      <w:szCs w:val="24"/>
      <w:lang w:eastAsia="pt-BR"/>
    </w:rPr>
  </w:style>
  <w:style w:type="character" w:customStyle="1" w:styleId="198">
    <w:name w:val="Título 3 Char"/>
    <w:basedOn w:val="4"/>
    <w:link w:val="191"/>
    <w:autoRedefine/>
    <w:qFormat/>
    <w:uiPriority w:val="99"/>
    <w:rPr>
      <w:rFonts w:ascii="Arial" w:hAnsi="Arial" w:eastAsia="Times New Roman" w:cs="Arial"/>
      <w:b/>
      <w:bCs/>
      <w:sz w:val="26"/>
      <w:szCs w:val="26"/>
      <w:lang w:eastAsia="pt-BR"/>
    </w:rPr>
  </w:style>
  <w:style w:type="paragraph" w:customStyle="1" w:styleId="199">
    <w:name w:val="WW-Corpo de texto 2"/>
    <w:basedOn w:val="1"/>
    <w:autoRedefine/>
    <w:qFormat/>
    <w:uiPriority w:val="99"/>
    <w:pPr>
      <w:widowControl w:val="0"/>
      <w:tabs>
        <w:tab w:val="left" w:pos="5954"/>
      </w:tabs>
      <w:jc w:val="both"/>
    </w:pPr>
    <w:rPr>
      <w:sz w:val="20"/>
      <w:szCs w:val="20"/>
    </w:rPr>
  </w:style>
  <w:style w:type="character" w:customStyle="1" w:styleId="200">
    <w:name w:val="Corpo de texto Char"/>
    <w:basedOn w:val="4"/>
    <w:link w:val="15"/>
    <w:autoRedefine/>
    <w:qFormat/>
    <w:uiPriority w:val="0"/>
    <w:rPr>
      <w:rFonts w:ascii="Times New Roman" w:hAnsi="Times New Roman" w:eastAsia="Times New Roman" w:cs="Times New Roman"/>
      <w:b/>
      <w:bCs/>
      <w:sz w:val="24"/>
      <w:szCs w:val="24"/>
      <w:lang w:eastAsia="pt-BR"/>
    </w:rPr>
  </w:style>
  <w:style w:type="paragraph" w:customStyle="1" w:styleId="201">
    <w:name w:val="Cabeçalho1"/>
    <w:basedOn w:val="1"/>
    <w:link w:val="202"/>
    <w:autoRedefine/>
    <w:qFormat/>
    <w:uiPriority w:val="99"/>
    <w:pPr>
      <w:tabs>
        <w:tab w:val="center" w:pos="4252"/>
        <w:tab w:val="right" w:pos="8504"/>
      </w:tabs>
    </w:pPr>
  </w:style>
  <w:style w:type="character" w:customStyle="1" w:styleId="202">
    <w:name w:val="Cabeçalho Char"/>
    <w:basedOn w:val="4"/>
    <w:link w:val="201"/>
    <w:autoRedefine/>
    <w:qFormat/>
    <w:uiPriority w:val="99"/>
    <w:rPr>
      <w:rFonts w:ascii="Times New Roman" w:hAnsi="Times New Roman" w:eastAsia="Times New Roman" w:cs="Times New Roman"/>
      <w:sz w:val="24"/>
      <w:szCs w:val="24"/>
      <w:lang w:eastAsia="pt-BR"/>
    </w:rPr>
  </w:style>
  <w:style w:type="paragraph" w:customStyle="1" w:styleId="203">
    <w:name w:val="Rodapé1"/>
    <w:basedOn w:val="1"/>
    <w:link w:val="204"/>
    <w:autoRedefine/>
    <w:qFormat/>
    <w:uiPriority w:val="99"/>
    <w:pPr>
      <w:tabs>
        <w:tab w:val="center" w:pos="4252"/>
        <w:tab w:val="right" w:pos="8504"/>
      </w:tabs>
    </w:pPr>
  </w:style>
  <w:style w:type="character" w:customStyle="1" w:styleId="204">
    <w:name w:val="Rodapé Char"/>
    <w:basedOn w:val="4"/>
    <w:link w:val="203"/>
    <w:autoRedefine/>
    <w:qFormat/>
    <w:uiPriority w:val="99"/>
    <w:rPr>
      <w:rFonts w:ascii="Times New Roman" w:hAnsi="Times New Roman" w:eastAsia="Times New Roman" w:cs="Times New Roman"/>
      <w:sz w:val="24"/>
      <w:szCs w:val="24"/>
      <w:lang w:eastAsia="pt-BR"/>
    </w:rPr>
  </w:style>
  <w:style w:type="character" w:customStyle="1" w:styleId="205">
    <w:name w:val="Texto de balão Char"/>
    <w:basedOn w:val="4"/>
    <w:link w:val="34"/>
    <w:autoRedefine/>
    <w:qFormat/>
    <w:uiPriority w:val="0"/>
    <w:rPr>
      <w:rFonts w:ascii="Tahoma" w:hAnsi="Tahoma" w:eastAsia="Times New Roman" w:cs="Tahoma"/>
      <w:sz w:val="16"/>
      <w:szCs w:val="16"/>
      <w:lang w:eastAsia="pt-BR"/>
    </w:rPr>
  </w:style>
  <w:style w:type="character" w:customStyle="1" w:styleId="206">
    <w:name w:val="Corpo de texto 3 Char"/>
    <w:basedOn w:val="4"/>
    <w:link w:val="25"/>
    <w:autoRedefine/>
    <w:qFormat/>
    <w:uiPriority w:val="99"/>
    <w:rPr>
      <w:rFonts w:ascii="Times New Roman" w:hAnsi="Times New Roman" w:eastAsia="Times New Roman" w:cs="Times New Roman"/>
      <w:sz w:val="16"/>
      <w:szCs w:val="16"/>
      <w:lang w:eastAsia="pt-BR"/>
    </w:rPr>
  </w:style>
  <w:style w:type="character" w:customStyle="1" w:styleId="207">
    <w:name w:val="Título Char"/>
    <w:basedOn w:val="4"/>
    <w:link w:val="20"/>
    <w:autoRedefine/>
    <w:qFormat/>
    <w:uiPriority w:val="99"/>
    <w:rPr>
      <w:rFonts w:ascii="Times New Roman" w:hAnsi="Times New Roman" w:eastAsia="Times New Roman" w:cs="Times New Roman"/>
      <w:b/>
      <w:bCs/>
      <w:sz w:val="40"/>
      <w:szCs w:val="24"/>
      <w:lang w:eastAsia="pt-BR"/>
    </w:rPr>
  </w:style>
  <w:style w:type="character" w:customStyle="1" w:styleId="208">
    <w:name w:val="tex3"/>
    <w:basedOn w:val="4"/>
    <w:autoRedefine/>
    <w:qFormat/>
    <w:uiPriority w:val="0"/>
    <w:rPr>
      <w:rFonts w:cs="Times New Roman"/>
    </w:rPr>
  </w:style>
  <w:style w:type="character" w:customStyle="1" w:styleId="209">
    <w:name w:val="tex31"/>
    <w:basedOn w:val="4"/>
    <w:autoRedefine/>
    <w:qFormat/>
    <w:uiPriority w:val="99"/>
    <w:rPr>
      <w:rFonts w:ascii="Verdana" w:hAnsi="Verdana" w:cs="Times New Roman"/>
      <w:color w:val="000000"/>
      <w:sz w:val="11"/>
      <w:szCs w:val="11"/>
    </w:rPr>
  </w:style>
  <w:style w:type="character" w:customStyle="1" w:styleId="210">
    <w:name w:val="Corpo de texto 2 Char"/>
    <w:basedOn w:val="4"/>
    <w:link w:val="27"/>
    <w:autoRedefine/>
    <w:qFormat/>
    <w:uiPriority w:val="99"/>
    <w:rPr>
      <w:rFonts w:ascii="Times New Roman" w:hAnsi="Times New Roman" w:eastAsia="Times New Roman" w:cs="Times New Roman"/>
      <w:sz w:val="24"/>
      <w:szCs w:val="24"/>
      <w:lang w:eastAsia="pt-BR"/>
    </w:rPr>
  </w:style>
  <w:style w:type="character" w:customStyle="1" w:styleId="211">
    <w:name w:val="apple-style-span"/>
    <w:basedOn w:val="4"/>
    <w:autoRedefine/>
    <w:qFormat/>
    <w:uiPriority w:val="99"/>
    <w:rPr>
      <w:rFonts w:cs="Times New Roman"/>
    </w:rPr>
  </w:style>
  <w:style w:type="character" w:customStyle="1" w:styleId="212">
    <w:name w:val="color1"/>
    <w:basedOn w:val="4"/>
    <w:autoRedefine/>
    <w:qFormat/>
    <w:uiPriority w:val="99"/>
    <w:rPr>
      <w:rFonts w:ascii="Arial" w:hAnsi="Arial" w:cs="Arial"/>
      <w:color w:val="000000"/>
    </w:rPr>
  </w:style>
  <w:style w:type="character" w:customStyle="1" w:styleId="213">
    <w:name w:val="glossario1"/>
    <w:basedOn w:val="4"/>
    <w:autoRedefine/>
    <w:qFormat/>
    <w:uiPriority w:val="99"/>
    <w:rPr>
      <w:rFonts w:cs="Times New Roman"/>
      <w:b/>
      <w:bCs/>
      <w:color w:val="333333"/>
      <w:u w:val="single"/>
    </w:rPr>
  </w:style>
  <w:style w:type="character" w:customStyle="1" w:styleId="214">
    <w:name w:val="apple-converted-space"/>
    <w:basedOn w:val="4"/>
    <w:autoRedefine/>
    <w:qFormat/>
    <w:uiPriority w:val="0"/>
    <w:rPr>
      <w:rFonts w:cs="Times New Roman"/>
    </w:rPr>
  </w:style>
  <w:style w:type="character" w:customStyle="1" w:styleId="215">
    <w:name w:val="glossario-class"/>
    <w:basedOn w:val="4"/>
    <w:autoRedefine/>
    <w:qFormat/>
    <w:uiPriority w:val="99"/>
    <w:rPr>
      <w:rFonts w:cs="Times New Roman"/>
    </w:rPr>
  </w:style>
  <w:style w:type="character" w:customStyle="1" w:styleId="216">
    <w:name w:val="estdescrprod1"/>
    <w:basedOn w:val="4"/>
    <w:autoRedefine/>
    <w:qFormat/>
    <w:uiPriority w:val="99"/>
    <w:rPr>
      <w:rFonts w:ascii="Tahoma" w:hAnsi="Tahoma" w:cs="Tahoma"/>
      <w:color w:val="333333"/>
      <w:sz w:val="18"/>
      <w:szCs w:val="18"/>
    </w:rPr>
  </w:style>
  <w:style w:type="paragraph" w:customStyle="1" w:styleId="217">
    <w:name w:val="texto"/>
    <w:basedOn w:val="1"/>
    <w:autoRedefine/>
    <w:qFormat/>
    <w:uiPriority w:val="99"/>
    <w:pPr>
      <w:spacing w:before="100" w:beforeAutospacing="1" w:after="100" w:afterAutospacing="1"/>
    </w:pPr>
  </w:style>
  <w:style w:type="character" w:customStyle="1" w:styleId="218">
    <w:name w:val="txtproduto"/>
    <w:basedOn w:val="4"/>
    <w:autoRedefine/>
    <w:qFormat/>
    <w:uiPriority w:val="99"/>
    <w:rPr>
      <w:rFonts w:cs="Times New Roman"/>
    </w:rPr>
  </w:style>
  <w:style w:type="paragraph" w:customStyle="1" w:styleId="219">
    <w:name w:val="List Paragraph1"/>
    <w:basedOn w:val="1"/>
    <w:autoRedefine/>
    <w:qFormat/>
    <w:uiPriority w:val="99"/>
    <w:pPr>
      <w:ind w:left="720"/>
      <w:contextualSpacing/>
    </w:pPr>
  </w:style>
  <w:style w:type="paragraph" w:customStyle="1" w:styleId="220">
    <w:name w:val="western"/>
    <w:basedOn w:val="1"/>
    <w:autoRedefine/>
    <w:qFormat/>
    <w:uiPriority w:val="99"/>
    <w:pPr>
      <w:spacing w:before="100" w:beforeAutospacing="1" w:after="119"/>
    </w:pPr>
  </w:style>
  <w:style w:type="paragraph" w:customStyle="1" w:styleId="221">
    <w:name w:val="Default"/>
    <w:autoRedefine/>
    <w:qFormat/>
    <w:uiPriority w:val="0"/>
    <w:rPr>
      <w:rFonts w:ascii="Arial" w:hAnsi="Arial" w:eastAsia="Times New Roman" w:cs="Arial"/>
      <w:color w:val="000000"/>
      <w:sz w:val="24"/>
      <w:szCs w:val="24"/>
      <w:lang w:val="pt-BR" w:eastAsia="pt-BR" w:bidi="ar-SA"/>
    </w:rPr>
  </w:style>
  <w:style w:type="paragraph" w:styleId="222">
    <w:name w:val="List Paragraph"/>
    <w:basedOn w:val="1"/>
    <w:autoRedefine/>
    <w:qFormat/>
    <w:uiPriority w:val="34"/>
    <w:pPr>
      <w:ind w:left="720"/>
      <w:contextualSpacing/>
    </w:pPr>
  </w:style>
  <w:style w:type="character" w:customStyle="1" w:styleId="223">
    <w:name w:val="Texto de nota de rodapé Char"/>
    <w:basedOn w:val="4"/>
    <w:link w:val="36"/>
    <w:autoRedefine/>
    <w:semiHidden/>
    <w:qFormat/>
    <w:uiPriority w:val="99"/>
    <w:rPr>
      <w:rFonts w:ascii="Times New Roman" w:hAnsi="Times New Roman" w:eastAsia="Times New Roman" w:cs="Times New Roman"/>
      <w:sz w:val="20"/>
      <w:szCs w:val="20"/>
      <w:lang w:eastAsia="pt-BR"/>
    </w:rPr>
  </w:style>
  <w:style w:type="table" w:customStyle="1" w:styleId="224">
    <w:name w:val="Sombreamento Claro1"/>
    <w:basedOn w:val="5"/>
    <w:autoRedefine/>
    <w:qFormat/>
    <w:uiPriority w:val="60"/>
    <w:rPr>
      <w:color w:val="000000" w:themeColor="text1" w:themeShade="BF"/>
    </w:rPr>
    <w:tblPr>
      <w:tblBorders>
        <w:top w:val="single" w:color="000000" w:themeColor="text1" w:sz="8" w:space="0"/>
        <w:bottom w:val="single" w:color="000000" w:themeColor="text1" w:sz="8" w:space="0"/>
      </w:tblBorders>
    </w:tblPr>
    <w:tblStylePr w:type="firstRow">
      <w:pPr>
        <w:spacing w:before="0" w:after="0" w:line="240" w:lineRule="auto"/>
      </w:pPr>
      <w:rPr>
        <w:b/>
        <w:bCs/>
      </w:rPr>
      <w:tcPr>
        <w:tcBorders>
          <w:top w:val="single" w:color="000000" w:themeColor="text1" w:sz="8" w:space="0"/>
          <w:left w:val="nil"/>
          <w:bottom w:val="single" w:color="000000" w:themeColor="text1" w:sz="8" w:space="0"/>
          <w:right w:val="nil"/>
          <w:insideH w:val="nil"/>
          <w:insideV w:val="nil"/>
        </w:tcBorders>
      </w:tcPr>
    </w:tblStylePr>
    <w:tblStylePr w:type="lastRow">
      <w:pPr>
        <w:spacing w:before="0" w:after="0" w:line="240" w:lineRule="auto"/>
      </w:pPr>
      <w:rPr>
        <w:b/>
        <w:bCs/>
      </w:rPr>
      <w:tcPr>
        <w:tcBorders>
          <w:top w:val="single" w:color="000000" w:themeColor="text1" w:sz="8" w:space="0"/>
          <w:left w:val="nil"/>
          <w:bottom w:val="single" w:color="000000" w:themeColor="text1" w:sz="8" w:space="0"/>
          <w:right w:val="nil"/>
          <w:insideH w:val="nil"/>
          <w:insideV w:val="nil"/>
        </w:tcBorders>
      </w:tcPr>
    </w:tblStylePr>
    <w:tblStylePr w:type="firstCol">
      <w:rPr>
        <w:b/>
        <w:bCs/>
      </w:rPr>
    </w:tblStylePr>
    <w:tblStylePr w:type="lastCol">
      <w:rPr>
        <w:b/>
        <w:bCs/>
      </w:rPr>
    </w:tblStylePr>
    <w:tblStylePr w:type="band1Vert">
      <w:tcPr>
        <w:tcBorders>
          <w:left w:val="nil"/>
          <w:right w:val="nil"/>
          <w:insideH w:val="nil"/>
          <w:insideV w:val="nil"/>
        </w:tcBorders>
        <w:shd w:val="clear" w:color="auto" w:fill="C0C0C0"/>
      </w:tcPr>
    </w:tblStylePr>
    <w:tblStylePr w:type="band1Horz">
      <w:tcPr>
        <w:tcBorders>
          <w:left w:val="nil"/>
          <w:right w:val="nil"/>
          <w:insideH w:val="nil"/>
          <w:insideV w:val="nil"/>
        </w:tcBorders>
        <w:shd w:val="clear" w:color="auto" w:fill="C0C0C0"/>
      </w:tcPr>
    </w:tblStylePr>
  </w:style>
  <w:style w:type="paragraph" w:styleId="225">
    <w:name w:val="No Spacing"/>
    <w:autoRedefine/>
    <w:qFormat/>
    <w:uiPriority w:val="1"/>
    <w:pPr>
      <w:widowControl w:val="0"/>
    </w:pPr>
    <w:rPr>
      <w:rFonts w:ascii="Times New Roman" w:hAnsi="Times New Roman" w:eastAsia="Tahoma" w:cs="Times New Roman"/>
      <w:sz w:val="24"/>
      <w:lang w:val="pt-BR" w:eastAsia="pt-BR" w:bidi="ar-SA"/>
    </w:rPr>
  </w:style>
  <w:style w:type="character" w:customStyle="1" w:styleId="226">
    <w:name w:val="Texto de nota de fim Char"/>
    <w:basedOn w:val="4"/>
    <w:link w:val="21"/>
    <w:autoRedefine/>
    <w:semiHidden/>
    <w:qFormat/>
    <w:uiPriority w:val="99"/>
    <w:rPr>
      <w:rFonts w:ascii="Times New Roman" w:hAnsi="Times New Roman" w:eastAsia="Times New Roman" w:cs="Times New Roman"/>
      <w:sz w:val="20"/>
      <w:szCs w:val="20"/>
      <w:lang w:eastAsia="pt-BR"/>
    </w:rPr>
  </w:style>
  <w:style w:type="paragraph" w:customStyle="1" w:styleId="227">
    <w:name w:val="ec_msonormal"/>
    <w:basedOn w:val="1"/>
    <w:autoRedefine/>
    <w:qFormat/>
    <w:uiPriority w:val="0"/>
    <w:pPr>
      <w:spacing w:after="324"/>
    </w:pPr>
  </w:style>
  <w:style w:type="paragraph" w:customStyle="1" w:styleId="228">
    <w:name w:val="WW-Corpo de texto 3"/>
    <w:basedOn w:val="1"/>
    <w:autoRedefine/>
    <w:qFormat/>
    <w:uiPriority w:val="0"/>
    <w:pPr>
      <w:widowControl w:val="0"/>
      <w:jc w:val="both"/>
    </w:pPr>
    <w:rPr>
      <w:rFonts w:ascii="Arial" w:hAnsi="Arial" w:eastAsia="Tahoma" w:cs="Arial"/>
      <w:b/>
      <w:sz w:val="20"/>
      <w:szCs w:val="20"/>
    </w:rPr>
  </w:style>
  <w:style w:type="paragraph" w:customStyle="1" w:styleId="229">
    <w:name w:val="Sem Espaçamento1"/>
    <w:autoRedefine/>
    <w:qFormat/>
    <w:uiPriority w:val="0"/>
    <w:rPr>
      <w:rFonts w:ascii="Calibri" w:hAnsi="Calibri" w:eastAsia="Times New Roman" w:cs="Times New Roman"/>
      <w:sz w:val="22"/>
      <w:szCs w:val="22"/>
      <w:lang w:val="pt-BR" w:eastAsia="en-US" w:bidi="ar-SA"/>
    </w:rPr>
  </w:style>
  <w:style w:type="paragraph" w:customStyle="1" w:styleId="230">
    <w:name w:val="Sem Espaçamento2"/>
    <w:autoRedefine/>
    <w:qFormat/>
    <w:uiPriority w:val="0"/>
    <w:rPr>
      <w:rFonts w:ascii="Calibri" w:hAnsi="Calibri" w:eastAsia="Times New Roman" w:cs="Times New Roman"/>
      <w:sz w:val="22"/>
      <w:szCs w:val="22"/>
      <w:lang w:val="pt-BR" w:eastAsia="en-US" w:bidi="ar-SA"/>
    </w:rPr>
  </w:style>
  <w:style w:type="character" w:customStyle="1" w:styleId="231">
    <w:name w:val="Referência Sutil1"/>
    <w:basedOn w:val="4"/>
    <w:autoRedefine/>
    <w:qFormat/>
    <w:uiPriority w:val="31"/>
    <w:rPr>
      <w:smallCaps/>
      <w:color w:val="C0504D" w:themeColor="accent2"/>
      <w:u w:val="single"/>
      <w14:textFill>
        <w14:solidFill>
          <w14:schemeClr w14:val="accent2"/>
        </w14:solidFill>
      </w14:textFill>
    </w:rPr>
  </w:style>
  <w:style w:type="paragraph" w:customStyle="1" w:styleId="232">
    <w:name w:val="xl63"/>
    <w:basedOn w:val="1"/>
    <w:autoRedefine/>
    <w:qFormat/>
    <w:uiPriority w:val="0"/>
    <w:pPr>
      <w:spacing w:before="100" w:beforeAutospacing="1" w:after="100" w:afterAutospacing="1"/>
      <w:jc w:val="center"/>
    </w:pPr>
    <w:rPr>
      <w:rFonts w:ascii="Arial" w:hAnsi="Arial" w:cs="Arial"/>
      <w:b/>
      <w:bCs/>
      <w:sz w:val="16"/>
      <w:szCs w:val="16"/>
    </w:rPr>
  </w:style>
  <w:style w:type="paragraph" w:customStyle="1" w:styleId="233">
    <w:name w:val="xl64"/>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sz w:val="16"/>
      <w:szCs w:val="16"/>
    </w:rPr>
  </w:style>
  <w:style w:type="paragraph" w:customStyle="1" w:styleId="234">
    <w:name w:val="xl65"/>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color w:val="000000"/>
      <w:sz w:val="16"/>
      <w:szCs w:val="16"/>
    </w:rPr>
  </w:style>
  <w:style w:type="paragraph" w:customStyle="1" w:styleId="235">
    <w:name w:val="xl66"/>
    <w:basedOn w:val="1"/>
    <w:autoRedefine/>
    <w:qFormat/>
    <w:uiPriority w:val="0"/>
    <w:pPr>
      <w:spacing w:before="100" w:beforeAutospacing="1" w:after="100" w:afterAutospacing="1"/>
      <w:jc w:val="center"/>
    </w:pPr>
    <w:rPr>
      <w:rFonts w:ascii="Arial" w:hAnsi="Arial" w:cs="Arial"/>
      <w:sz w:val="16"/>
      <w:szCs w:val="16"/>
    </w:rPr>
  </w:style>
  <w:style w:type="paragraph" w:customStyle="1" w:styleId="236">
    <w:name w:val="xl67"/>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color w:val="000000"/>
      <w:sz w:val="16"/>
      <w:szCs w:val="16"/>
    </w:rPr>
  </w:style>
  <w:style w:type="paragraph" w:customStyle="1" w:styleId="237">
    <w:name w:val="xl68"/>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color w:val="000000"/>
      <w:sz w:val="16"/>
      <w:szCs w:val="16"/>
    </w:rPr>
  </w:style>
  <w:style w:type="paragraph" w:customStyle="1" w:styleId="238">
    <w:name w:val="xl69"/>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39">
    <w:name w:val="xl70"/>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40">
    <w:name w:val="xl71"/>
    <w:basedOn w:val="1"/>
    <w:autoRedefine/>
    <w:qFormat/>
    <w:uiPriority w:val="0"/>
    <w:pPr>
      <w:spacing w:before="100" w:beforeAutospacing="1" w:after="100" w:afterAutospacing="1"/>
    </w:pPr>
    <w:rPr>
      <w:rFonts w:ascii="Arial" w:hAnsi="Arial" w:cs="Arial"/>
      <w:sz w:val="16"/>
      <w:szCs w:val="16"/>
    </w:rPr>
  </w:style>
  <w:style w:type="paragraph" w:customStyle="1" w:styleId="241">
    <w:name w:val="xl72"/>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42">
    <w:name w:val="xl73"/>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43">
    <w:name w:val="xl74"/>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44">
    <w:name w:val="xl75"/>
    <w:basedOn w:val="1"/>
    <w:autoRedefine/>
    <w:qFormat/>
    <w:uiPriority w:val="0"/>
    <w:pPr>
      <w:spacing w:before="100" w:beforeAutospacing="1" w:after="100" w:afterAutospacing="1"/>
    </w:pPr>
    <w:rPr>
      <w:rFonts w:ascii="Arial" w:hAnsi="Arial" w:cs="Arial"/>
      <w:sz w:val="16"/>
      <w:szCs w:val="16"/>
    </w:rPr>
  </w:style>
  <w:style w:type="paragraph" w:customStyle="1" w:styleId="245">
    <w:name w:val="xl76"/>
    <w:basedOn w:val="1"/>
    <w:autoRedefine/>
    <w:qFormat/>
    <w:uiPriority w:val="0"/>
    <w:pPr>
      <w:spacing w:before="100" w:beforeAutospacing="1" w:after="100" w:afterAutospacing="1"/>
      <w:jc w:val="center"/>
    </w:pPr>
    <w:rPr>
      <w:rFonts w:ascii="Arial" w:hAnsi="Arial" w:cs="Arial"/>
      <w:sz w:val="16"/>
      <w:szCs w:val="16"/>
    </w:rPr>
  </w:style>
  <w:style w:type="paragraph" w:customStyle="1" w:styleId="246">
    <w:name w:val="xl77"/>
    <w:basedOn w:val="1"/>
    <w:autoRedefine/>
    <w:qFormat/>
    <w:uiPriority w:val="0"/>
    <w:pPr>
      <w:spacing w:before="100" w:beforeAutospacing="1" w:after="100" w:afterAutospacing="1"/>
    </w:pPr>
    <w:rPr>
      <w:rFonts w:ascii="Arial" w:hAnsi="Arial" w:cs="Arial"/>
      <w:sz w:val="16"/>
      <w:szCs w:val="16"/>
    </w:rPr>
  </w:style>
  <w:style w:type="paragraph" w:customStyle="1" w:styleId="247">
    <w:name w:val="xl78"/>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sz w:val="16"/>
      <w:szCs w:val="16"/>
    </w:rPr>
  </w:style>
  <w:style w:type="paragraph" w:customStyle="1" w:styleId="248">
    <w:name w:val="xl79"/>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49">
    <w:name w:val="xl80"/>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color w:val="000000"/>
      <w:sz w:val="16"/>
      <w:szCs w:val="16"/>
    </w:rPr>
  </w:style>
  <w:style w:type="paragraph" w:customStyle="1" w:styleId="250">
    <w:name w:val="xl81"/>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color w:val="000000"/>
      <w:sz w:val="16"/>
      <w:szCs w:val="16"/>
    </w:rPr>
  </w:style>
  <w:style w:type="paragraph" w:customStyle="1" w:styleId="251">
    <w:name w:val="xl82"/>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52">
    <w:name w:val="xl83"/>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53">
    <w:name w:val="xl84"/>
    <w:basedOn w:val="1"/>
    <w:autoRedefine/>
    <w:qFormat/>
    <w:uiPriority w:val="0"/>
    <w:pPr>
      <w:spacing w:before="100" w:beforeAutospacing="1" w:after="100" w:afterAutospacing="1"/>
      <w:jc w:val="right"/>
    </w:pPr>
    <w:rPr>
      <w:rFonts w:ascii="Arial" w:hAnsi="Arial" w:cs="Arial"/>
      <w:sz w:val="16"/>
      <w:szCs w:val="16"/>
    </w:rPr>
  </w:style>
  <w:style w:type="paragraph" w:customStyle="1" w:styleId="254">
    <w:name w:val="xl85"/>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color w:val="000000"/>
      <w:sz w:val="16"/>
      <w:szCs w:val="16"/>
    </w:rPr>
  </w:style>
  <w:style w:type="paragraph" w:customStyle="1" w:styleId="255">
    <w:name w:val="xl86"/>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color w:val="000000"/>
      <w:sz w:val="16"/>
      <w:szCs w:val="16"/>
    </w:rPr>
  </w:style>
  <w:style w:type="paragraph" w:customStyle="1" w:styleId="256">
    <w:name w:val="xl87"/>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sz w:val="16"/>
      <w:szCs w:val="16"/>
    </w:rPr>
  </w:style>
  <w:style w:type="paragraph" w:customStyle="1" w:styleId="257">
    <w:name w:val="xl88"/>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sz w:val="16"/>
      <w:szCs w:val="16"/>
    </w:rPr>
  </w:style>
  <w:style w:type="paragraph" w:customStyle="1" w:styleId="258">
    <w:name w:val="xl89"/>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color w:val="000000"/>
      <w:sz w:val="16"/>
      <w:szCs w:val="16"/>
    </w:rPr>
  </w:style>
  <w:style w:type="paragraph" w:customStyle="1" w:styleId="259">
    <w:name w:val="xl90"/>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sz w:val="16"/>
      <w:szCs w:val="16"/>
    </w:rPr>
  </w:style>
  <w:style w:type="paragraph" w:customStyle="1" w:styleId="260">
    <w:name w:val="xl91"/>
    <w:basedOn w:val="1"/>
    <w:autoRedefine/>
    <w:qFormat/>
    <w:uiPriority w:val="0"/>
    <w:pPr>
      <w:spacing w:before="100" w:beforeAutospacing="1" w:after="100" w:afterAutospacing="1"/>
    </w:pPr>
    <w:rPr>
      <w:rFonts w:ascii="Arial" w:hAnsi="Arial" w:cs="Arial"/>
      <w:sz w:val="16"/>
      <w:szCs w:val="16"/>
    </w:rPr>
  </w:style>
  <w:style w:type="paragraph" w:customStyle="1" w:styleId="261">
    <w:name w:val="xl92"/>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sz w:val="16"/>
      <w:szCs w:val="16"/>
    </w:rPr>
  </w:style>
  <w:style w:type="paragraph" w:customStyle="1" w:styleId="262">
    <w:name w:val="xl93"/>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63">
    <w:name w:val="xl94"/>
    <w:basedOn w:val="1"/>
    <w:autoRedefine/>
    <w:qFormat/>
    <w:uiPriority w:val="0"/>
    <w:pPr>
      <w:pBdr>
        <w:top w:val="single" w:color="auto" w:sz="4" w:space="0"/>
        <w:left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64">
    <w:name w:val="xl95"/>
    <w:basedOn w:val="1"/>
    <w:autoRedefine/>
    <w:qFormat/>
    <w:uiPriority w:val="0"/>
    <w:pPr>
      <w:pBdr>
        <w:left w:val="single" w:color="auto" w:sz="8" w:space="0"/>
        <w:bottom w:val="single" w:color="auto" w:sz="8" w:space="0"/>
        <w:right w:val="single" w:color="auto" w:sz="8" w:space="0"/>
      </w:pBdr>
      <w:spacing w:before="100" w:beforeAutospacing="1" w:after="100" w:afterAutospacing="1"/>
    </w:pPr>
    <w:rPr>
      <w:rFonts w:ascii="Arial" w:hAnsi="Arial" w:cs="Arial"/>
      <w:sz w:val="16"/>
      <w:szCs w:val="16"/>
    </w:rPr>
  </w:style>
  <w:style w:type="paragraph" w:customStyle="1" w:styleId="265">
    <w:name w:val="xl96"/>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color w:val="000000"/>
      <w:sz w:val="14"/>
      <w:szCs w:val="14"/>
    </w:rPr>
  </w:style>
  <w:style w:type="paragraph" w:customStyle="1" w:styleId="266">
    <w:name w:val="xl97"/>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color w:val="000000"/>
      <w:sz w:val="12"/>
      <w:szCs w:val="12"/>
    </w:rPr>
  </w:style>
  <w:style w:type="paragraph" w:customStyle="1" w:styleId="267">
    <w:name w:val="xl98"/>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character" w:customStyle="1" w:styleId="268">
    <w:name w:val="description__descriptionui-xdq6yf-0"/>
    <w:basedOn w:val="4"/>
    <w:autoRedefine/>
    <w:qFormat/>
    <w:uiPriority w:val="0"/>
  </w:style>
  <w:style w:type="character" w:customStyle="1" w:styleId="269">
    <w:name w:val="Link da Internet"/>
    <w:autoRedefine/>
    <w:qFormat/>
    <w:uiPriority w:val="0"/>
    <w:rPr>
      <w:color w:val="000080"/>
      <w:u w:val="single"/>
    </w:rPr>
  </w:style>
  <w:style w:type="paragraph" w:customStyle="1" w:styleId="270">
    <w:name w:val="Recuo de corpo de texto 32"/>
    <w:basedOn w:val="1"/>
    <w:autoRedefine/>
    <w:qFormat/>
    <w:uiPriority w:val="0"/>
    <w:pPr>
      <w:widowControl w:val="0"/>
      <w:tabs>
        <w:tab w:val="left" w:pos="-10396"/>
      </w:tabs>
      <w:spacing w:after="120"/>
      <w:ind w:left="1134" w:hanging="567"/>
      <w:jc w:val="both"/>
    </w:pPr>
    <w:rPr>
      <w:sz w:val="20"/>
      <w:szCs w:val="20"/>
    </w:rPr>
  </w:style>
  <w:style w:type="paragraph" w:customStyle="1" w:styleId="271">
    <w:name w:val="11"/>
    <w:basedOn w:val="1"/>
    <w:autoRedefine/>
    <w:qFormat/>
    <w:uiPriority w:val="0"/>
    <w:pPr>
      <w:widowControl w:val="0"/>
      <w:ind w:left="1701" w:hanging="850"/>
      <w:jc w:val="both"/>
    </w:pPr>
    <w:rPr>
      <w:sz w:val="20"/>
      <w:szCs w:val="20"/>
    </w:rPr>
  </w:style>
  <w:style w:type="paragraph" w:customStyle="1" w:styleId="272">
    <w:name w:val="Body Text 21"/>
    <w:basedOn w:val="1"/>
    <w:autoRedefine/>
    <w:qFormat/>
    <w:uiPriority w:val="0"/>
    <w:pPr>
      <w:widowControl w:val="0"/>
      <w:jc w:val="both"/>
    </w:pPr>
    <w:rPr>
      <w:sz w:val="20"/>
      <w:szCs w:val="20"/>
    </w:rPr>
  </w:style>
  <w:style w:type="paragraph" w:customStyle="1" w:styleId="273">
    <w:name w:val="Recuo de corpo de texto 31"/>
    <w:basedOn w:val="1"/>
    <w:autoRedefine/>
    <w:qFormat/>
    <w:uiPriority w:val="0"/>
    <w:pPr>
      <w:widowControl w:val="0"/>
      <w:tabs>
        <w:tab w:val="left" w:pos="-10396"/>
      </w:tabs>
      <w:spacing w:after="120"/>
      <w:ind w:left="1134" w:hanging="567"/>
      <w:jc w:val="both"/>
    </w:pPr>
    <w:rPr>
      <w:sz w:val="20"/>
      <w:szCs w:val="20"/>
    </w:rPr>
  </w:style>
  <w:style w:type="paragraph" w:customStyle="1" w:styleId="274">
    <w:name w:val="Recuo de corpo de texto 21"/>
    <w:basedOn w:val="1"/>
    <w:autoRedefine/>
    <w:qFormat/>
    <w:uiPriority w:val="0"/>
    <w:pPr>
      <w:widowControl w:val="0"/>
      <w:tabs>
        <w:tab w:val="left" w:pos="29778"/>
      </w:tabs>
      <w:spacing w:before="120"/>
      <w:ind w:left="709" w:hanging="709"/>
      <w:jc w:val="both"/>
    </w:pPr>
  </w:style>
  <w:style w:type="paragraph" w:customStyle="1" w:styleId="275">
    <w:name w:val="PADRÃO"/>
    <w:autoRedefine/>
    <w:qFormat/>
    <w:uiPriority w:val="0"/>
    <w:pPr>
      <w:keepNext/>
      <w:widowControl w:val="0"/>
      <w:shd w:val="clear" w:color="auto" w:fill="FFFFFF"/>
      <w:spacing w:before="119" w:after="119" w:line="276" w:lineRule="auto"/>
      <w:ind w:firstLine="567"/>
      <w:jc w:val="both"/>
    </w:pPr>
    <w:rPr>
      <w:rFonts w:ascii="ecofont_spranq_eco_sans" w:hAnsi="ecofont_spranq_eco_sans" w:eastAsia="wenquanyi micro hei" w:cs="lohit hindi"/>
      <w:szCs w:val="24"/>
      <w:lang w:val="pt-BR" w:eastAsia="zh-CN" w:bidi="hi-IN"/>
    </w:rPr>
  </w:style>
  <w:style w:type="paragraph" w:customStyle="1" w:styleId="276">
    <w:name w:val="Cabeçalho11"/>
    <w:basedOn w:val="1"/>
    <w:autoRedefine/>
    <w:qFormat/>
    <w:uiPriority w:val="99"/>
    <w:pPr>
      <w:widowControl w:val="0"/>
      <w:suppressLineNumbers/>
      <w:tabs>
        <w:tab w:val="center" w:pos="4818"/>
        <w:tab w:val="right" w:pos="9637"/>
      </w:tabs>
    </w:pPr>
  </w:style>
  <w:style w:type="paragraph" w:customStyle="1" w:styleId="277">
    <w:name w:val="WW-Texto simples"/>
    <w:basedOn w:val="1"/>
    <w:autoRedefine/>
    <w:qFormat/>
    <w:uiPriority w:val="0"/>
    <w:rPr>
      <w:rFonts w:ascii="Courier New" w:hAnsi="Courier New"/>
      <w:sz w:val="20"/>
      <w:szCs w:val="20"/>
    </w:rPr>
  </w:style>
  <w:style w:type="paragraph" w:styleId="278">
    <w:name w:val="Quote"/>
    <w:basedOn w:val="1"/>
    <w:next w:val="1"/>
    <w:link w:val="279"/>
    <w:autoRedefine/>
    <w:qFormat/>
    <w:uiPriority w:val="0"/>
    <w:pPr>
      <w:pBdr>
        <w:top w:val="single" w:color="1F497D" w:sz="4" w:space="1"/>
        <w:left w:val="single" w:color="1F497D" w:sz="4" w:space="4"/>
        <w:bottom w:val="single" w:color="1F497D" w:sz="4" w:space="1"/>
        <w:right w:val="single" w:color="1F497D" w:sz="4" w:space="4"/>
      </w:pBdr>
      <w:shd w:val="clear" w:color="auto" w:fill="FFFFCC"/>
      <w:spacing w:before="120"/>
      <w:jc w:val="both"/>
    </w:pPr>
    <w:rPr>
      <w:rFonts w:ascii="Arial" w:hAnsi="Arial" w:eastAsia="Calibri" w:cs="Tahoma"/>
      <w:i/>
      <w:iCs/>
      <w:color w:val="000000"/>
      <w:sz w:val="20"/>
      <w:lang w:eastAsia="en-US"/>
    </w:rPr>
  </w:style>
  <w:style w:type="character" w:customStyle="1" w:styleId="279">
    <w:name w:val="Citação Char"/>
    <w:basedOn w:val="4"/>
    <w:link w:val="278"/>
    <w:autoRedefine/>
    <w:qFormat/>
    <w:uiPriority w:val="0"/>
    <w:rPr>
      <w:rFonts w:ascii="Arial" w:hAnsi="Arial" w:eastAsia="Calibri" w:cs="Tahoma"/>
      <w:i/>
      <w:iCs/>
      <w:color w:val="000000"/>
      <w:sz w:val="20"/>
      <w:szCs w:val="24"/>
      <w:shd w:val="clear" w:color="auto" w:fill="FFFFCC"/>
    </w:rPr>
  </w:style>
  <w:style w:type="paragraph" w:customStyle="1" w:styleId="280">
    <w:name w:val="Nivel 01"/>
    <w:basedOn w:val="189"/>
    <w:next w:val="1"/>
    <w:link w:val="282"/>
    <w:autoRedefine/>
    <w:qFormat/>
    <w:uiPriority w:val="0"/>
    <w:pPr>
      <w:keepLines/>
      <w:numPr>
        <w:ilvl w:val="0"/>
        <w:numId w:val="1"/>
      </w:numPr>
      <w:tabs>
        <w:tab w:val="left" w:pos="567"/>
      </w:tabs>
      <w:spacing w:after="0"/>
      <w:jc w:val="both"/>
    </w:pPr>
    <w:rPr>
      <w:rFonts w:ascii="ecofont_spranq_eco_sans" w:hAnsi="ecofont_spranq_eco_sans" w:cs="Times New Roman" w:eastAsiaTheme="majorEastAsia"/>
      <w:color w:val="000000"/>
      <w:sz w:val="20"/>
      <w:szCs w:val="20"/>
    </w:rPr>
  </w:style>
  <w:style w:type="character" w:customStyle="1" w:styleId="281">
    <w:name w:val="Pré-formatação HTML Char"/>
    <w:basedOn w:val="4"/>
    <w:link w:val="26"/>
    <w:autoRedefine/>
    <w:qFormat/>
    <w:uiPriority w:val="0"/>
    <w:rPr>
      <w:rFonts w:ascii="Arial Unicode MS" w:hAnsi="Arial Unicode MS" w:eastAsia="Arial Unicode MS" w:cs="Arial Unicode MS"/>
      <w:sz w:val="24"/>
      <w:szCs w:val="24"/>
      <w:lang w:eastAsia="pt-BR"/>
    </w:rPr>
  </w:style>
  <w:style w:type="character" w:customStyle="1" w:styleId="282">
    <w:name w:val="Nivel 01 Char"/>
    <w:basedOn w:val="207"/>
    <w:link w:val="280"/>
    <w:autoRedefine/>
    <w:qFormat/>
    <w:uiPriority w:val="0"/>
    <w:rPr>
      <w:rFonts w:ascii="ecofont_spranq_eco_sans" w:hAnsi="ecofont_spranq_eco_sans" w:cs="Times New Roman" w:eastAsiaTheme="majorEastAsia"/>
      <w:color w:val="000000"/>
      <w:sz w:val="40"/>
      <w:szCs w:val="24"/>
      <w:lang w:eastAsia="pt-BR"/>
    </w:rPr>
  </w:style>
  <w:style w:type="character" w:customStyle="1" w:styleId="283">
    <w:name w:val="Fonte parág. padrão5"/>
    <w:autoRedefine/>
    <w:qFormat/>
    <w:uiPriority w:val="0"/>
  </w:style>
  <w:style w:type="paragraph" w:customStyle="1" w:styleId="284">
    <w:name w:val="Corpo de texto 21"/>
    <w:basedOn w:val="1"/>
    <w:autoRedefine/>
    <w:qFormat/>
    <w:uiPriority w:val="0"/>
    <w:pPr>
      <w:widowControl w:val="0"/>
      <w:spacing w:after="240"/>
      <w:jc w:val="both"/>
    </w:pPr>
    <w:rPr>
      <w:rFonts w:ascii="Arial" w:hAnsi="Arial"/>
      <w:sz w:val="22"/>
      <w:szCs w:val="20"/>
      <w:lang w:val="pt-PT"/>
    </w:rPr>
  </w:style>
  <w:style w:type="paragraph" w:customStyle="1" w:styleId="285">
    <w:name w:val="Texto em bloco1"/>
    <w:basedOn w:val="1"/>
    <w:autoRedefine/>
    <w:qFormat/>
    <w:uiPriority w:val="0"/>
    <w:pPr>
      <w:widowControl w:val="0"/>
      <w:spacing w:after="120"/>
      <w:ind w:left="1843" w:right="51" w:hanging="709"/>
      <w:jc w:val="both"/>
    </w:pPr>
    <w:rPr>
      <w:rFonts w:ascii="Arial" w:hAnsi="Arial"/>
      <w:sz w:val="22"/>
      <w:szCs w:val="20"/>
      <w:lang w:val="pt-PT"/>
    </w:rPr>
  </w:style>
  <w:style w:type="paragraph" w:customStyle="1" w:styleId="286">
    <w:name w:val="Recuo de corpo de texto 33"/>
    <w:basedOn w:val="1"/>
    <w:autoRedefine/>
    <w:qFormat/>
    <w:uiPriority w:val="0"/>
    <w:pPr>
      <w:widowControl w:val="0"/>
      <w:tabs>
        <w:tab w:val="left" w:pos="-10396"/>
      </w:tabs>
      <w:spacing w:after="120"/>
      <w:ind w:left="1134" w:hanging="567"/>
      <w:jc w:val="both"/>
    </w:pPr>
    <w:rPr>
      <w:sz w:val="20"/>
      <w:szCs w:val="20"/>
    </w:rPr>
  </w:style>
  <w:style w:type="character" w:styleId="287">
    <w:name w:val="Placeholder Text"/>
    <w:basedOn w:val="4"/>
    <w:autoRedefine/>
    <w:semiHidden/>
    <w:qFormat/>
    <w:uiPriority w:val="99"/>
    <w:rPr>
      <w:color w:val="808080"/>
    </w:rPr>
  </w:style>
  <w:style w:type="paragraph" w:customStyle="1" w:styleId="288">
    <w:name w:val="Normal1"/>
    <w:autoRedefine/>
    <w:qFormat/>
    <w:uiPriority w:val="0"/>
    <w:pPr>
      <w:spacing w:line="276" w:lineRule="auto"/>
      <w:contextualSpacing/>
    </w:pPr>
    <w:rPr>
      <w:rFonts w:ascii="Arial" w:hAnsi="Arial" w:eastAsia="Arial" w:cs="Arial"/>
      <w:sz w:val="22"/>
      <w:szCs w:val="22"/>
      <w:lang w:val="pt-BR" w:eastAsia="pt-BR" w:bidi="ar-SA"/>
    </w:rPr>
  </w:style>
  <w:style w:type="paragraph" w:customStyle="1" w:styleId="289">
    <w:name w:val="item"/>
    <w:basedOn w:val="1"/>
    <w:autoRedefine/>
    <w:qFormat/>
    <w:uiPriority w:val="0"/>
    <w:pPr>
      <w:spacing w:before="100" w:beforeAutospacing="1" w:after="100" w:afterAutospacing="1"/>
    </w:pPr>
  </w:style>
  <w:style w:type="paragraph" w:customStyle="1" w:styleId="290">
    <w:name w:val="dou-paragraph"/>
    <w:basedOn w:val="1"/>
    <w:autoRedefine/>
    <w:qFormat/>
    <w:uiPriority w:val="0"/>
    <w:pPr>
      <w:spacing w:before="100" w:beforeAutospacing="1" w:after="100" w:afterAutospacing="1"/>
    </w:pPr>
  </w:style>
  <w:style w:type="character" w:customStyle="1" w:styleId="291">
    <w:name w:val="Título 4 Char"/>
    <w:basedOn w:val="4"/>
    <w:link w:val="192"/>
    <w:autoRedefine/>
    <w:semiHidden/>
    <w:qFormat/>
    <w:uiPriority w:val="0"/>
    <w:rPr>
      <w:rFonts w:ascii="SimSun" w:hAnsi="SimSun" w:eastAsia="SimSun" w:cs="Times New Roman"/>
      <w:b/>
      <w:bCs/>
      <w:sz w:val="24"/>
      <w:szCs w:val="24"/>
      <w:lang w:val="en-US" w:eastAsia="zh-CN"/>
    </w:rPr>
  </w:style>
  <w:style w:type="character" w:customStyle="1" w:styleId="292">
    <w:name w:val="Título 5 Char"/>
    <w:basedOn w:val="4"/>
    <w:link w:val="193"/>
    <w:autoRedefine/>
    <w:qFormat/>
    <w:uiPriority w:val="0"/>
    <w:rPr>
      <w:rFonts w:ascii="Times New Roman" w:hAnsi="Times New Roman" w:eastAsia="Times New Roman" w:cs="Times New Roman"/>
      <w:b/>
      <w:bCs/>
      <w:i/>
      <w:iCs/>
      <w:sz w:val="26"/>
      <w:szCs w:val="26"/>
      <w:lang w:eastAsia="pt-BR"/>
    </w:rPr>
  </w:style>
  <w:style w:type="character" w:customStyle="1" w:styleId="293">
    <w:name w:val="Título 6 Char"/>
    <w:basedOn w:val="4"/>
    <w:link w:val="194"/>
    <w:autoRedefine/>
    <w:qFormat/>
    <w:uiPriority w:val="0"/>
    <w:rPr>
      <w:rFonts w:ascii="Times New Roman" w:hAnsi="Times New Roman" w:eastAsia="Times New Roman" w:cs="Times New Roman"/>
      <w:b/>
      <w:bCs/>
      <w:lang w:eastAsia="pt-BR"/>
    </w:rPr>
  </w:style>
  <w:style w:type="character" w:customStyle="1" w:styleId="294">
    <w:name w:val="Título 7 Char"/>
    <w:basedOn w:val="4"/>
    <w:link w:val="195"/>
    <w:autoRedefine/>
    <w:qFormat/>
    <w:uiPriority w:val="0"/>
    <w:rPr>
      <w:rFonts w:ascii="Times New Roman" w:hAnsi="Times New Roman" w:eastAsia="Times New Roman" w:cs="Times New Roman"/>
      <w:sz w:val="24"/>
      <w:szCs w:val="24"/>
      <w:lang w:eastAsia="pt-BR"/>
    </w:rPr>
  </w:style>
  <w:style w:type="character" w:customStyle="1" w:styleId="295">
    <w:name w:val="Recuo de corpo de texto Char"/>
    <w:basedOn w:val="4"/>
    <w:link w:val="38"/>
    <w:autoRedefine/>
    <w:qFormat/>
    <w:uiPriority w:val="0"/>
    <w:rPr>
      <w:rFonts w:ascii="Times New Roman" w:hAnsi="Times New Roman" w:eastAsia="Times New Roman" w:cs="Times New Roman"/>
      <w:color w:val="000000"/>
      <w:sz w:val="28"/>
      <w:szCs w:val="24"/>
      <w:lang w:eastAsia="pt-BR"/>
    </w:rPr>
  </w:style>
  <w:style w:type="character" w:customStyle="1" w:styleId="296">
    <w:name w:val="Recuo de corpo de texto 3 Char"/>
    <w:basedOn w:val="4"/>
    <w:link w:val="32"/>
    <w:autoRedefine/>
    <w:qFormat/>
    <w:uiPriority w:val="0"/>
    <w:rPr>
      <w:rFonts w:ascii="Times New Roman" w:hAnsi="Times New Roman" w:eastAsia="Times New Roman" w:cs="Times New Roman"/>
      <w:sz w:val="16"/>
      <w:szCs w:val="16"/>
      <w:lang w:eastAsia="pt-BR"/>
    </w:rPr>
  </w:style>
  <w:style w:type="paragraph" w:customStyle="1" w:styleId="297">
    <w:name w:val="yiv2657303166msonormal"/>
    <w:basedOn w:val="1"/>
    <w:autoRedefine/>
    <w:qFormat/>
    <w:uiPriority w:val="0"/>
    <w:pPr>
      <w:spacing w:before="100" w:beforeAutospacing="1" w:after="100" w:afterAutospacing="1"/>
    </w:pPr>
  </w:style>
  <w:style w:type="character" w:customStyle="1" w:styleId="298">
    <w:name w:val="Cabeçalho Char1"/>
    <w:basedOn w:val="4"/>
    <w:link w:val="28"/>
    <w:autoRedefine/>
    <w:qFormat/>
    <w:uiPriority w:val="99"/>
    <w:rPr>
      <w:rFonts w:ascii="Times New Roman" w:hAnsi="Times New Roman" w:eastAsia="Times New Roman" w:cs="Times New Roman"/>
      <w:sz w:val="24"/>
      <w:szCs w:val="24"/>
      <w:lang w:eastAsia="pt-BR"/>
    </w:rPr>
  </w:style>
  <w:style w:type="character" w:customStyle="1" w:styleId="299">
    <w:name w:val="Rodapé Char1"/>
    <w:basedOn w:val="4"/>
    <w:link w:val="30"/>
    <w:autoRedefine/>
    <w:qFormat/>
    <w:uiPriority w:val="99"/>
    <w:rPr>
      <w:rFonts w:ascii="Times New Roman" w:hAnsi="Times New Roman" w:eastAsia="Times New Roman" w:cs="Times New Roman"/>
      <w:sz w:val="24"/>
      <w:szCs w:val="24"/>
      <w:lang w:eastAsia="pt-BR"/>
    </w:rPr>
  </w:style>
  <w:style w:type="paragraph" w:customStyle="1" w:styleId="300">
    <w:name w:val="Standard"/>
    <w:autoRedefine/>
    <w:qFormat/>
    <w:uiPriority w:val="0"/>
    <w:pPr>
      <w:widowControl w:val="0"/>
      <w:suppressAutoHyphens/>
      <w:autoSpaceDN w:val="0"/>
      <w:textAlignment w:val="baseline"/>
    </w:pPr>
    <w:rPr>
      <w:rFonts w:ascii="Liberation Serif" w:hAnsi="Liberation Serif" w:eastAsia="Droid Sans Fallback" w:cs="FreeSans"/>
      <w:kern w:val="3"/>
      <w:sz w:val="24"/>
      <w:szCs w:val="24"/>
      <w:lang w:val="pt-BR" w:eastAsia="zh-CN" w:bidi="hi-IN"/>
    </w:rPr>
  </w:style>
  <w:style w:type="character" w:customStyle="1" w:styleId="301">
    <w:name w:val="font01"/>
    <w:autoRedefine/>
    <w:qFormat/>
    <w:uiPriority w:val="0"/>
    <w:rPr>
      <w:rFonts w:hint="default" w:ascii="Arial" w:hAnsi="Arial" w:cs="Arial"/>
      <w:color w:val="000000"/>
      <w:u w:val="none"/>
    </w:rPr>
  </w:style>
  <w:style w:type="character" w:customStyle="1" w:styleId="302">
    <w:name w:val="font11"/>
    <w:autoRedefine/>
    <w:qFormat/>
    <w:uiPriority w:val="0"/>
    <w:rPr>
      <w:rFonts w:hint="default" w:ascii="Arial" w:hAnsi="Arial" w:cs="Arial"/>
      <w:color w:val="000000"/>
      <w:u w:val="none"/>
    </w:rPr>
  </w:style>
  <w:style w:type="paragraph" w:customStyle="1" w:styleId="303">
    <w:name w:val="Rodapé2"/>
    <w:basedOn w:val="1"/>
    <w:autoRedefine/>
    <w:qFormat/>
    <w:uiPriority w:val="99"/>
    <w:pPr>
      <w:tabs>
        <w:tab w:val="center" w:pos="4252"/>
        <w:tab w:val="right" w:pos="8504"/>
      </w:tabs>
    </w:pPr>
  </w:style>
  <w:style w:type="character" w:customStyle="1" w:styleId="304">
    <w:name w:val="Nivel 2 Char"/>
    <w:basedOn w:val="4"/>
    <w:link w:val="305"/>
    <w:autoRedefine/>
    <w:qFormat/>
    <w:locked/>
    <w:uiPriority w:val="0"/>
    <w:rPr>
      <w:rFonts w:ascii="Arial" w:hAnsi="Arial" w:cs="Arial"/>
      <w:color w:val="000000"/>
      <w:lang w:eastAsia="pt-BR"/>
    </w:rPr>
  </w:style>
  <w:style w:type="paragraph" w:customStyle="1" w:styleId="305">
    <w:name w:val="Nivel 2"/>
    <w:basedOn w:val="1"/>
    <w:link w:val="304"/>
    <w:autoRedefine/>
    <w:qFormat/>
    <w:uiPriority w:val="0"/>
    <w:pPr>
      <w:spacing w:before="120" w:after="120" w:line="276" w:lineRule="auto"/>
      <w:jc w:val="both"/>
    </w:pPr>
    <w:rPr>
      <w:rFonts w:ascii="Arial" w:hAnsi="Arial" w:cs="Arial" w:eastAsiaTheme="minorHAnsi"/>
      <w:color w:val="000000"/>
      <w:sz w:val="22"/>
      <w:szCs w:val="22"/>
    </w:rPr>
  </w:style>
  <w:style w:type="paragraph" w:customStyle="1" w:styleId="306">
    <w:name w:val="Nivel 3"/>
    <w:basedOn w:val="1"/>
    <w:link w:val="309"/>
    <w:autoRedefine/>
    <w:qFormat/>
    <w:uiPriority w:val="0"/>
    <w:pPr>
      <w:spacing w:before="120" w:after="120" w:line="276" w:lineRule="auto"/>
      <w:ind w:left="284"/>
      <w:jc w:val="both"/>
    </w:pPr>
    <w:rPr>
      <w:rFonts w:ascii="Arial" w:hAnsi="Arial" w:cs="Arial" w:eastAsiaTheme="minorEastAsia"/>
      <w:color w:val="000000"/>
      <w:sz w:val="20"/>
      <w:szCs w:val="20"/>
    </w:rPr>
  </w:style>
  <w:style w:type="paragraph" w:customStyle="1" w:styleId="307">
    <w:name w:val="Nivel 4"/>
    <w:basedOn w:val="306"/>
    <w:link w:val="313"/>
    <w:autoRedefine/>
    <w:qFormat/>
    <w:uiPriority w:val="0"/>
    <w:pPr>
      <w:ind w:left="567"/>
    </w:pPr>
    <w:rPr>
      <w:color w:val="auto"/>
    </w:rPr>
  </w:style>
  <w:style w:type="paragraph" w:customStyle="1" w:styleId="308">
    <w:name w:val="Nivel 5"/>
    <w:basedOn w:val="307"/>
    <w:autoRedefine/>
    <w:qFormat/>
    <w:uiPriority w:val="0"/>
    <w:pPr>
      <w:ind w:left="851"/>
    </w:pPr>
  </w:style>
  <w:style w:type="character" w:customStyle="1" w:styleId="309">
    <w:name w:val="Nivel 3 Char"/>
    <w:basedOn w:val="4"/>
    <w:link w:val="306"/>
    <w:autoRedefine/>
    <w:qFormat/>
    <w:locked/>
    <w:uiPriority w:val="0"/>
    <w:rPr>
      <w:rFonts w:ascii="Arial" w:hAnsi="Arial" w:cs="Arial" w:eastAsiaTheme="minorEastAsia"/>
      <w:color w:val="000000"/>
      <w:sz w:val="20"/>
      <w:szCs w:val="20"/>
      <w:lang w:eastAsia="pt-BR"/>
    </w:rPr>
  </w:style>
  <w:style w:type="character" w:customStyle="1" w:styleId="310">
    <w:name w:val="Texto de comentário Char"/>
    <w:basedOn w:val="4"/>
    <w:link w:val="17"/>
    <w:autoRedefine/>
    <w:semiHidden/>
    <w:qFormat/>
    <w:uiPriority w:val="0"/>
    <w:rPr>
      <w:rFonts w:ascii="ecofont_spranq_eco_sans" w:hAnsi="ecofont_spranq_eco_sans" w:cs="Tahoma" w:eastAsiaTheme="minorEastAsia"/>
      <w:sz w:val="20"/>
      <w:szCs w:val="20"/>
      <w:lang w:eastAsia="pt-BR"/>
    </w:rPr>
  </w:style>
  <w:style w:type="character" w:customStyle="1" w:styleId="311">
    <w:name w:val="Nível 3-R Char"/>
    <w:basedOn w:val="309"/>
    <w:link w:val="312"/>
    <w:autoRedefine/>
    <w:qFormat/>
    <w:locked/>
    <w:uiPriority w:val="0"/>
    <w:rPr>
      <w:rFonts w:ascii="Arial" w:hAnsi="Arial" w:cs="Arial" w:eastAsiaTheme="minorEastAsia"/>
      <w:i/>
      <w:iCs/>
      <w:color w:val="FF0000"/>
      <w:sz w:val="22"/>
      <w:szCs w:val="22"/>
      <w:lang w:eastAsia="pt-BR"/>
    </w:rPr>
  </w:style>
  <w:style w:type="paragraph" w:customStyle="1" w:styleId="312">
    <w:name w:val="Nível 3-R"/>
    <w:basedOn w:val="306"/>
    <w:link w:val="311"/>
    <w:autoRedefine/>
    <w:qFormat/>
    <w:uiPriority w:val="0"/>
    <w:pPr>
      <w:numPr>
        <w:ilvl w:val="2"/>
        <w:numId w:val="1"/>
      </w:numPr>
      <w:ind w:left="284" w:firstLine="0"/>
    </w:pPr>
    <w:rPr>
      <w:rFonts w:eastAsiaTheme="minorHAnsi"/>
      <w:i/>
      <w:iCs/>
      <w:color w:val="FF0000"/>
      <w:sz w:val="22"/>
      <w:szCs w:val="22"/>
    </w:rPr>
  </w:style>
  <w:style w:type="character" w:customStyle="1" w:styleId="313">
    <w:name w:val="Nivel 4 Char"/>
    <w:basedOn w:val="4"/>
    <w:link w:val="307"/>
    <w:autoRedefine/>
    <w:qFormat/>
    <w:locked/>
    <w:uiPriority w:val="0"/>
    <w:rPr>
      <w:rFonts w:ascii="Arial" w:hAnsi="Arial" w:cs="Arial" w:eastAsiaTheme="minorEastAsia"/>
      <w:sz w:val="20"/>
      <w:szCs w:val="20"/>
      <w:lang w:eastAsia="pt-BR"/>
    </w:rPr>
  </w:style>
  <w:style w:type="character" w:customStyle="1" w:styleId="314">
    <w:name w:val="Menção Pendente1"/>
    <w:basedOn w:val="4"/>
    <w:autoRedefine/>
    <w:semiHidden/>
    <w:unhideWhenUsed/>
    <w:qFormat/>
    <w:uiPriority w:val="99"/>
    <w:rPr>
      <w:color w:val="605E5C"/>
      <w:shd w:val="clear" w:color="auto" w:fill="E1DFDD"/>
    </w:rPr>
  </w:style>
  <w:style w:type="paragraph" w:customStyle="1" w:styleId="315">
    <w:name w:val="Conteúdo do quadro"/>
    <w:basedOn w:val="1"/>
    <w:autoRedefine/>
    <w:qFormat/>
    <w:uiPriority w:val="0"/>
    <w:pPr>
      <w:widowControl w:val="0"/>
    </w:pPr>
    <w:rPr>
      <w:sz w:val="22"/>
      <w:szCs w:val="22"/>
      <w:lang w:val="pt-PT" w:eastAsia="en-US"/>
    </w:rPr>
  </w:style>
  <w:style w:type="character" w:customStyle="1" w:styleId="316">
    <w:name w:val="Assunto do comentário Char"/>
    <w:basedOn w:val="310"/>
    <w:link w:val="29"/>
    <w:autoRedefine/>
    <w:semiHidden/>
    <w:qFormat/>
    <w:uiPriority w:val="99"/>
    <w:rPr>
      <w:rFonts w:ascii="Times New Roman" w:hAnsi="Times New Roman" w:eastAsia="Times New Roman" w:cs="Times New Roman"/>
      <w:b/>
      <w:bCs/>
      <w:sz w:val="20"/>
      <w:szCs w:val="20"/>
      <w:lang w:eastAsia="pt-BR"/>
    </w:rPr>
  </w:style>
  <w:style w:type="character" w:customStyle="1" w:styleId="317">
    <w:name w:val="Nível 3 Char"/>
    <w:basedOn w:val="4"/>
    <w:link w:val="318"/>
    <w:autoRedefine/>
    <w:qFormat/>
    <w:locked/>
    <w:uiPriority w:val="0"/>
    <w:rPr>
      <w:rFonts w:ascii="Arial" w:hAnsi="Arial" w:cs="Arial"/>
      <w:sz w:val="22"/>
      <w:szCs w:val="22"/>
      <w:lang w:eastAsia="en-US"/>
    </w:rPr>
  </w:style>
  <w:style w:type="paragraph" w:customStyle="1" w:styleId="318">
    <w:name w:val="Nível 3"/>
    <w:basedOn w:val="312"/>
    <w:link w:val="317"/>
    <w:autoRedefine/>
    <w:qFormat/>
    <w:uiPriority w:val="0"/>
    <w:rPr>
      <w:i w:val="0"/>
      <w:iCs w:val="0"/>
      <w:color w:val="auto"/>
      <w:lang w:eastAsia="en-US"/>
    </w:rPr>
  </w:style>
  <w:style w:type="character" w:customStyle="1" w:styleId="319">
    <w:name w:val="Nível 4 Char"/>
    <w:basedOn w:val="317"/>
    <w:link w:val="320"/>
    <w:autoRedefine/>
    <w:qFormat/>
    <w:locked/>
    <w:uiPriority w:val="0"/>
    <w:rPr>
      <w:rFonts w:ascii="Arial" w:hAnsi="Arial" w:cs="Arial"/>
      <w:sz w:val="22"/>
      <w:szCs w:val="22"/>
      <w:lang w:eastAsia="en-US"/>
    </w:rPr>
  </w:style>
  <w:style w:type="paragraph" w:customStyle="1" w:styleId="320">
    <w:name w:val="Nível 4"/>
    <w:basedOn w:val="318"/>
    <w:link w:val="319"/>
    <w:autoRedefine/>
    <w:qFormat/>
    <w:uiPriority w:val="0"/>
    <w:pPr>
      <w:numPr>
        <w:ilvl w:val="0"/>
        <w:numId w:val="0"/>
      </w:numPr>
      <w:ind w:left="567"/>
    </w:pPr>
  </w:style>
  <w:style w:type="character" w:customStyle="1" w:styleId="321">
    <w:name w:val="Nível 2 -Red Char"/>
    <w:basedOn w:val="304"/>
    <w:link w:val="322"/>
    <w:autoRedefine/>
    <w:qFormat/>
    <w:locked/>
    <w:uiPriority w:val="0"/>
    <w:rPr>
      <w:rFonts w:ascii="Arial" w:hAnsi="Arial" w:cs="Arial"/>
      <w:i/>
      <w:iCs/>
      <w:color w:val="FF0000"/>
      <w:sz w:val="22"/>
      <w:szCs w:val="22"/>
      <w:lang w:eastAsia="en-US"/>
    </w:rPr>
  </w:style>
  <w:style w:type="paragraph" w:customStyle="1" w:styleId="322">
    <w:name w:val="Nível 2 -Red"/>
    <w:basedOn w:val="305"/>
    <w:link w:val="321"/>
    <w:autoRedefine/>
    <w:qFormat/>
    <w:uiPriority w:val="0"/>
    <w:pPr>
      <w:numPr>
        <w:ilvl w:val="1"/>
        <w:numId w:val="1"/>
      </w:numPr>
      <w:autoSpaceDE w:val="0"/>
      <w:autoSpaceDN w:val="0"/>
      <w:adjustRightInd w:val="0"/>
      <w:ind w:left="0" w:firstLine="0"/>
    </w:pPr>
    <w:rPr>
      <w:i/>
      <w:iCs/>
      <w:color w:val="FF0000"/>
      <w:lang w:eastAsia="en-US"/>
    </w:rPr>
  </w:style>
  <w:style w:type="character" w:customStyle="1" w:styleId="323">
    <w:name w:val="SubTitNN Char"/>
    <w:basedOn w:val="4"/>
    <w:link w:val="324"/>
    <w:autoRedefine/>
    <w:qFormat/>
    <w:locked/>
    <w:uiPriority w:val="0"/>
    <w:rPr>
      <w:rFonts w:ascii="Arial" w:hAnsi="Arial" w:cs="Arial"/>
      <w:b/>
      <w:bCs/>
      <w:iCs/>
    </w:rPr>
  </w:style>
  <w:style w:type="paragraph" w:customStyle="1" w:styleId="324">
    <w:name w:val="SubTitNN"/>
    <w:basedOn w:val="1"/>
    <w:link w:val="323"/>
    <w:autoRedefine/>
    <w:qFormat/>
    <w:uiPriority w:val="0"/>
    <w:pPr>
      <w:spacing w:before="240" w:after="120" w:line="276" w:lineRule="auto"/>
      <w:jc w:val="both"/>
    </w:pPr>
    <w:rPr>
      <w:rFonts w:ascii="Arial" w:hAnsi="Arial" w:cs="Arial" w:eastAsiaTheme="minorHAnsi"/>
      <w:b/>
      <w:bCs/>
      <w:iCs/>
      <w:sz w:val="22"/>
      <w:szCs w:val="22"/>
      <w:lang w:eastAsia="en-US"/>
    </w:rPr>
  </w:style>
  <w:style w:type="character" w:customStyle="1" w:styleId="325">
    <w:name w:val="Título 1 Char1"/>
    <w:basedOn w:val="4"/>
    <w:autoRedefine/>
    <w:qFormat/>
    <w:uiPriority w:val="9"/>
    <w:rPr>
      <w:rFonts w:asciiTheme="majorHAnsi" w:hAnsiTheme="majorHAnsi" w:eastAsiaTheme="majorEastAsia" w:cstheme="majorBidi"/>
      <w:color w:val="376092" w:themeColor="accent1" w:themeShade="BF"/>
      <w:sz w:val="32"/>
      <w:szCs w:val="32"/>
      <w:lang w:eastAsia="pt-BR"/>
    </w:rPr>
  </w:style>
  <w:style w:type="character" w:customStyle="1" w:styleId="326">
    <w:name w:val="15"/>
    <w:basedOn w:val="4"/>
    <w:autoRedefine/>
    <w:qFormat/>
    <w:uiPriority w:val="0"/>
    <w:rPr>
      <w:rFonts w:hint="default" w:ascii="Times New Roman" w:hAnsi="Times New Roman" w:cs="Times New Roman"/>
      <w:color w:val="000080"/>
      <w:u w:val="single"/>
    </w:rPr>
  </w:style>
  <w:style w:type="character" w:customStyle="1" w:styleId="327">
    <w:name w:val="16"/>
    <w:basedOn w:val="4"/>
    <w:autoRedefine/>
    <w:qFormat/>
    <w:uiPriority w:val="0"/>
    <w:rPr>
      <w:rFonts w:hint="default" w:ascii="Times New Roman" w:hAnsi="Times New Roman" w:cs="Times New Roman"/>
      <w:color w:val="000080"/>
      <w:u w:val="single"/>
    </w:rPr>
  </w:style>
  <w:style w:type="paragraph" w:customStyle="1" w:styleId="328">
    <w:name w:val="No Spacing1"/>
    <w:basedOn w:val="1"/>
    <w:autoRedefine/>
    <w:qFormat/>
    <w:uiPriority w:val="0"/>
    <w:pPr>
      <w:widowControl w:val="0"/>
      <w:suppressAutoHyphens w:val="0"/>
    </w:pPr>
    <w:rPr>
      <w:rFonts w:eastAsia="Tahoma"/>
    </w:rPr>
  </w:style>
  <w:style w:type="paragraph" w:customStyle="1" w:styleId="329">
    <w:name w:val="List Paragraph2"/>
    <w:basedOn w:val="1"/>
    <w:autoRedefine/>
    <w:qFormat/>
    <w:uiPriority w:val="0"/>
    <w:pPr>
      <w:suppressAutoHyphens w:val="0"/>
      <w:spacing w:before="100" w:beforeAutospacing="1" w:after="100" w:afterAutospacing="1"/>
      <w:contextualSpacing/>
    </w:pPr>
  </w:style>
  <w:style w:type="paragraph" w:customStyle="1" w:styleId="330">
    <w:name w:val="WW-Normal (Web)"/>
    <w:basedOn w:val="1"/>
    <w:autoRedefine/>
    <w:qFormat/>
    <w:uiPriority w:val="0"/>
    <w:pPr>
      <w:spacing w:before="280" w:after="280"/>
    </w:pPr>
    <w:rPr>
      <w:lang w:eastAsia="ar-SA"/>
    </w:rPr>
  </w:style>
  <w:style w:type="table" w:customStyle="1" w:styleId="331">
    <w:name w:val="Table Normal"/>
    <w:autoRedefine/>
    <w:qFormat/>
    <w:uiPriority w:val="0"/>
    <w:pPr>
      <w:suppressAutoHyphens/>
    </w:pPr>
    <w:rPr>
      <w:rFonts w:ascii="Calibri" w:hAnsi="Calibri" w:eastAsia="Calibri" w:cs="Calibri"/>
      <w:sz w:val="22"/>
      <w:szCs w:val="22"/>
      <w:lang w:eastAsia="zh-CN" w:bidi="hi-IN"/>
    </w:rPr>
    <w:tblPr>
      <w:tblCellMar>
        <w:top w:w="0" w:type="dxa"/>
        <w:left w:w="0" w:type="dxa"/>
        <w:bottom w:w="0" w:type="dxa"/>
        <w:right w:w="0" w:type="dxa"/>
      </w:tblCellMar>
    </w:tblPr>
  </w:style>
  <w:style w:type="character" w:customStyle="1" w:styleId="332">
    <w:name w:val="tx2"/>
    <w:basedOn w:val="4"/>
    <w:autoRedefine/>
    <w:qFormat/>
    <w:uiPriority w:val="0"/>
  </w:style>
  <w:style w:type="paragraph" w:customStyle="1" w:styleId="333">
    <w:name w:val="Conteúdo da tabela"/>
    <w:basedOn w:val="300"/>
    <w:autoRedefine/>
    <w:qFormat/>
    <w:uiPriority w:val="0"/>
    <w:pPr>
      <w:widowControl w:val="0"/>
      <w:suppressLineNumbers/>
      <w:spacing w:after="160" w:line="259" w:lineRule="auto"/>
    </w:pPr>
    <w:rPr>
      <w:rFonts w:ascii="Calibri" w:hAnsi="Calibri" w:eastAsia="Calibri" w:cs="Calibri"/>
      <w:sz w:val="22"/>
      <w:szCs w:val="22"/>
      <w:lang w:eastAsia="zh-CN" w:bidi="hi-IN"/>
    </w:rPr>
  </w:style>
  <w:style w:type="paragraph" w:customStyle="1" w:styleId="334">
    <w:name w:val="Text body"/>
    <w:basedOn w:val="300"/>
    <w:autoRedefine/>
    <w:qFormat/>
    <w:uiPriority w:val="0"/>
    <w:pPr>
      <w:widowControl/>
      <w:spacing w:after="140" w:line="276" w:lineRule="auto"/>
    </w:pPr>
    <w:rPr>
      <w:rFonts w:eastAsia="Noto Serif CJK SC" w:cs="Lohit Devanagari"/>
    </w:rPr>
  </w:style>
  <w:style w:type="paragraph" w:customStyle="1" w:styleId="335">
    <w:name w:val="Table Contents"/>
    <w:basedOn w:val="300"/>
    <w:autoRedefine/>
    <w:qFormat/>
    <w:uiPriority w:val="0"/>
    <w:pPr>
      <w:suppressLineNumbers/>
    </w:pPr>
    <w:rPr>
      <w:rFonts w:eastAsia="Noto Serif CJK SC" w:cs="Lohit Devanagari"/>
    </w:rPr>
  </w:style>
  <w:style w:type="character" w:customStyle="1" w:styleId="336">
    <w:name w:val="Internet link"/>
    <w:autoRedefine/>
    <w:qFormat/>
    <w:uiPriority w:val="0"/>
    <w:rPr>
      <w:color w:val="0000FF"/>
      <w:u w:val="single"/>
    </w:rPr>
  </w:style>
  <w:style w:type="character" w:customStyle="1" w:styleId="337">
    <w:name w:val="markedcontent"/>
    <w:basedOn w:val="4"/>
    <w:autoRedefine/>
    <w:qFormat/>
    <w:uiPriority w:val="0"/>
  </w:style>
  <w:style w:type="paragraph" w:customStyle="1" w:styleId="338">
    <w:name w:val="Nível 1-Sem Num Preto"/>
    <w:basedOn w:val="339"/>
    <w:qFormat/>
    <w:uiPriority w:val="0"/>
    <w:pPr>
      <w:tabs>
        <w:tab w:val="left" w:pos="567"/>
      </w:tabs>
    </w:pPr>
    <w:rPr>
      <w:color w:val="auto"/>
      <w:lang w:eastAsia="zh-CN" w:bidi="hi-IN"/>
    </w:rPr>
  </w:style>
  <w:style w:type="paragraph" w:customStyle="1" w:styleId="339">
    <w:name w:val="Nível 1-Sem Num"/>
    <w:basedOn w:val="280"/>
    <w:autoRedefine/>
    <w:qFormat/>
    <w:uiPriority w:val="0"/>
    <w:pPr>
      <w:numPr>
        <w:numId w:val="0"/>
      </w:numPr>
      <w:outlineLvl w:val="1"/>
    </w:pPr>
    <w:rPr>
      <w:color w:val="FF0000"/>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3.xml"/><Relationship Id="rId8" Type="http://schemas.openxmlformats.org/officeDocument/2006/relationships/customXml" Target="../customXml/item2.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Arial"/>
        <a:cs typeface="Arial"/>
      </a:majorFont>
      <a:minorFont>
        <a:latin typeface="Calibri"/>
        <a:ea typeface="Arial"/>
        <a:cs typeface="Arial"/>
      </a:minorFont>
    </a:fontScheme>
    <a:fmtScheme name="Escritório">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w:settings xmlns:w="http://schemas.openxmlformats.org/wordprocessingml/2006/main">
  <w:SpecialFormsHighlight w:val="c9c8ff"/>
</w:settings>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0AE5122-0C49-4105-8985-08CB2FFE4FA8}">
  <ds:schemaRefs/>
</ds:datastoreItem>
</file>

<file path=customXml/itemProps3.xml><?xml version="1.0" encoding="utf-8"?>
<ds:datastoreItem xmlns:ds="http://schemas.openxmlformats.org/officeDocument/2006/customXml" ds:itemID="{5D0AEA6B-E499-4EEF-98A3-AFBB261C493E}">
  <ds:schemaRefs/>
</ds:datastoreItem>
</file>

<file path=docProps/app.xml><?xml version="1.0" encoding="utf-8"?>
<Properties xmlns="http://schemas.openxmlformats.org/officeDocument/2006/extended-properties" xmlns:vt="http://schemas.openxmlformats.org/officeDocument/2006/docPropsVTypes">
  <Template>Normal</Template>
  <Pages>42</Pages>
  <Words>34783</Words>
  <Characters>183844</Characters>
  <Lines>841</Lines>
  <Paragraphs>238</Paragraphs>
  <TotalTime>10</TotalTime>
  <ScaleCrop>false</ScaleCrop>
  <LinksUpToDate>false</LinksUpToDate>
  <CharactersWithSpaces>217335</CharactersWithSpaces>
  <Application>WPS Office_12.2.0.19826_F1E327BC-269C-435d-A152-05C5408002CA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2023-10-31T10:15:00Z</dcterms:created>
  <dc:creator>usuario</dc:creator>
  <cp:lastModifiedBy>Nilye Oliveira</cp:lastModifiedBy>
  <cp:lastPrinted>2023-11-06T14:00:00Z</cp:lastPrinted>
  <dcterms:modified xsi:type="dcterms:W3CDTF">2025-02-06T11:17:56Z</dcterms:modified>
  <cp:revision>44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1046-12.2.0.19826</vt:lpwstr>
  </property>
  <property fmtid="{D5CDD505-2E9C-101B-9397-08002B2CF9AE}" pid="3" name="ICV">
    <vt:lpwstr>7102EB49D4BD4D3B833E14E090D2F237_13</vt:lpwstr>
  </property>
</Properties>
</file>